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Monsieur/Madame MANQUANT_Nom Preneur, né le MANQUANT_. à MANQUANT_., MANQUANT_profession, demeurant MANQUANT_., marié avec Madame |PRÉNOMS + NOM de JEUNE FILLE] née le MANQUANT_. à MANQUANT_. sous le régime de la séparation de biens suivant contrat de mariage reçu par Me MANQUANT_NOM DU NOTAIRE à MANQUANT_. ayant précédé leur union célébrée le MANQUANT_DATE DU MARIAGE en la Commune de MANQUANT_..</w:t>
        <w:br/>
        <w:br/>
        <w:t>Si personne marié sous le régime de la communauté :</w:t>
        <w:br/>
        <w:t xml:space="preserve">Monsieur MANQUANT_PRENOMS + NOM, né le MANQUANT_. à MANQUANT_., MANQUANT_profession, </w:t>
        <w:br/>
        <w:t>Et Madame |PRÉNOMS + NOM de JEUNE FILLE] née le MANQUANT_. à MANQUANT_., MANQUANT_profession,</w:t>
        <w:br/>
        <w:t>Demeurant ensemble MANQUANT_., Mariés sous le régime de la communauté légale suivant mariage célébré le MANQUANT_DATE DU MARIAGE en la Commune de MANQUANT_..</w:t>
        <w:br/>
        <w:br/>
        <w:t>Si personne pacsée :</w:t>
        <w:br/>
        <w:t xml:space="preserve">Monsieur MANQUANT_PRENOMS + NOM, né le MANQUANT_. à MANQUANT_., MANQUANT_profession, demeurant MANQUANT_., pacsé avec Madame |PRÉNOMS + NOM de JEUNE FILLE] née le MANQUANT_. à </w:t>
      </w:r>
      <w:r/>
      <w:r/>
      <w:r/>
      <w:r/>
      <w:r/>
      <w:r/>
      <w:r/>
      <w:r/>
      <w:r/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>
        <w:t>MANQUANT_.</w:t>
      </w:r>
      <w:r>
        <w:t xml:space="preserve"> sous le régime de la séparation.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