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pptx" ContentType="application/vnd.openxmlformats-officedocument.presentationml.presentati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2C1EE" w14:textId="77777777" w:rsidR="00A225A2" w:rsidRPr="00A225A2" w:rsidRDefault="00A225A2" w:rsidP="00A225A2">
      <w:pPr>
        <w:rPr>
          <w:b/>
          <w:bCs/>
          <w:sz w:val="32"/>
          <w:szCs w:val="24"/>
          <w:lang w:val="vi-VN"/>
        </w:rPr>
      </w:pPr>
      <w:r w:rsidRPr="00A225A2">
        <w:rPr>
          <w:b/>
          <w:bCs/>
          <w:sz w:val="32"/>
          <w:szCs w:val="24"/>
          <w:lang w:val="vi-VN"/>
        </w:rPr>
        <w:t>Build the Materiality Matrix for Brambles</w:t>
      </w:r>
    </w:p>
    <w:p w14:paraId="04EF552E" w14:textId="7217687B" w:rsidR="00A225A2" w:rsidRPr="00A225A2" w:rsidRDefault="00A225A2" w:rsidP="00A225A2">
      <w:pPr>
        <w:rPr>
          <w:lang w:val="vi-VN"/>
        </w:rPr>
      </w:pPr>
      <w:r w:rsidRPr="00A225A2">
        <w:rPr>
          <w:lang w:val="vi-VN"/>
        </w:rPr>
        <w:drawing>
          <wp:inline distT="0" distB="0" distL="0" distR="0" wp14:anchorId="346777CC" wp14:editId="6402D7CB">
            <wp:extent cx="6120765" cy="1657985"/>
            <wp:effectExtent l="0" t="0" r="0" b="0"/>
            <wp:docPr id="1989386407" name="Picture 4" descr="Decorative header image that reads, &quot;Build the Materiality Matrix for Brambles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ecorative header image that reads, &quot;Build the Materiality Matrix for Brambles&quot;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37570" w14:textId="77777777" w:rsidR="00A225A2" w:rsidRPr="00A225A2" w:rsidRDefault="00A225A2" w:rsidP="00A225A2">
      <w:pPr>
        <w:rPr>
          <w:lang w:val="vi-VN"/>
        </w:rPr>
      </w:pPr>
      <w:r w:rsidRPr="00A225A2">
        <w:rPr>
          <w:lang w:val="vi-VN"/>
        </w:rPr>
        <w:t>After gathering all this information, you can build an ESG Materiality Matrix.  For each of the following items, reflect where you would put these in a matrix.</w:t>
      </w:r>
    </w:p>
    <w:p w14:paraId="55DD3E93" w14:textId="77777777" w:rsidR="00A225A2" w:rsidRPr="00A225A2" w:rsidRDefault="00A225A2" w:rsidP="00A225A2">
      <w:pPr>
        <w:rPr>
          <w:lang w:val="vi-VN"/>
        </w:rPr>
      </w:pPr>
      <w:r w:rsidRPr="00A225A2">
        <w:rPr>
          <w:lang w:val="vi-VN"/>
        </w:rPr>
        <w:t>Consider which items would be Business Positive? Planet Positive? Relative importance to stakeholders? Relative importance to Brambles?</w:t>
      </w:r>
    </w:p>
    <w:p w14:paraId="23B67508" w14:textId="77777777" w:rsidR="00A225A2" w:rsidRPr="00A225A2" w:rsidRDefault="00A225A2" w:rsidP="00A225A2">
      <w:pPr>
        <w:numPr>
          <w:ilvl w:val="0"/>
          <w:numId w:val="1"/>
        </w:numPr>
        <w:rPr>
          <w:lang w:val="vi-VN"/>
        </w:rPr>
      </w:pPr>
      <w:r w:rsidRPr="00A225A2">
        <w:rPr>
          <w:lang w:val="vi-VN"/>
        </w:rPr>
        <w:t>Climate change impacts (TCFD)</w:t>
      </w:r>
    </w:p>
    <w:p w14:paraId="29B46F67" w14:textId="77777777" w:rsidR="00A225A2" w:rsidRPr="00A225A2" w:rsidRDefault="00A225A2" w:rsidP="00A225A2">
      <w:pPr>
        <w:numPr>
          <w:ilvl w:val="0"/>
          <w:numId w:val="1"/>
        </w:numPr>
        <w:rPr>
          <w:lang w:val="vi-VN"/>
        </w:rPr>
      </w:pPr>
      <w:r w:rsidRPr="00A225A2">
        <w:rPr>
          <w:lang w:val="vi-VN"/>
        </w:rPr>
        <w:t>Sustainable (business) growth</w:t>
      </w:r>
    </w:p>
    <w:p w14:paraId="0A227E70" w14:textId="77777777" w:rsidR="00A225A2" w:rsidRPr="00A225A2" w:rsidRDefault="00A225A2" w:rsidP="00A225A2">
      <w:pPr>
        <w:numPr>
          <w:ilvl w:val="0"/>
          <w:numId w:val="1"/>
        </w:numPr>
        <w:rPr>
          <w:lang w:val="vi-VN"/>
        </w:rPr>
      </w:pPr>
      <w:r w:rsidRPr="00A225A2">
        <w:rPr>
          <w:lang w:val="vi-VN"/>
        </w:rPr>
        <w:t>Zero harm</w:t>
      </w:r>
    </w:p>
    <w:p w14:paraId="6859551E" w14:textId="77777777" w:rsidR="00A225A2" w:rsidRPr="00A225A2" w:rsidRDefault="00A225A2" w:rsidP="00A225A2">
      <w:pPr>
        <w:numPr>
          <w:ilvl w:val="0"/>
          <w:numId w:val="1"/>
        </w:numPr>
        <w:rPr>
          <w:lang w:val="vi-VN"/>
        </w:rPr>
      </w:pPr>
      <w:r w:rsidRPr="00A225A2">
        <w:rPr>
          <w:lang w:val="vi-VN"/>
        </w:rPr>
        <w:t>Move to climate-neutral circular economy</w:t>
      </w:r>
    </w:p>
    <w:p w14:paraId="46235636" w14:textId="77777777" w:rsidR="00A225A2" w:rsidRPr="00A225A2" w:rsidRDefault="00A225A2" w:rsidP="00A225A2">
      <w:pPr>
        <w:numPr>
          <w:ilvl w:val="0"/>
          <w:numId w:val="1"/>
        </w:numPr>
        <w:rPr>
          <w:lang w:val="vi-VN"/>
        </w:rPr>
      </w:pPr>
      <w:r w:rsidRPr="00A225A2">
        <w:rPr>
          <w:lang w:val="vi-VN"/>
        </w:rPr>
        <w:t>Social impact of value chain</w:t>
      </w:r>
    </w:p>
    <w:p w14:paraId="54AF2830" w14:textId="77777777" w:rsidR="00A225A2" w:rsidRPr="00A225A2" w:rsidRDefault="00A225A2" w:rsidP="00A225A2">
      <w:pPr>
        <w:numPr>
          <w:ilvl w:val="0"/>
          <w:numId w:val="1"/>
        </w:numPr>
        <w:rPr>
          <w:lang w:val="vi-VN"/>
        </w:rPr>
      </w:pPr>
      <w:r w:rsidRPr="00A225A2">
        <w:rPr>
          <w:lang w:val="vi-VN"/>
        </w:rPr>
        <w:t>Overuse of the world's resources (including raw materials)</w:t>
      </w:r>
    </w:p>
    <w:p w14:paraId="5EA599B8" w14:textId="77777777" w:rsidR="00A225A2" w:rsidRPr="00A225A2" w:rsidRDefault="00A225A2" w:rsidP="00A225A2">
      <w:pPr>
        <w:numPr>
          <w:ilvl w:val="0"/>
          <w:numId w:val="1"/>
        </w:numPr>
        <w:rPr>
          <w:lang w:val="vi-VN"/>
        </w:rPr>
      </w:pPr>
      <w:r w:rsidRPr="00A225A2">
        <w:rPr>
          <w:lang w:val="vi-VN"/>
        </w:rPr>
        <w:t>Work/life balance</w:t>
      </w:r>
    </w:p>
    <w:p w14:paraId="12071159" w14:textId="77777777" w:rsidR="00A225A2" w:rsidRPr="00A225A2" w:rsidRDefault="00A225A2" w:rsidP="00A225A2">
      <w:pPr>
        <w:numPr>
          <w:ilvl w:val="0"/>
          <w:numId w:val="1"/>
        </w:numPr>
        <w:rPr>
          <w:lang w:val="vi-VN"/>
        </w:rPr>
      </w:pPr>
      <w:r w:rsidRPr="00A225A2">
        <w:rPr>
          <w:lang w:val="vi-VN"/>
        </w:rPr>
        <w:lastRenderedPageBreak/>
        <w:t>Transparency and corporate governance (including anti-corruption and bribery)</w:t>
      </w:r>
    </w:p>
    <w:p w14:paraId="34312D38" w14:textId="77777777" w:rsidR="00A225A2" w:rsidRPr="00A225A2" w:rsidRDefault="00A225A2" w:rsidP="00A225A2">
      <w:pPr>
        <w:numPr>
          <w:ilvl w:val="0"/>
          <w:numId w:val="1"/>
        </w:numPr>
        <w:rPr>
          <w:lang w:val="vi-VN"/>
        </w:rPr>
      </w:pPr>
      <w:r w:rsidRPr="00A225A2">
        <w:rPr>
          <w:lang w:val="vi-VN"/>
        </w:rPr>
        <w:t>Learning and Development</w:t>
      </w:r>
    </w:p>
    <w:p w14:paraId="5DA0856C" w14:textId="77777777" w:rsidR="00A225A2" w:rsidRPr="00A225A2" w:rsidRDefault="00A225A2" w:rsidP="00A225A2">
      <w:pPr>
        <w:numPr>
          <w:ilvl w:val="0"/>
          <w:numId w:val="1"/>
        </w:numPr>
        <w:rPr>
          <w:lang w:val="vi-VN"/>
        </w:rPr>
      </w:pPr>
      <w:r w:rsidRPr="00A225A2">
        <w:rPr>
          <w:lang w:val="vi-VN"/>
        </w:rPr>
        <w:t>Environmental impact of direct operations</w:t>
      </w:r>
    </w:p>
    <w:p w14:paraId="722B7665" w14:textId="77777777" w:rsidR="00A225A2" w:rsidRDefault="00A225A2" w:rsidP="00A225A2">
      <w:r w:rsidRPr="00A225A2">
        <w:rPr>
          <w:lang w:val="vi-VN"/>
        </w:rPr>
        <w:t>Optional: Build your own Materiality Matrix for Brambles using this template. When you are finished, compare your version to Brambles' version..</w:t>
      </w:r>
    </w:p>
    <w:p w14:paraId="6283A776" w14:textId="170AB45D" w:rsidR="00A225A2" w:rsidRPr="00A225A2" w:rsidRDefault="00DA1B79" w:rsidP="00A225A2">
      <w:pPr>
        <w:rPr>
          <w:lang w:val="vi-VN"/>
        </w:rPr>
      </w:pPr>
      <w:r>
        <w:rPr>
          <w:lang w:val="vi-VN"/>
        </w:rPr>
        <w:object w:dxaOrig="1539" w:dyaOrig="997" w14:anchorId="10B622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76.95pt;height:49.85pt" o:ole="">
            <v:imagedata r:id="rId8" o:title=""/>
          </v:shape>
          <o:OLEObject Type="Embed" ProgID="PowerPoint.Show.12" ShapeID="_x0000_i1039" DrawAspect="Icon" ObjectID="_1826891917" r:id="rId9"/>
        </w:object>
      </w:r>
    </w:p>
    <w:p w14:paraId="6FBC429D" w14:textId="77777777" w:rsidR="00A225A2" w:rsidRPr="00A225A2" w:rsidRDefault="00A225A2" w:rsidP="00A225A2">
      <w:pPr>
        <w:rPr>
          <w:b/>
          <w:bCs/>
          <w:lang w:val="vi-VN"/>
        </w:rPr>
      </w:pPr>
      <w:r w:rsidRPr="00A225A2">
        <w:rPr>
          <w:b/>
          <w:bCs/>
          <w:lang w:val="vi-VN"/>
        </w:rPr>
        <w:t>Review Brambles Matrix</w:t>
      </w:r>
    </w:p>
    <w:p w14:paraId="05AE3CCA" w14:textId="77777777" w:rsidR="004135FB" w:rsidRDefault="00A225A2" w:rsidP="00A225A2">
      <w:pPr>
        <w:rPr>
          <w:lang w:val="vi-VN"/>
        </w:rPr>
        <w:sectPr w:rsidR="004135FB" w:rsidSect="00C85D61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40" w:code="9"/>
          <w:pgMar w:top="1701" w:right="1134" w:bottom="1134" w:left="1134" w:header="0" w:footer="0" w:gutter="0"/>
          <w:cols w:space="708"/>
          <w:docGrid w:linePitch="360"/>
        </w:sectPr>
      </w:pPr>
      <w:r w:rsidRPr="00A225A2">
        <w:rPr>
          <w:lang w:val="vi-VN"/>
        </w:rPr>
        <w:t xml:space="preserve">View full </w:t>
      </w:r>
      <w:hyperlink r:id="rId16" w:tgtFrame="_blank" w:history="1">
        <w:r w:rsidRPr="00A225A2">
          <w:rPr>
            <w:rStyle w:val="Hyperlink"/>
            <w:lang w:val="vi-VN"/>
          </w:rPr>
          <w:t>Brambles Sustainability Review (2022) report</w:t>
        </w:r>
      </w:hyperlink>
      <w:r w:rsidRPr="00A225A2">
        <w:rPr>
          <w:lang w:val="vi-VN"/>
        </w:rPr>
        <w:t>.</w:t>
      </w:r>
    </w:p>
    <w:p w14:paraId="7EFD2939" w14:textId="7F6EBAAE" w:rsidR="00CF4886" w:rsidRDefault="00A225A2">
      <w:r w:rsidRPr="00A225A2">
        <w:rPr>
          <w:lang w:val="vi-VN"/>
        </w:rPr>
        <w:drawing>
          <wp:anchor distT="0" distB="0" distL="114300" distR="114300" simplePos="0" relativeHeight="251658240" behindDoc="0" locked="0" layoutInCell="1" allowOverlap="1" wp14:anchorId="006BAB99" wp14:editId="30426A2D">
            <wp:simplePos x="0" y="0"/>
            <wp:positionH relativeFrom="margin">
              <wp:align>center</wp:align>
            </wp:positionH>
            <wp:positionV relativeFrom="paragraph">
              <wp:posOffset>131204</wp:posOffset>
            </wp:positionV>
            <wp:extent cx="7945755" cy="5843270"/>
            <wp:effectExtent l="0" t="0" r="0" b="5080"/>
            <wp:wrapTopAndBottom/>
            <wp:docPr id="2119021670" name="Picture 3" descr="Brambles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rambles Matrix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5755" cy="584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F4886" w:rsidSect="004135FB">
      <w:headerReference w:type="default" r:id="rId18"/>
      <w:footerReference w:type="default" r:id="rId19"/>
      <w:pgSz w:w="16840" w:h="11907" w:orient="landscape" w:code="9"/>
      <w:pgMar w:top="1134" w:right="1701" w:bottom="1134" w:left="1134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7AAED" w14:textId="77777777" w:rsidR="009573CE" w:rsidRDefault="009573CE" w:rsidP="004135FB">
      <w:pPr>
        <w:spacing w:after="0" w:line="240" w:lineRule="auto"/>
      </w:pPr>
      <w:r>
        <w:separator/>
      </w:r>
    </w:p>
  </w:endnote>
  <w:endnote w:type="continuationSeparator" w:id="0">
    <w:p w14:paraId="7BEDC45B" w14:textId="77777777" w:rsidR="009573CE" w:rsidRDefault="009573CE" w:rsidP="004135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anom PV">
    <w:panose1 w:val="02000000000000000000"/>
    <w:charset w:val="80"/>
    <w:family w:val="auto"/>
    <w:pitch w:val="variable"/>
    <w:sig w:usb0="20000287" w:usb1="2ADF3C10" w:usb2="00000016" w:usb3="00000000" w:csb0="00060107" w:csb1="00000000"/>
    <w:embedRegular r:id="rId1" w:subsetted="1" w:fontKey="{A0F2FF82-7694-492A-8884-14391245219D}"/>
    <w:embedBold r:id="rId2" w:subsetted="1" w:fontKey="{31F49564-F176-43C9-8901-F3C99108F54D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624BC" w14:textId="77777777" w:rsidR="004135FB" w:rsidRDefault="004135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2E78" w14:textId="77777777" w:rsidR="004135FB" w:rsidRDefault="004135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84E3" w14:textId="77777777" w:rsidR="004135FB" w:rsidRDefault="004135F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833F0" w14:textId="77777777" w:rsidR="004135FB" w:rsidRDefault="004135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1A18A" w14:textId="77777777" w:rsidR="009573CE" w:rsidRDefault="009573CE" w:rsidP="004135FB">
      <w:pPr>
        <w:spacing w:after="0" w:line="240" w:lineRule="auto"/>
      </w:pPr>
      <w:r>
        <w:separator/>
      </w:r>
    </w:p>
  </w:footnote>
  <w:footnote w:type="continuationSeparator" w:id="0">
    <w:p w14:paraId="62D0560E" w14:textId="77777777" w:rsidR="009573CE" w:rsidRDefault="009573CE" w:rsidP="004135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982FB" w14:textId="77777777" w:rsidR="004135FB" w:rsidRDefault="004135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156B3" w14:textId="77777777" w:rsidR="004135FB" w:rsidRDefault="004135F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65596" w14:textId="77777777" w:rsidR="004135FB" w:rsidRDefault="004135F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83C35" w14:textId="77777777" w:rsidR="004135FB" w:rsidRDefault="004135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E35E5"/>
    <w:multiLevelType w:val="multilevel"/>
    <w:tmpl w:val="9398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1321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5A2"/>
    <w:rsid w:val="00043159"/>
    <w:rsid w:val="000D76D2"/>
    <w:rsid w:val="00135354"/>
    <w:rsid w:val="001A4A8F"/>
    <w:rsid w:val="00226859"/>
    <w:rsid w:val="002B06EB"/>
    <w:rsid w:val="002C7714"/>
    <w:rsid w:val="002E11FF"/>
    <w:rsid w:val="004135FB"/>
    <w:rsid w:val="00422BAE"/>
    <w:rsid w:val="00534847"/>
    <w:rsid w:val="005A7366"/>
    <w:rsid w:val="005D125A"/>
    <w:rsid w:val="005F1509"/>
    <w:rsid w:val="006B3A0E"/>
    <w:rsid w:val="006F6010"/>
    <w:rsid w:val="007314C6"/>
    <w:rsid w:val="00826A98"/>
    <w:rsid w:val="009573CE"/>
    <w:rsid w:val="00A1565C"/>
    <w:rsid w:val="00A225A2"/>
    <w:rsid w:val="00A565F2"/>
    <w:rsid w:val="00A731E6"/>
    <w:rsid w:val="00AC2453"/>
    <w:rsid w:val="00B22B23"/>
    <w:rsid w:val="00B47B94"/>
    <w:rsid w:val="00BF6FCA"/>
    <w:rsid w:val="00C17186"/>
    <w:rsid w:val="00C85D61"/>
    <w:rsid w:val="00CA3E8F"/>
    <w:rsid w:val="00CF4886"/>
    <w:rsid w:val="00D2217E"/>
    <w:rsid w:val="00DA1B79"/>
    <w:rsid w:val="00DA1E3F"/>
    <w:rsid w:val="00E2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355346"/>
  <w15:chartTrackingRefBased/>
  <w15:docId w15:val="{50ED3208-B06E-4167-B12E-E7D39101E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Hanom PV" w:hAnsiTheme="minorHAnsi" w:cstheme="minorBidi"/>
        <w:kern w:val="2"/>
        <w:sz w:val="22"/>
        <w:szCs w:val="22"/>
        <w:lang w:val="vi-VN" w:eastAsia="zh-CN" w:bidi="ar-SA"/>
        <w14:ligatures w14:val="standardContextual"/>
      </w:rPr>
    </w:rPrDefault>
    <w:pPrDefault>
      <w:pPr>
        <w:spacing w:before="120" w:line="360" w:lineRule="atLeast"/>
        <w:ind w:firstLine="45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859"/>
    <w:pPr>
      <w:spacing w:before="0" w:after="200" w:line="276" w:lineRule="auto"/>
      <w:ind w:firstLine="0"/>
      <w:jc w:val="left"/>
    </w:pPr>
    <w:rPr>
      <w:rFonts w:ascii="Hanom PV" w:hAnsi="Hanom PV"/>
      <w:noProof/>
      <w:kern w:val="0"/>
      <w:sz w:val="28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5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5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5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5A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5A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5A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5A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2">
    <w:name w:val="toc 2"/>
    <w:basedOn w:val="Normal"/>
    <w:next w:val="Normal"/>
    <w:autoRedefine/>
    <w:uiPriority w:val="39"/>
    <w:semiHidden/>
    <w:unhideWhenUsed/>
    <w:rsid w:val="00B22B23"/>
    <w:rPr>
      <w:rFonts w:asciiTheme="majorHAnsi" w:hAnsiTheme="majorHAnsi"/>
      <w:b/>
      <w:sz w:val="24"/>
    </w:rPr>
  </w:style>
  <w:style w:type="paragraph" w:styleId="TOC1">
    <w:name w:val="toc 1"/>
    <w:aliases w:val="MUC LUC PTTY"/>
    <w:basedOn w:val="Normal"/>
    <w:next w:val="Normal"/>
    <w:autoRedefine/>
    <w:uiPriority w:val="39"/>
    <w:semiHidden/>
    <w:unhideWhenUsed/>
    <w:rsid w:val="00B22B23"/>
    <w:rPr>
      <w:rFonts w:asciiTheme="majorHAnsi" w:hAnsiTheme="majorHAnsi"/>
      <w:b/>
      <w:sz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22B23"/>
    <w:rPr>
      <w:rFonts w:asciiTheme="majorHAnsi" w:hAnsiTheme="majorHAnsi"/>
      <w:sz w:val="24"/>
    </w:rPr>
  </w:style>
  <w:style w:type="paragraph" w:customStyle="1" w:styleId="TIU1">
    <w:name w:val="TIÊU ĐỀ 1"/>
    <w:basedOn w:val="Title"/>
    <w:link w:val="TIU1Char"/>
    <w:qFormat/>
    <w:rsid w:val="006B3A0E"/>
    <w:pPr>
      <w:spacing w:after="120" w:line="320" w:lineRule="atLeast"/>
      <w:contextualSpacing w:val="0"/>
      <w:jc w:val="center"/>
      <w:outlineLvl w:val="0"/>
    </w:pPr>
    <w:rPr>
      <w:rFonts w:ascii="Times New Roman" w:eastAsia="SimSun" w:hAnsi="Times New Roman" w:cs="Times New Roman"/>
      <w:b/>
      <w:bCs/>
      <w:spacing w:val="0"/>
      <w:sz w:val="28"/>
      <w:szCs w:val="32"/>
      <w:lang w:val="vi-VN"/>
    </w:rPr>
  </w:style>
  <w:style w:type="character" w:customStyle="1" w:styleId="TIU1Char">
    <w:name w:val="TIÊU ĐỀ 1 Char"/>
    <w:basedOn w:val="DefaultParagraphFont"/>
    <w:link w:val="TIU1"/>
    <w:rsid w:val="006B3A0E"/>
    <w:rPr>
      <w:rFonts w:ascii="Times New Roman" w:eastAsia="SimSun" w:hAnsi="Times New Roman" w:cs="Times New Roman"/>
      <w:b/>
      <w:bCs/>
      <w:kern w:val="28"/>
      <w:sz w:val="28"/>
      <w:szCs w:val="32"/>
      <w:lang w:eastAsia="zh-TW"/>
    </w:rPr>
  </w:style>
  <w:style w:type="paragraph" w:styleId="Title">
    <w:name w:val="Title"/>
    <w:basedOn w:val="Normal"/>
    <w:next w:val="Normal"/>
    <w:link w:val="TitleChar"/>
    <w:uiPriority w:val="10"/>
    <w:qFormat/>
    <w:rsid w:val="006B3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A0E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 w:eastAsia="zh-TW"/>
    </w:rPr>
  </w:style>
  <w:style w:type="character" w:customStyle="1" w:styleId="Heading1Char">
    <w:name w:val="Heading 1 Char"/>
    <w:basedOn w:val="DefaultParagraphFont"/>
    <w:link w:val="Heading1"/>
    <w:uiPriority w:val="9"/>
    <w:rsid w:val="00A225A2"/>
    <w:rPr>
      <w:rFonts w:asciiTheme="majorHAnsi" w:eastAsiaTheme="majorEastAsia" w:hAnsiTheme="majorHAnsi" w:cstheme="majorBidi"/>
      <w:noProof/>
      <w:color w:val="0F4761" w:themeColor="accent1" w:themeShade="BF"/>
      <w:kern w:val="0"/>
      <w:sz w:val="40"/>
      <w:szCs w:val="40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5A2"/>
    <w:rPr>
      <w:rFonts w:asciiTheme="majorHAnsi" w:eastAsiaTheme="majorEastAsia" w:hAnsiTheme="majorHAnsi" w:cstheme="majorBidi"/>
      <w:noProof/>
      <w:color w:val="0F4761" w:themeColor="accent1" w:themeShade="BF"/>
      <w:kern w:val="0"/>
      <w:sz w:val="32"/>
      <w:szCs w:val="32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5A2"/>
    <w:rPr>
      <w:rFonts w:eastAsiaTheme="majorEastAsia" w:cstheme="majorBidi"/>
      <w:noProof/>
      <w:color w:val="0F4761" w:themeColor="accent1" w:themeShade="BF"/>
      <w:kern w:val="0"/>
      <w:sz w:val="28"/>
      <w:szCs w:val="28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5A2"/>
    <w:rPr>
      <w:rFonts w:eastAsiaTheme="majorEastAsia" w:cstheme="majorBidi"/>
      <w:i/>
      <w:iCs/>
      <w:noProof/>
      <w:color w:val="0F4761" w:themeColor="accent1" w:themeShade="BF"/>
      <w:kern w:val="0"/>
      <w:sz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5A2"/>
    <w:rPr>
      <w:rFonts w:eastAsiaTheme="majorEastAsia" w:cstheme="majorBidi"/>
      <w:noProof/>
      <w:color w:val="0F4761" w:themeColor="accent1" w:themeShade="BF"/>
      <w:kern w:val="0"/>
      <w:sz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5A2"/>
    <w:rPr>
      <w:rFonts w:eastAsiaTheme="majorEastAsia" w:cstheme="majorBidi"/>
      <w:i/>
      <w:iCs/>
      <w:noProof/>
      <w:color w:val="595959" w:themeColor="text1" w:themeTint="A6"/>
      <w:kern w:val="0"/>
      <w:sz w:val="28"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5A2"/>
    <w:rPr>
      <w:rFonts w:eastAsiaTheme="majorEastAsia" w:cstheme="majorBidi"/>
      <w:noProof/>
      <w:color w:val="595959" w:themeColor="text1" w:themeTint="A6"/>
      <w:kern w:val="0"/>
      <w:sz w:val="28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5A2"/>
    <w:rPr>
      <w:rFonts w:eastAsiaTheme="majorEastAsia" w:cstheme="majorBidi"/>
      <w:i/>
      <w:iCs/>
      <w:noProof/>
      <w:color w:val="272727" w:themeColor="text1" w:themeTint="D8"/>
      <w:kern w:val="0"/>
      <w:sz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5A2"/>
    <w:rPr>
      <w:rFonts w:eastAsiaTheme="majorEastAsia" w:cstheme="majorBidi"/>
      <w:noProof/>
      <w:color w:val="272727" w:themeColor="text1" w:themeTint="D8"/>
      <w:kern w:val="0"/>
      <w:sz w:val="28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5A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5A2"/>
    <w:rPr>
      <w:rFonts w:eastAsiaTheme="majorEastAsia" w:cstheme="majorBidi"/>
      <w:noProof/>
      <w:color w:val="595959" w:themeColor="text1" w:themeTint="A6"/>
      <w:spacing w:val="15"/>
      <w:kern w:val="0"/>
      <w:sz w:val="28"/>
      <w:szCs w:val="28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A225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5A2"/>
    <w:rPr>
      <w:rFonts w:ascii="Hanom PV" w:hAnsi="Hanom PV"/>
      <w:i/>
      <w:iCs/>
      <w:noProof/>
      <w:color w:val="404040" w:themeColor="text1" w:themeTint="BF"/>
      <w:kern w:val="0"/>
      <w:sz w:val="28"/>
      <w:lang w:val="en-US" w:eastAsia="en-US"/>
    </w:rPr>
  </w:style>
  <w:style w:type="paragraph" w:styleId="ListParagraph">
    <w:name w:val="List Paragraph"/>
    <w:basedOn w:val="Normal"/>
    <w:uiPriority w:val="34"/>
    <w:qFormat/>
    <w:rsid w:val="00A22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5A2"/>
    <w:rPr>
      <w:rFonts w:ascii="Hanom PV" w:hAnsi="Hanom PV"/>
      <w:i/>
      <w:iCs/>
      <w:noProof/>
      <w:color w:val="0F4761" w:themeColor="accent1" w:themeShade="BF"/>
      <w:kern w:val="0"/>
      <w:sz w:val="28"/>
      <w:lang w:val="en-US" w:eastAsia="en-US"/>
    </w:rPr>
  </w:style>
  <w:style w:type="character" w:styleId="IntenseReference">
    <w:name w:val="Intense Reference"/>
    <w:basedOn w:val="DefaultParagraphFont"/>
    <w:uiPriority w:val="32"/>
    <w:qFormat/>
    <w:rsid w:val="00A225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25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25A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135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5FB"/>
    <w:rPr>
      <w:rFonts w:ascii="Hanom PV" w:hAnsi="Hanom PV"/>
      <w:noProof/>
      <w:kern w:val="0"/>
      <w:sz w:val="28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4135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5FB"/>
    <w:rPr>
      <w:rFonts w:ascii="Hanom PV" w:hAnsi="Hanom PV"/>
      <w:noProof/>
      <w:kern w:val="0"/>
      <w:sz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www.brambles.com/Content/cms/sustainability-2022/documents/Brambles-Sustainability-Review-2022.pdf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package" Target="embeddings/Microsoft_PowerPoint_Presentation.pptx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BT02-21</dc:creator>
  <cp:keywords/>
  <dc:description/>
  <cp:lastModifiedBy>BT02-21</cp:lastModifiedBy>
  <cp:revision>3</cp:revision>
  <dcterms:created xsi:type="dcterms:W3CDTF">2025-12-10T10:02:00Z</dcterms:created>
  <dcterms:modified xsi:type="dcterms:W3CDTF">2025-12-10T10:12:00Z</dcterms:modified>
</cp:coreProperties>
</file>