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15D1" w14:textId="5D5445FC" w:rsidR="005064B1" w:rsidRDefault="005064B1" w:rsidP="00291FD5">
      <w:pPr>
        <w:spacing w:line="276" w:lineRule="auto"/>
        <w:jc w:val="center"/>
      </w:pPr>
      <w:r>
        <w:t>STA4163 – Project 1 (Variance, ANOVAs, and Nonparametric Tests)</w:t>
      </w:r>
    </w:p>
    <w:p w14:paraId="2E8AB670" w14:textId="77777777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 xml:space="preserve">This project will involve using software to analyze a real-world dataset. </w:t>
      </w:r>
    </w:p>
    <w:p w14:paraId="1A85B36B" w14:textId="77777777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>Each student will work alone. Collaboration is allowed, but each student should turn in their own work and code/output.</w:t>
      </w:r>
    </w:p>
    <w:p w14:paraId="617FD9E2" w14:textId="5AC17A6C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>For each question, make sure to include your written response and relevant code/output. Just showing a screenshot of your output</w:t>
      </w:r>
      <w:r w:rsidR="00C55B3C">
        <w:t xml:space="preserve"> alone</w:t>
      </w:r>
      <w:r>
        <w:t xml:space="preserve"> is not sufficient.</w:t>
      </w:r>
    </w:p>
    <w:p w14:paraId="544140F0" w14:textId="21EF047E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 xml:space="preserve">For each hypothesis test, make sure to: </w:t>
      </w:r>
    </w:p>
    <w:p w14:paraId="3C8F524E" w14:textId="77777777" w:rsidR="005064B1" w:rsidRDefault="005064B1" w:rsidP="00291FD5">
      <w:pPr>
        <w:pStyle w:val="ListParagraph"/>
        <w:numPr>
          <w:ilvl w:val="1"/>
          <w:numId w:val="1"/>
        </w:numPr>
        <w:spacing w:line="276" w:lineRule="auto"/>
      </w:pPr>
      <w:r>
        <w:t>State the null and alternate hypothesis.</w:t>
      </w:r>
    </w:p>
    <w:p w14:paraId="15AFE152" w14:textId="55E040FA" w:rsidR="005064B1" w:rsidRDefault="005064B1" w:rsidP="00291FD5">
      <w:pPr>
        <w:pStyle w:val="ListParagraph"/>
        <w:numPr>
          <w:ilvl w:val="1"/>
          <w:numId w:val="1"/>
        </w:numPr>
        <w:spacing w:line="276" w:lineRule="auto"/>
      </w:pPr>
      <w:r>
        <w:t>State the test statistic</w:t>
      </w:r>
      <w:r w:rsidR="001F47EA">
        <w:t>.</w:t>
      </w:r>
    </w:p>
    <w:p w14:paraId="61554D5B" w14:textId="150763F9" w:rsidR="005064B1" w:rsidRDefault="005064B1" w:rsidP="00291FD5">
      <w:pPr>
        <w:pStyle w:val="ListParagraph"/>
        <w:numPr>
          <w:ilvl w:val="1"/>
          <w:numId w:val="1"/>
        </w:numPr>
        <w:spacing w:line="276" w:lineRule="auto"/>
      </w:pPr>
      <w:r>
        <w:t>State the p-value or rejection region.</w:t>
      </w:r>
    </w:p>
    <w:p w14:paraId="20857FCA" w14:textId="0952B59D" w:rsidR="005064B1" w:rsidRDefault="005064B1" w:rsidP="00291FD5">
      <w:pPr>
        <w:pStyle w:val="ListParagraph"/>
        <w:numPr>
          <w:ilvl w:val="1"/>
          <w:numId w:val="1"/>
        </w:numPr>
        <w:spacing w:line="276" w:lineRule="auto"/>
      </w:pPr>
      <w:r>
        <w:t xml:space="preserve">State the conclusion </w:t>
      </w:r>
      <w:r w:rsidRPr="001F47EA">
        <w:rPr>
          <w:u w:val="single"/>
        </w:rPr>
        <w:t>in context of the data</w:t>
      </w:r>
      <w:r>
        <w:t>.</w:t>
      </w:r>
    </w:p>
    <w:p w14:paraId="3C843928" w14:textId="77777777" w:rsidR="005064B1" w:rsidRDefault="005064B1" w:rsidP="00291FD5">
      <w:pPr>
        <w:pStyle w:val="ListParagraph"/>
        <w:numPr>
          <w:ilvl w:val="1"/>
          <w:numId w:val="1"/>
        </w:numPr>
        <w:spacing w:line="276" w:lineRule="auto"/>
      </w:pPr>
      <w:r>
        <w:t>Include any relevant code and output.</w:t>
      </w:r>
    </w:p>
    <w:p w14:paraId="60462A5C" w14:textId="452206A9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>You do not need to state/check assumptions of any test unless specifically asked.</w:t>
      </w:r>
    </w:p>
    <w:p w14:paraId="670527BB" w14:textId="77777777" w:rsidR="005064B1" w:rsidRDefault="005064B1" w:rsidP="00291FD5">
      <w:pPr>
        <w:pStyle w:val="ListParagraph"/>
        <w:numPr>
          <w:ilvl w:val="0"/>
          <w:numId w:val="1"/>
        </w:numPr>
        <w:spacing w:line="276" w:lineRule="auto"/>
      </w:pPr>
      <w:r>
        <w:t xml:space="preserve">Use </w:t>
      </w:r>
      <w:r>
        <w:rPr>
          <w:rFonts w:cs="Times New Roman"/>
        </w:rPr>
        <w:t>α</w:t>
      </w:r>
      <w:r>
        <w:t xml:space="preserve"> = 0.05 for all tests.</w:t>
      </w:r>
    </w:p>
    <w:p w14:paraId="0572FFB1" w14:textId="77777777" w:rsidR="005064B1" w:rsidRDefault="005064B1" w:rsidP="00291FD5">
      <w:pPr>
        <w:spacing w:line="276" w:lineRule="auto"/>
        <w:ind w:left="360"/>
      </w:pPr>
    </w:p>
    <w:p w14:paraId="3B9AA10B" w14:textId="77777777" w:rsidR="005064B1" w:rsidRDefault="005064B1" w:rsidP="00291FD5">
      <w:pPr>
        <w:spacing w:line="276" w:lineRule="auto"/>
        <w:ind w:left="360"/>
      </w:pPr>
    </w:p>
    <w:p w14:paraId="2729769A" w14:textId="77777777" w:rsidR="005064B1" w:rsidRDefault="005064B1" w:rsidP="00291FD5">
      <w:pPr>
        <w:spacing w:line="276" w:lineRule="auto"/>
        <w:ind w:left="360"/>
      </w:pPr>
    </w:p>
    <w:p w14:paraId="2F686E58" w14:textId="77777777" w:rsidR="005064B1" w:rsidRDefault="005064B1" w:rsidP="00291FD5">
      <w:pPr>
        <w:spacing w:line="276" w:lineRule="auto"/>
        <w:ind w:left="360"/>
      </w:pPr>
    </w:p>
    <w:p w14:paraId="3200DE58" w14:textId="77777777" w:rsidR="005064B1" w:rsidRDefault="005064B1" w:rsidP="00291FD5">
      <w:pPr>
        <w:spacing w:line="276" w:lineRule="auto"/>
        <w:ind w:left="360"/>
      </w:pPr>
    </w:p>
    <w:p w14:paraId="55699976" w14:textId="77777777" w:rsidR="005064B1" w:rsidRDefault="005064B1" w:rsidP="00291FD5">
      <w:pPr>
        <w:spacing w:line="276" w:lineRule="auto"/>
        <w:ind w:left="360"/>
      </w:pPr>
    </w:p>
    <w:p w14:paraId="2D4A1807" w14:textId="77777777" w:rsidR="005064B1" w:rsidRDefault="005064B1" w:rsidP="00291FD5">
      <w:pPr>
        <w:spacing w:line="276" w:lineRule="auto"/>
        <w:ind w:left="360"/>
      </w:pPr>
    </w:p>
    <w:p w14:paraId="26D28E13" w14:textId="77777777" w:rsidR="005064B1" w:rsidRDefault="005064B1" w:rsidP="00291FD5">
      <w:pPr>
        <w:spacing w:line="276" w:lineRule="auto"/>
        <w:ind w:left="360"/>
      </w:pPr>
    </w:p>
    <w:p w14:paraId="1FECE6B0" w14:textId="77777777" w:rsidR="005064B1" w:rsidRDefault="005064B1" w:rsidP="00291FD5">
      <w:pPr>
        <w:spacing w:line="276" w:lineRule="auto"/>
        <w:ind w:left="360"/>
      </w:pPr>
    </w:p>
    <w:p w14:paraId="56EC25CC" w14:textId="77777777" w:rsidR="005064B1" w:rsidRDefault="005064B1" w:rsidP="00291FD5">
      <w:pPr>
        <w:spacing w:line="276" w:lineRule="auto"/>
        <w:ind w:left="360"/>
      </w:pPr>
    </w:p>
    <w:p w14:paraId="20A6C484" w14:textId="77777777" w:rsidR="005064B1" w:rsidRDefault="005064B1" w:rsidP="00291FD5">
      <w:pPr>
        <w:spacing w:line="276" w:lineRule="auto"/>
        <w:ind w:left="360"/>
      </w:pPr>
    </w:p>
    <w:p w14:paraId="49003BE7" w14:textId="77777777" w:rsidR="005064B1" w:rsidRDefault="005064B1" w:rsidP="00291FD5">
      <w:pPr>
        <w:spacing w:line="276" w:lineRule="auto"/>
        <w:ind w:left="360"/>
      </w:pPr>
    </w:p>
    <w:p w14:paraId="0B929256" w14:textId="77777777" w:rsidR="005064B1" w:rsidRDefault="005064B1" w:rsidP="00291FD5">
      <w:pPr>
        <w:spacing w:line="276" w:lineRule="auto"/>
        <w:ind w:left="360"/>
      </w:pPr>
    </w:p>
    <w:p w14:paraId="7CD25F44" w14:textId="77777777" w:rsidR="005064B1" w:rsidRDefault="005064B1" w:rsidP="00291FD5">
      <w:pPr>
        <w:spacing w:line="276" w:lineRule="auto"/>
        <w:ind w:left="360"/>
      </w:pPr>
    </w:p>
    <w:p w14:paraId="165659AB" w14:textId="77777777" w:rsidR="005064B1" w:rsidRDefault="005064B1" w:rsidP="00291FD5">
      <w:pPr>
        <w:spacing w:line="276" w:lineRule="auto"/>
        <w:ind w:left="360"/>
      </w:pPr>
    </w:p>
    <w:p w14:paraId="5B0D8E4B" w14:textId="77777777" w:rsidR="005064B1" w:rsidRDefault="005064B1" w:rsidP="00291FD5">
      <w:pPr>
        <w:spacing w:line="276" w:lineRule="auto"/>
        <w:ind w:left="360"/>
      </w:pPr>
    </w:p>
    <w:p w14:paraId="792D85B8" w14:textId="77777777" w:rsidR="005064B1" w:rsidRDefault="005064B1" w:rsidP="00291FD5">
      <w:pPr>
        <w:spacing w:line="276" w:lineRule="auto"/>
        <w:ind w:left="360"/>
      </w:pPr>
    </w:p>
    <w:p w14:paraId="7910D797" w14:textId="77777777" w:rsidR="005064B1" w:rsidRDefault="005064B1" w:rsidP="00291FD5">
      <w:pPr>
        <w:spacing w:line="276" w:lineRule="auto"/>
        <w:ind w:left="360"/>
      </w:pPr>
    </w:p>
    <w:p w14:paraId="24989744" w14:textId="77777777" w:rsidR="005064B1" w:rsidRDefault="005064B1" w:rsidP="00291FD5">
      <w:pPr>
        <w:spacing w:line="276" w:lineRule="auto"/>
        <w:ind w:left="360"/>
      </w:pPr>
    </w:p>
    <w:p w14:paraId="69F27AEB" w14:textId="77777777" w:rsidR="005064B1" w:rsidRDefault="005064B1" w:rsidP="00291FD5">
      <w:pPr>
        <w:spacing w:line="276" w:lineRule="auto"/>
        <w:ind w:left="360"/>
      </w:pPr>
    </w:p>
    <w:p w14:paraId="581D396F" w14:textId="77777777" w:rsidR="005064B1" w:rsidRDefault="005064B1" w:rsidP="00291FD5">
      <w:pPr>
        <w:spacing w:line="276" w:lineRule="auto"/>
        <w:ind w:left="360"/>
      </w:pPr>
    </w:p>
    <w:p w14:paraId="1FE9F667" w14:textId="77777777" w:rsidR="005064B1" w:rsidRDefault="005064B1" w:rsidP="00291FD5">
      <w:pPr>
        <w:spacing w:line="276" w:lineRule="auto"/>
        <w:ind w:left="360"/>
      </w:pPr>
    </w:p>
    <w:p w14:paraId="79302FE8" w14:textId="77777777" w:rsidR="005064B1" w:rsidRDefault="005064B1" w:rsidP="00291FD5">
      <w:pPr>
        <w:spacing w:line="276" w:lineRule="auto"/>
        <w:ind w:left="360"/>
      </w:pPr>
    </w:p>
    <w:p w14:paraId="5B2B1809" w14:textId="77777777" w:rsidR="005064B1" w:rsidRDefault="005064B1" w:rsidP="00291FD5">
      <w:pPr>
        <w:spacing w:line="276" w:lineRule="auto"/>
        <w:ind w:left="360"/>
      </w:pPr>
    </w:p>
    <w:p w14:paraId="5C10D809" w14:textId="77777777" w:rsidR="005064B1" w:rsidRDefault="005064B1" w:rsidP="00291FD5">
      <w:pPr>
        <w:spacing w:line="276" w:lineRule="auto"/>
        <w:ind w:left="360"/>
      </w:pPr>
    </w:p>
    <w:p w14:paraId="720E63E6" w14:textId="77777777" w:rsidR="005064B1" w:rsidRDefault="005064B1" w:rsidP="00291FD5">
      <w:pPr>
        <w:spacing w:line="276" w:lineRule="auto"/>
        <w:ind w:left="360"/>
      </w:pPr>
    </w:p>
    <w:p w14:paraId="0FCE21BA" w14:textId="2C9B379F" w:rsidR="005064B1" w:rsidRDefault="005064B1" w:rsidP="00AA391F">
      <w:pPr>
        <w:spacing w:line="276" w:lineRule="auto"/>
        <w:ind w:firstLine="720"/>
      </w:pPr>
      <w:r>
        <w:lastRenderedPageBreak/>
        <w:t xml:space="preserve">Penicillin is a drug that is commonly used to </w:t>
      </w:r>
      <w:r w:rsidR="00902C46">
        <w:t xml:space="preserve">treat bacterial infections. It is created from a blue mold, and being able to extract as much penicillin as possible is important to manufacturing. </w:t>
      </w:r>
      <w:r w:rsidR="007E3DD0">
        <w:t xml:space="preserve">Another important raw material is </w:t>
      </w:r>
      <w:proofErr w:type="gramStart"/>
      <w:r w:rsidR="007E3DD0">
        <w:t>corn</w:t>
      </w:r>
      <w:proofErr w:type="gramEnd"/>
      <w:r w:rsidR="007E3DD0">
        <w:t xml:space="preserve"> steep liquor, which also known to influence yield (Sajjad-Ur-Rahman).</w:t>
      </w:r>
    </w:p>
    <w:p w14:paraId="04681EC9" w14:textId="77777777" w:rsidR="00902C46" w:rsidRDefault="00902C46" w:rsidP="00AA391F">
      <w:pPr>
        <w:spacing w:line="276" w:lineRule="auto"/>
      </w:pPr>
    </w:p>
    <w:p w14:paraId="0A2D1868" w14:textId="4BCAA1AC" w:rsidR="00902C46" w:rsidRDefault="00902C46" w:rsidP="00AA391F">
      <w:pPr>
        <w:spacing w:line="276" w:lineRule="auto"/>
        <w:ind w:firstLine="720"/>
      </w:pPr>
      <w:r>
        <w:t>A manufacture</w:t>
      </w:r>
      <w:r w:rsidR="007E3DD0">
        <w:t>r</w:t>
      </w:r>
      <w:r>
        <w:t xml:space="preserve"> is trying</w:t>
      </w:r>
      <w:r w:rsidR="007E3DD0">
        <w:t xml:space="preserve"> 4 new processes to maximize yield, labelled as A, B, C, and D. They also want to see how they potentially interact with the concentration of corn steep liquor (Box).</w:t>
      </w:r>
    </w:p>
    <w:p w14:paraId="4586B3EC" w14:textId="77777777" w:rsidR="007E3DD0" w:rsidRDefault="007E3DD0" w:rsidP="00AA391F">
      <w:pPr>
        <w:spacing w:line="276" w:lineRule="auto"/>
      </w:pPr>
    </w:p>
    <w:p w14:paraId="39C2FEB0" w14:textId="37012EB0" w:rsidR="007E3DD0" w:rsidRDefault="007E3DD0" w:rsidP="00AA391F">
      <w:pPr>
        <w:spacing w:line="276" w:lineRule="auto"/>
        <w:ind w:firstLine="720"/>
      </w:pPr>
      <w:r>
        <w:t xml:space="preserve">In </w:t>
      </w:r>
      <w:proofErr w:type="spellStart"/>
      <w:r>
        <w:t>webcourses</w:t>
      </w:r>
      <w:proofErr w:type="spellEnd"/>
      <w:r>
        <w:t>, there is a file called “penicillin.xlsx” that will be used for the following questions. It has 3 variables: yield (%), treatment (labelled as A, B, C, or D), and corn steep liquor concentration (high or low). Use this dataset to answer the following questions.</w:t>
      </w:r>
    </w:p>
    <w:p w14:paraId="53473198" w14:textId="77777777" w:rsidR="005064B1" w:rsidRDefault="005064B1" w:rsidP="00AA391F">
      <w:pPr>
        <w:spacing w:line="276" w:lineRule="auto"/>
      </w:pPr>
    </w:p>
    <w:p w14:paraId="2B72FA96" w14:textId="77777777" w:rsidR="007E3DD0" w:rsidRDefault="00902C46" w:rsidP="00AA391F">
      <w:pPr>
        <w:spacing w:line="276" w:lineRule="auto"/>
      </w:pPr>
      <w:r>
        <w:t xml:space="preserve">Sources: </w:t>
      </w:r>
    </w:p>
    <w:p w14:paraId="1679515F" w14:textId="1BF3E6AA" w:rsidR="007E3DD0" w:rsidRDefault="007E3DD0" w:rsidP="00AA391F">
      <w:pPr>
        <w:pStyle w:val="NormalWeb"/>
        <w:spacing w:line="276" w:lineRule="auto"/>
        <w:ind w:left="567" w:hanging="567"/>
      </w:pPr>
      <w:r>
        <w:t xml:space="preserve">Box, George E. P., et al. </w:t>
      </w:r>
      <w:r>
        <w:rPr>
          <w:i/>
          <w:iCs/>
        </w:rPr>
        <w:t>Statistics for Experimenters: Design, Innovation, and Discovery</w:t>
      </w:r>
      <w:r>
        <w:t xml:space="preserve">. Wiley-Interscience, 2005. </w:t>
      </w:r>
    </w:p>
    <w:p w14:paraId="6C7C3388" w14:textId="77777777" w:rsidR="007E3DD0" w:rsidRDefault="00902C46" w:rsidP="00AA391F">
      <w:pPr>
        <w:spacing w:line="276" w:lineRule="auto"/>
        <w:rPr>
          <w:rFonts w:eastAsia="Times New Roman" w:cs="Times New Roman"/>
          <w:szCs w:val="24"/>
        </w:rPr>
      </w:pPr>
      <w:r w:rsidRPr="00902C46">
        <w:rPr>
          <w:rFonts w:eastAsia="Times New Roman" w:cs="Times New Roman"/>
          <w:szCs w:val="24"/>
        </w:rPr>
        <w:t>Sajjad-Ur-Rahman, Rasool MH, Rafi M. Penicillin production by wild isolates of Penicillium</w:t>
      </w:r>
      <w:r w:rsidR="007E3DD0">
        <w:rPr>
          <w:rFonts w:eastAsia="Times New Roman" w:cs="Times New Roman"/>
          <w:szCs w:val="24"/>
        </w:rPr>
        <w:t xml:space="preserve"> </w:t>
      </w:r>
    </w:p>
    <w:p w14:paraId="5B934D21" w14:textId="285F563D" w:rsidR="00902C46" w:rsidRPr="00902C46" w:rsidRDefault="00902C46" w:rsidP="00AA391F">
      <w:pPr>
        <w:spacing w:line="276" w:lineRule="auto"/>
        <w:ind w:left="567"/>
        <w:rPr>
          <w:rFonts w:eastAsia="Times New Roman" w:cs="Times New Roman"/>
          <w:szCs w:val="24"/>
        </w:rPr>
      </w:pPr>
      <w:proofErr w:type="spellStart"/>
      <w:r w:rsidRPr="00902C46">
        <w:rPr>
          <w:rFonts w:eastAsia="Times New Roman" w:cs="Times New Roman"/>
          <w:szCs w:val="24"/>
        </w:rPr>
        <w:t>chrysogenum</w:t>
      </w:r>
      <w:proofErr w:type="spellEnd"/>
      <w:r w:rsidRPr="00902C46">
        <w:rPr>
          <w:rFonts w:eastAsia="Times New Roman" w:cs="Times New Roman"/>
          <w:szCs w:val="24"/>
        </w:rPr>
        <w:t xml:space="preserve"> in Pakistan. Braz J Microbiol. 2012 Apr;43(2):476-81. </w:t>
      </w:r>
      <w:proofErr w:type="spellStart"/>
      <w:r w:rsidRPr="00902C46">
        <w:rPr>
          <w:rFonts w:eastAsia="Times New Roman" w:cs="Times New Roman"/>
          <w:szCs w:val="24"/>
        </w:rPr>
        <w:t>doi</w:t>
      </w:r>
      <w:proofErr w:type="spellEnd"/>
      <w:r w:rsidRPr="00902C46">
        <w:rPr>
          <w:rFonts w:eastAsia="Times New Roman" w:cs="Times New Roman"/>
          <w:szCs w:val="24"/>
        </w:rPr>
        <w:t xml:space="preserve">: 10.1590/S1517-83822012000200007. </w:t>
      </w:r>
      <w:proofErr w:type="spellStart"/>
      <w:r w:rsidRPr="00902C46">
        <w:rPr>
          <w:rFonts w:eastAsia="Times New Roman" w:cs="Times New Roman"/>
          <w:szCs w:val="24"/>
        </w:rPr>
        <w:t>Epub</w:t>
      </w:r>
      <w:proofErr w:type="spellEnd"/>
      <w:r w:rsidRPr="00902C46">
        <w:rPr>
          <w:rFonts w:eastAsia="Times New Roman" w:cs="Times New Roman"/>
          <w:szCs w:val="24"/>
        </w:rPr>
        <w:t xml:space="preserve"> 2012 Jun 1. PMID: 24031854; PMCID: PMC3768827.</w:t>
      </w:r>
    </w:p>
    <w:p w14:paraId="3810B175" w14:textId="3D02CE32" w:rsidR="00902C46" w:rsidRDefault="00902C46" w:rsidP="00291FD5">
      <w:pPr>
        <w:pBdr>
          <w:bottom w:val="single" w:sz="12" w:space="1" w:color="auto"/>
        </w:pBdr>
        <w:spacing w:line="276" w:lineRule="auto"/>
      </w:pPr>
    </w:p>
    <w:p w14:paraId="1E03A1DB" w14:textId="77777777" w:rsidR="007E3DD0" w:rsidRDefault="007E3DD0" w:rsidP="00291FD5">
      <w:pPr>
        <w:spacing w:line="276" w:lineRule="auto"/>
      </w:pPr>
    </w:p>
    <w:p w14:paraId="23B49A9E" w14:textId="22492D3D" w:rsidR="007E3DD0" w:rsidRDefault="00844623" w:rsidP="00291FD5">
      <w:pPr>
        <w:spacing w:line="276" w:lineRule="auto"/>
      </w:pPr>
      <w:r>
        <w:t xml:space="preserve">[20 pts] </w:t>
      </w:r>
      <w:r w:rsidR="007E3DD0" w:rsidRPr="005E1485">
        <w:rPr>
          <w:b/>
          <w:bCs/>
        </w:rPr>
        <w:t>Question 1:</w:t>
      </w:r>
      <w:r w:rsidR="007E3DD0">
        <w:t xml:space="preserve"> Conduct a test of equal variance for the yield for the low concentration and high concentration of corn steep liquor.</w:t>
      </w:r>
    </w:p>
    <w:p w14:paraId="063C0CC4" w14:textId="1F0E7A22" w:rsidR="007E3DD0" w:rsidRDefault="00844623" w:rsidP="00291FD5">
      <w:pPr>
        <w:spacing w:line="276" w:lineRule="auto"/>
      </w:pPr>
      <w:r>
        <w:t xml:space="preserve">[10 pts] </w:t>
      </w:r>
      <w:r w:rsidR="007E3DD0" w:rsidRPr="005E1485">
        <w:rPr>
          <w:b/>
          <w:bCs/>
        </w:rPr>
        <w:t>Question 2:</w:t>
      </w:r>
      <w:r w:rsidR="007E3DD0">
        <w:t xml:space="preserve"> The researchers first look at each treatment without looking at corn steep liquor concentration. They plan on using a</w:t>
      </w:r>
      <w:r w:rsidR="0033336A">
        <w:t xml:space="preserve">n ANOVA for a single factor </w:t>
      </w:r>
      <w:r w:rsidR="007E3DD0">
        <w:t xml:space="preserve">to </w:t>
      </w:r>
      <w:r w:rsidR="0033336A">
        <w:t>analyze treatment on its own. Check the assumptions of this test</w:t>
      </w:r>
      <w:r w:rsidR="005E1485">
        <w:t xml:space="preserve"> using the methods taught in the course</w:t>
      </w:r>
      <w:r w:rsidR="0033336A">
        <w:t xml:space="preserve">. Does it appear that the ANOVA would be valid? If yes, explain why. If </w:t>
      </w:r>
      <w:proofErr w:type="gramStart"/>
      <w:r w:rsidR="0033336A">
        <w:t>no</w:t>
      </w:r>
      <w:proofErr w:type="gramEnd"/>
      <w:r w:rsidR="0033336A">
        <w:t>, explain why not, and propose an alternative nonparametric test.</w:t>
      </w:r>
    </w:p>
    <w:p w14:paraId="00808445" w14:textId="6F29D023" w:rsidR="0033336A" w:rsidRDefault="00844623" w:rsidP="00291FD5">
      <w:pPr>
        <w:spacing w:line="276" w:lineRule="auto"/>
      </w:pPr>
      <w:r>
        <w:t xml:space="preserve">[15 pts] </w:t>
      </w:r>
      <w:r w:rsidR="007E3DD0" w:rsidRPr="005E1485">
        <w:rPr>
          <w:b/>
          <w:bCs/>
        </w:rPr>
        <w:t>Question 3</w:t>
      </w:r>
      <w:r w:rsidR="0033336A" w:rsidRPr="005E1485">
        <w:rPr>
          <w:b/>
          <w:bCs/>
        </w:rPr>
        <w:t>a</w:t>
      </w:r>
      <w:r w:rsidR="007E3DD0" w:rsidRPr="005E1485">
        <w:rPr>
          <w:b/>
          <w:bCs/>
        </w:rPr>
        <w:t>:</w:t>
      </w:r>
      <w:r w:rsidR="0033336A">
        <w:t xml:space="preserve"> Regardless of your answer in question 2, run the one-factor ANOVA to analyze treatment on its own. There is no need to run a post-hoc test.</w:t>
      </w:r>
    </w:p>
    <w:p w14:paraId="1B621647" w14:textId="3222C541" w:rsidR="0033336A" w:rsidRDefault="00844623" w:rsidP="00291FD5">
      <w:pPr>
        <w:spacing w:line="276" w:lineRule="auto"/>
      </w:pPr>
      <w:r>
        <w:t xml:space="preserve">[15 pts] </w:t>
      </w:r>
      <w:r w:rsidR="0033336A" w:rsidRPr="005E1485">
        <w:rPr>
          <w:b/>
          <w:bCs/>
        </w:rPr>
        <w:t>Question 3b:</w:t>
      </w:r>
      <w:r w:rsidR="0033336A">
        <w:t xml:space="preserve"> Regardless of your answer in question 2, run the appropriate nonparametric test to analyze treatment on its own.</w:t>
      </w:r>
    </w:p>
    <w:p w14:paraId="065F8173" w14:textId="71C00CC6" w:rsidR="0033336A" w:rsidRDefault="00844623" w:rsidP="00291FD5">
      <w:pPr>
        <w:spacing w:line="276" w:lineRule="auto"/>
      </w:pPr>
      <w:r>
        <w:t xml:space="preserve">[10 pts] </w:t>
      </w:r>
      <w:r w:rsidR="0033336A" w:rsidRPr="005E1485">
        <w:rPr>
          <w:b/>
          <w:bCs/>
        </w:rPr>
        <w:t>Question 3c:</w:t>
      </w:r>
      <w:r w:rsidR="0033336A">
        <w:t xml:space="preserve"> Based on your results from </w:t>
      </w:r>
      <w:r w:rsidR="006A60EA">
        <w:t>question 2</w:t>
      </w:r>
      <w:r w:rsidR="0033336A">
        <w:t>, which results should you report to the manufacturer?</w:t>
      </w:r>
    </w:p>
    <w:p w14:paraId="65EF8E63" w14:textId="2AC2A5C7" w:rsidR="0033336A" w:rsidRDefault="00844623" w:rsidP="00291FD5">
      <w:pPr>
        <w:spacing w:line="276" w:lineRule="auto"/>
      </w:pPr>
      <w:r>
        <w:t xml:space="preserve">[30 pts] </w:t>
      </w:r>
      <w:r w:rsidR="0033336A" w:rsidRPr="005E1485">
        <w:rPr>
          <w:b/>
          <w:bCs/>
        </w:rPr>
        <w:t>Question 4:</w:t>
      </w:r>
      <w:r w:rsidR="0033336A">
        <w:t xml:space="preserve"> Now, the researchers are interested in both factors (treatment and corn steep liquor), as well as their interaction. Conduct the appropriate ANOVA F-tests and the appropriate multiple comparisons test (if needed). After running all the appropriate tests, what recommendations would you make to the manufacturer for the highest penicillin yield?</w:t>
      </w:r>
    </w:p>
    <w:p w14:paraId="6A7F1AB5" w14:textId="22D50F3C" w:rsidR="0033336A" w:rsidRDefault="0033336A" w:rsidP="00291FD5">
      <w:pPr>
        <w:spacing w:line="276" w:lineRule="auto"/>
      </w:pPr>
    </w:p>
    <w:sectPr w:rsidR="00333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227D3"/>
    <w:multiLevelType w:val="hybridMultilevel"/>
    <w:tmpl w:val="F532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22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B1"/>
    <w:rsid w:val="001F47EA"/>
    <w:rsid w:val="00291FD5"/>
    <w:rsid w:val="0033336A"/>
    <w:rsid w:val="0048283E"/>
    <w:rsid w:val="005064B1"/>
    <w:rsid w:val="005E1485"/>
    <w:rsid w:val="006A60EA"/>
    <w:rsid w:val="00721F01"/>
    <w:rsid w:val="007E3DD0"/>
    <w:rsid w:val="00844623"/>
    <w:rsid w:val="008973D3"/>
    <w:rsid w:val="00902C46"/>
    <w:rsid w:val="00AA391F"/>
    <w:rsid w:val="00B37086"/>
    <w:rsid w:val="00BE4B32"/>
    <w:rsid w:val="00C55B3C"/>
    <w:rsid w:val="00C903E0"/>
    <w:rsid w:val="00CD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0647"/>
  <w15:chartTrackingRefBased/>
  <w15:docId w15:val="{F6B663E8-342D-484F-B6B3-E039632F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B1"/>
    <w:pPr>
      <w:spacing w:line="480" w:lineRule="auto"/>
    </w:pPr>
    <w:rPr>
      <w:rFonts w:cstheme="minorBid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03E0"/>
    <w:pPr>
      <w:spacing w:line="240" w:lineRule="auto"/>
    </w:pPr>
    <w:rPr>
      <w:rFonts w:ascii="Courier New" w:hAnsi="Courier New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0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2C4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Simone</dc:creator>
  <cp:keywords/>
  <dc:description/>
  <cp:lastModifiedBy>Nathan Simone</cp:lastModifiedBy>
  <cp:revision>6</cp:revision>
  <dcterms:created xsi:type="dcterms:W3CDTF">2024-07-04T14:58:00Z</dcterms:created>
  <dcterms:modified xsi:type="dcterms:W3CDTF">2025-09-29T13:31:00Z</dcterms:modified>
</cp:coreProperties>
</file>