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D62251" w14:textId="1E94E633" w:rsidR="00060383" w:rsidRPr="00060383" w:rsidRDefault="009C503F" w:rsidP="00060383">
      <w:r w:rsidRPr="009C503F">
        <w:rPr>
          <w:noProof/>
        </w:rPr>
        <w:drawing>
          <wp:inline distT="0" distB="0" distL="0" distR="0" wp14:anchorId="1A1EF3BA" wp14:editId="20302623">
            <wp:extent cx="2195442" cy="711200"/>
            <wp:effectExtent l="0" t="0" r="0" b="0"/>
            <wp:docPr id="136187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78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3673" cy="7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 w:rsidRPr="00060383">
        <w:rPr>
          <w:rFonts w:ascii="Arial" w:hAnsi="Arial" w:cs="Arial"/>
          <w:noProof/>
        </w:rPr>
        <w:drawing>
          <wp:inline distT="0" distB="0" distL="0" distR="0" wp14:anchorId="13FA58A3" wp14:editId="730AA636">
            <wp:extent cx="1609725" cy="782263"/>
            <wp:effectExtent l="0" t="0" r="0" b="0"/>
            <wp:docPr id="167479054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656" cy="78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6DD65" w14:textId="77777777" w:rsidR="009C503F" w:rsidRDefault="009C503F">
      <w:pPr>
        <w:rPr>
          <w:rFonts w:ascii="Arial" w:hAnsi="Arial" w:cs="Arial"/>
          <w:b/>
          <w:bCs/>
          <w:sz w:val="24"/>
          <w:szCs w:val="24"/>
        </w:rPr>
      </w:pPr>
    </w:p>
    <w:p w14:paraId="31774932" w14:textId="77777777" w:rsidR="009C503F" w:rsidRDefault="009C503F">
      <w:pPr>
        <w:rPr>
          <w:rFonts w:ascii="Arial" w:hAnsi="Arial" w:cs="Arial"/>
          <w:b/>
          <w:bCs/>
          <w:sz w:val="24"/>
          <w:szCs w:val="24"/>
        </w:rPr>
      </w:pPr>
    </w:p>
    <w:p w14:paraId="5402ED10" w14:textId="77777777" w:rsidR="009C503F" w:rsidRDefault="009C503F">
      <w:pPr>
        <w:rPr>
          <w:rFonts w:ascii="Arial" w:hAnsi="Arial" w:cs="Arial"/>
          <w:b/>
          <w:bCs/>
          <w:sz w:val="24"/>
          <w:szCs w:val="24"/>
        </w:rPr>
      </w:pPr>
    </w:p>
    <w:p w14:paraId="418A7239" w14:textId="77777777" w:rsidR="009C503F" w:rsidRDefault="009C503F">
      <w:pPr>
        <w:rPr>
          <w:rFonts w:ascii="Arial" w:hAnsi="Arial" w:cs="Arial"/>
          <w:b/>
          <w:bCs/>
          <w:sz w:val="24"/>
          <w:szCs w:val="24"/>
        </w:rPr>
      </w:pPr>
    </w:p>
    <w:p w14:paraId="57A56DA7" w14:textId="77777777" w:rsidR="009C503F" w:rsidRDefault="009C503F">
      <w:pPr>
        <w:rPr>
          <w:rFonts w:ascii="Arial" w:hAnsi="Arial" w:cs="Arial"/>
          <w:b/>
          <w:bCs/>
          <w:sz w:val="24"/>
          <w:szCs w:val="24"/>
        </w:rPr>
      </w:pPr>
    </w:p>
    <w:p w14:paraId="252F31C4" w14:textId="2364A7F1" w:rsidR="009C503F" w:rsidRDefault="009C503F" w:rsidP="009C503F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9C503F">
        <w:rPr>
          <w:rFonts w:ascii="Arial" w:hAnsi="Arial" w:cs="Arial"/>
          <w:b/>
          <w:bCs/>
          <w:sz w:val="52"/>
          <w:szCs w:val="52"/>
        </w:rPr>
        <w:t>ACTUALIZACIÓN DISPLAYS CCAA CI REPSOL PETRÓLEO TARRAGONA</w:t>
      </w:r>
    </w:p>
    <w:p w14:paraId="6F1613B6" w14:textId="77777777" w:rsidR="009C503F" w:rsidRDefault="009C503F" w:rsidP="009C503F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046D4285" w14:textId="77777777" w:rsidR="009C503F" w:rsidRDefault="009C503F" w:rsidP="009C503F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301DE488" w14:textId="77777777" w:rsidR="009C503F" w:rsidRDefault="009C503F" w:rsidP="009C503F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567ADACE" w14:textId="77777777" w:rsidR="009C503F" w:rsidRDefault="009C503F" w:rsidP="009C503F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3652856F" w14:textId="77777777" w:rsidR="009C503F" w:rsidRDefault="009C503F" w:rsidP="009C503F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23941147" w14:textId="77777777" w:rsidR="009C503F" w:rsidRDefault="009C503F" w:rsidP="009C503F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58FC54B8" w14:textId="77777777" w:rsidR="009C503F" w:rsidRDefault="009C503F" w:rsidP="009C503F">
      <w:pPr>
        <w:jc w:val="center"/>
        <w:rPr>
          <w:rFonts w:ascii="Arial" w:hAnsi="Arial" w:cs="Arial"/>
          <w:b/>
          <w:bCs/>
          <w:sz w:val="52"/>
          <w:szCs w:val="52"/>
        </w:rPr>
      </w:pPr>
    </w:p>
    <w:p w14:paraId="4EE33C86" w14:textId="77777777" w:rsidR="009C503F" w:rsidRDefault="009C503F" w:rsidP="009C503F">
      <w:pPr>
        <w:jc w:val="center"/>
        <w:rPr>
          <w:rFonts w:ascii="Arial" w:hAnsi="Arial" w:cs="Arial"/>
          <w:b/>
          <w:bCs/>
          <w:sz w:val="52"/>
          <w:szCs w:val="5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85"/>
        <w:gridCol w:w="2226"/>
        <w:gridCol w:w="2285"/>
        <w:gridCol w:w="1698"/>
      </w:tblGrid>
      <w:tr w:rsidR="009C503F" w14:paraId="733E942F" w14:textId="67CE7996" w:rsidTr="009C503F">
        <w:tc>
          <w:tcPr>
            <w:tcW w:w="2285" w:type="dxa"/>
          </w:tcPr>
          <w:p w14:paraId="186A4A5B" w14:textId="439C739A" w:rsidR="009C503F" w:rsidRDefault="009C503F" w:rsidP="009C503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REALIZADO:</w:t>
            </w:r>
          </w:p>
        </w:tc>
        <w:tc>
          <w:tcPr>
            <w:tcW w:w="2226" w:type="dxa"/>
          </w:tcPr>
          <w:p w14:paraId="40B3536F" w14:textId="2A8E9C68" w:rsidR="009C503F" w:rsidRDefault="009C503F" w:rsidP="009C503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REVISADO:</w:t>
            </w:r>
          </w:p>
        </w:tc>
        <w:tc>
          <w:tcPr>
            <w:tcW w:w="2285" w:type="dxa"/>
          </w:tcPr>
          <w:p w14:paraId="3A94A304" w14:textId="47C09F66" w:rsidR="009C503F" w:rsidRDefault="009C503F" w:rsidP="009C503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APROBADO:</w:t>
            </w:r>
          </w:p>
        </w:tc>
        <w:tc>
          <w:tcPr>
            <w:tcW w:w="1698" w:type="dxa"/>
          </w:tcPr>
          <w:p w14:paraId="771B67C0" w14:textId="4EC5E444" w:rsidR="009C503F" w:rsidRDefault="009C503F" w:rsidP="009C503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FECHA:</w:t>
            </w:r>
          </w:p>
        </w:tc>
      </w:tr>
      <w:tr w:rsidR="009C503F" w14:paraId="2ECFBEF7" w14:textId="71681F0B" w:rsidTr="009C503F">
        <w:tc>
          <w:tcPr>
            <w:tcW w:w="2285" w:type="dxa"/>
          </w:tcPr>
          <w:p w14:paraId="42C7D712" w14:textId="2D6D44F8" w:rsidR="009C503F" w:rsidRPr="002B5AFD" w:rsidRDefault="009C503F" w:rsidP="009C503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B5AFD">
              <w:rPr>
                <w:rFonts w:ascii="Arial" w:hAnsi="Arial" w:cs="Arial"/>
                <w:sz w:val="20"/>
                <w:szCs w:val="20"/>
              </w:rPr>
              <w:t>Alberto Molina Arroyo</w:t>
            </w:r>
          </w:p>
        </w:tc>
        <w:tc>
          <w:tcPr>
            <w:tcW w:w="2226" w:type="dxa"/>
          </w:tcPr>
          <w:p w14:paraId="07929B18" w14:textId="77777777" w:rsidR="009C503F" w:rsidRPr="002B5AFD" w:rsidRDefault="009C503F" w:rsidP="009C503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285" w:type="dxa"/>
          </w:tcPr>
          <w:p w14:paraId="1E549B1F" w14:textId="77777777" w:rsidR="009C503F" w:rsidRPr="002B5AFD" w:rsidRDefault="009C503F" w:rsidP="009C503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98" w:type="dxa"/>
          </w:tcPr>
          <w:p w14:paraId="427BD139" w14:textId="4A68F868" w:rsidR="009C503F" w:rsidRPr="002B5AFD" w:rsidRDefault="006240D7" w:rsidP="009C503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</w:t>
            </w:r>
            <w:r w:rsidR="009C503F" w:rsidRPr="002B5AFD">
              <w:rPr>
                <w:rFonts w:ascii="Arial" w:hAnsi="Arial" w:cs="Arial"/>
                <w:sz w:val="20"/>
                <w:szCs w:val="20"/>
              </w:rPr>
              <w:t>/2024</w:t>
            </w:r>
          </w:p>
        </w:tc>
      </w:tr>
      <w:tr w:rsidR="009C503F" w14:paraId="7940F741" w14:textId="231644A9" w:rsidTr="009C503F">
        <w:tc>
          <w:tcPr>
            <w:tcW w:w="2285" w:type="dxa"/>
          </w:tcPr>
          <w:p w14:paraId="72DDE73D" w14:textId="77777777" w:rsidR="009C503F" w:rsidRPr="002B5AFD" w:rsidRDefault="009C503F" w:rsidP="009C503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226" w:type="dxa"/>
          </w:tcPr>
          <w:p w14:paraId="45FD0360" w14:textId="77777777" w:rsidR="009C503F" w:rsidRPr="002B5AFD" w:rsidRDefault="009C503F" w:rsidP="009C503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285" w:type="dxa"/>
          </w:tcPr>
          <w:p w14:paraId="1677493A" w14:textId="77777777" w:rsidR="009C503F" w:rsidRPr="002B5AFD" w:rsidRDefault="009C503F" w:rsidP="009C503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98" w:type="dxa"/>
          </w:tcPr>
          <w:p w14:paraId="2854CFC7" w14:textId="77777777" w:rsidR="009C503F" w:rsidRPr="002B5AFD" w:rsidRDefault="009C503F" w:rsidP="009C503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9C503F" w14:paraId="7F0AAC68" w14:textId="58B3CA9A" w:rsidTr="009C503F">
        <w:tc>
          <w:tcPr>
            <w:tcW w:w="2285" w:type="dxa"/>
          </w:tcPr>
          <w:p w14:paraId="4C5A79DD" w14:textId="77777777" w:rsidR="009C503F" w:rsidRPr="002B5AFD" w:rsidRDefault="009C503F" w:rsidP="009C503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226" w:type="dxa"/>
          </w:tcPr>
          <w:p w14:paraId="4601F9DD" w14:textId="77777777" w:rsidR="009C503F" w:rsidRPr="002B5AFD" w:rsidRDefault="009C503F" w:rsidP="009C503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2285" w:type="dxa"/>
          </w:tcPr>
          <w:p w14:paraId="54DB604F" w14:textId="77777777" w:rsidR="009C503F" w:rsidRPr="002B5AFD" w:rsidRDefault="009C503F" w:rsidP="009C503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1698" w:type="dxa"/>
          </w:tcPr>
          <w:p w14:paraId="04705076" w14:textId="77777777" w:rsidR="009C503F" w:rsidRPr="002B5AFD" w:rsidRDefault="009C503F" w:rsidP="009C503F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</w:tbl>
    <w:p w14:paraId="5DCBB2E5" w14:textId="3F501D00" w:rsidR="009C503F" w:rsidRDefault="009C503F">
      <w:pPr>
        <w:rPr>
          <w:rFonts w:ascii="Arial" w:hAnsi="Arial" w:cs="Arial"/>
          <w:b/>
          <w:bCs/>
          <w:sz w:val="24"/>
          <w:szCs w:val="24"/>
        </w:rPr>
      </w:pPr>
    </w:p>
    <w:p w14:paraId="3566051A" w14:textId="77777777" w:rsidR="002B5AFD" w:rsidRDefault="002B5AF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42312640" w14:textId="68418A5D" w:rsidR="00333BFE" w:rsidRPr="00366684" w:rsidRDefault="00366684" w:rsidP="00333BFE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366684">
        <w:rPr>
          <w:rFonts w:ascii="Arial" w:hAnsi="Arial" w:cs="Arial"/>
          <w:b/>
          <w:bCs/>
          <w:sz w:val="24"/>
          <w:szCs w:val="24"/>
        </w:rPr>
        <w:lastRenderedPageBreak/>
        <w:t>INTRODUCCIÓN</w:t>
      </w:r>
    </w:p>
    <w:p w14:paraId="150D5AB9" w14:textId="77777777" w:rsidR="00366684" w:rsidRDefault="00366684" w:rsidP="00206D74">
      <w:pPr>
        <w:pStyle w:val="Prrafodelista"/>
        <w:rPr>
          <w:rFonts w:ascii="Arial" w:hAnsi="Arial" w:cs="Arial"/>
        </w:rPr>
      </w:pPr>
    </w:p>
    <w:p w14:paraId="216D19E1" w14:textId="330E1760" w:rsidR="00206D74" w:rsidRDefault="00366684" w:rsidP="00366684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documento describe el sistema de </w:t>
      </w:r>
      <w:proofErr w:type="spellStart"/>
      <w:r>
        <w:rPr>
          <w:rFonts w:ascii="Arial" w:hAnsi="Arial" w:cs="Arial"/>
        </w:rPr>
        <w:t>displays</w:t>
      </w:r>
      <w:proofErr w:type="spellEnd"/>
      <w:r>
        <w:rPr>
          <w:rFonts w:ascii="Arial" w:hAnsi="Arial" w:cs="Arial"/>
        </w:rPr>
        <w:t xml:space="preserve"> informativos que complementa el CCAA instalado en el Complejo Industrial Repsol Petróleo de Tarragona. El cometido de estos </w:t>
      </w:r>
      <w:proofErr w:type="spellStart"/>
      <w:r>
        <w:rPr>
          <w:rFonts w:ascii="Arial" w:hAnsi="Arial" w:cs="Arial"/>
        </w:rPr>
        <w:t>displays</w:t>
      </w:r>
      <w:proofErr w:type="spellEnd"/>
      <w:r>
        <w:rPr>
          <w:rFonts w:ascii="Arial" w:hAnsi="Arial" w:cs="Arial"/>
        </w:rPr>
        <w:t>, es ofrecer información sobre los diferentes eventos que se producen cuando se intenta acceder por los diferentes tornos, de entrada, o de salida.</w:t>
      </w:r>
    </w:p>
    <w:p w14:paraId="01789500" w14:textId="77777777" w:rsidR="00366684" w:rsidRDefault="00366684" w:rsidP="00206D74">
      <w:pPr>
        <w:pStyle w:val="Prrafodelista"/>
        <w:rPr>
          <w:rFonts w:ascii="Arial" w:hAnsi="Arial" w:cs="Arial"/>
        </w:rPr>
      </w:pPr>
    </w:p>
    <w:p w14:paraId="771C88E0" w14:textId="77777777" w:rsidR="00366684" w:rsidRPr="00206D74" w:rsidRDefault="00366684" w:rsidP="00206D74">
      <w:pPr>
        <w:pStyle w:val="Prrafodelista"/>
        <w:rPr>
          <w:rFonts w:ascii="Arial" w:hAnsi="Arial" w:cs="Arial"/>
        </w:rPr>
      </w:pPr>
    </w:p>
    <w:p w14:paraId="3EC123DE" w14:textId="4DCBCF19" w:rsidR="00366684" w:rsidRPr="00366684" w:rsidRDefault="00366684" w:rsidP="00366684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DESCRIPCIÓN DE ELEMENTOS</w:t>
      </w:r>
    </w:p>
    <w:p w14:paraId="1289CD8C" w14:textId="73B4C669" w:rsidR="00366684" w:rsidRDefault="00366684" w:rsidP="00366684">
      <w:pPr>
        <w:pStyle w:val="Prrafodelista"/>
        <w:rPr>
          <w:rFonts w:ascii="Arial" w:hAnsi="Arial" w:cs="Arial"/>
        </w:rPr>
      </w:pPr>
    </w:p>
    <w:p w14:paraId="5673C293" w14:textId="10026E7B" w:rsidR="00366684" w:rsidRDefault="00366684" w:rsidP="00366684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Lilygo</w:t>
      </w:r>
      <w:proofErr w:type="spellEnd"/>
      <w:r>
        <w:rPr>
          <w:rFonts w:ascii="Arial" w:hAnsi="Arial" w:cs="Arial"/>
        </w:rPr>
        <w:t xml:space="preserve"> T-ETH-Lite ESP32-S3</w:t>
      </w:r>
    </w:p>
    <w:p w14:paraId="52221E7C" w14:textId="62CE817B" w:rsidR="00366684" w:rsidRDefault="00366684" w:rsidP="00366684">
      <w:pPr>
        <w:pStyle w:val="Prrafodelista"/>
        <w:ind w:left="1494"/>
        <w:jc w:val="both"/>
        <w:rPr>
          <w:rFonts w:ascii="Arial" w:hAnsi="Arial" w:cs="Arial"/>
        </w:rPr>
      </w:pPr>
      <w:r>
        <w:rPr>
          <w:rFonts w:ascii="Arial" w:hAnsi="Arial" w:cs="Arial"/>
        </w:rPr>
        <w:t>Placa de control programable con comunicación TCP/IP</w:t>
      </w:r>
      <w:r w:rsidR="00F660E8">
        <w:rPr>
          <w:rFonts w:ascii="Arial" w:hAnsi="Arial" w:cs="Arial"/>
        </w:rPr>
        <w:t xml:space="preserve"> la cual recibe la fecha y hora del servidor NTP de Repsol y enviará dichos datos al resto de ESP32-S3.</w:t>
      </w:r>
    </w:p>
    <w:p w14:paraId="1EB68F11" w14:textId="5A4FADDD" w:rsidR="002B76B5" w:rsidRDefault="008267AC" w:rsidP="008267AC">
      <w:pPr>
        <w:pStyle w:val="Prrafodelista"/>
        <w:ind w:left="1494"/>
        <w:jc w:val="center"/>
        <w:rPr>
          <w:rFonts w:ascii="Arial" w:hAnsi="Arial" w:cs="Arial"/>
        </w:rPr>
      </w:pPr>
      <w:r w:rsidRPr="008267AC">
        <w:rPr>
          <w:rFonts w:ascii="Arial" w:hAnsi="Arial" w:cs="Arial"/>
          <w:noProof/>
        </w:rPr>
        <w:drawing>
          <wp:inline distT="0" distB="0" distL="0" distR="0" wp14:anchorId="3DCDEFFF" wp14:editId="2761589F">
            <wp:extent cx="2601913" cy="3213100"/>
            <wp:effectExtent l="0" t="0" r="8255" b="6350"/>
            <wp:docPr id="15167043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043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4493" cy="321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DED8" w14:textId="77777777" w:rsidR="00366684" w:rsidRDefault="00366684" w:rsidP="00366684">
      <w:pPr>
        <w:pStyle w:val="Prrafodelista"/>
        <w:ind w:left="1494"/>
        <w:jc w:val="both"/>
        <w:rPr>
          <w:rFonts w:ascii="Arial" w:hAnsi="Arial" w:cs="Arial"/>
        </w:rPr>
      </w:pPr>
    </w:p>
    <w:p w14:paraId="55B9AE19" w14:textId="77777777" w:rsidR="008267AC" w:rsidRDefault="008267A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628A2D2" w14:textId="5C918575" w:rsidR="00366684" w:rsidRDefault="00366684" w:rsidP="00366684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Lite ESP32-S3</w:t>
      </w:r>
    </w:p>
    <w:p w14:paraId="5FFB0131" w14:textId="05BD258F" w:rsidR="00366684" w:rsidRDefault="00366684" w:rsidP="00366684">
      <w:pPr>
        <w:pStyle w:val="Prrafodelista"/>
        <w:ind w:left="1494"/>
        <w:jc w:val="both"/>
        <w:rPr>
          <w:rFonts w:ascii="Arial" w:hAnsi="Arial" w:cs="Arial"/>
        </w:rPr>
      </w:pPr>
      <w:r>
        <w:rPr>
          <w:rFonts w:ascii="Arial" w:hAnsi="Arial" w:cs="Arial"/>
        </w:rPr>
        <w:t>Placa</w:t>
      </w:r>
      <w:r w:rsidR="00F660E8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de control programable</w:t>
      </w:r>
      <w:r w:rsidR="00F660E8">
        <w:rPr>
          <w:rFonts w:ascii="Arial" w:hAnsi="Arial" w:cs="Arial"/>
        </w:rPr>
        <w:t xml:space="preserve"> las cuales recibirán el tipo de evento.</w:t>
      </w:r>
    </w:p>
    <w:p w14:paraId="61C28E34" w14:textId="641E6E9E" w:rsidR="00366684" w:rsidRDefault="008267AC" w:rsidP="008267AC">
      <w:pPr>
        <w:pStyle w:val="Prrafodelista"/>
        <w:ind w:left="1494"/>
        <w:jc w:val="center"/>
        <w:rPr>
          <w:rFonts w:ascii="Arial" w:hAnsi="Arial" w:cs="Arial"/>
        </w:rPr>
      </w:pPr>
      <w:r w:rsidRPr="008267AC">
        <w:rPr>
          <w:rFonts w:ascii="Arial" w:hAnsi="Arial" w:cs="Arial"/>
          <w:noProof/>
        </w:rPr>
        <w:drawing>
          <wp:inline distT="0" distB="0" distL="0" distR="0" wp14:anchorId="7E868B05" wp14:editId="2193C3A7">
            <wp:extent cx="1597155" cy="3924300"/>
            <wp:effectExtent l="0" t="0" r="3175" b="0"/>
            <wp:docPr id="20624245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245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5519" cy="39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C709" w14:textId="77777777" w:rsidR="008267AC" w:rsidRDefault="008267AC" w:rsidP="00366684">
      <w:pPr>
        <w:pStyle w:val="Prrafodelista"/>
        <w:ind w:left="1494"/>
        <w:jc w:val="both"/>
        <w:rPr>
          <w:rFonts w:ascii="Arial" w:hAnsi="Arial" w:cs="Arial"/>
        </w:rPr>
      </w:pPr>
    </w:p>
    <w:p w14:paraId="3B69A9C4" w14:textId="6C70FE50" w:rsidR="00366684" w:rsidRDefault="00366684" w:rsidP="00366684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TFT de 3,0”</w:t>
      </w:r>
    </w:p>
    <w:p w14:paraId="274CFCA8" w14:textId="274A28BF" w:rsidR="00366684" w:rsidRDefault="00366684" w:rsidP="00F660E8">
      <w:pPr>
        <w:pStyle w:val="Prrafodelista"/>
        <w:ind w:left="149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Pantalla TFT de 3,0” la cual mostrará </w:t>
      </w:r>
      <w:r w:rsidR="00F660E8">
        <w:rPr>
          <w:rFonts w:ascii="Arial" w:hAnsi="Arial" w:cs="Arial"/>
        </w:rPr>
        <w:t>los diferentes</w:t>
      </w:r>
      <w:r>
        <w:rPr>
          <w:rFonts w:ascii="Arial" w:hAnsi="Arial" w:cs="Arial"/>
        </w:rPr>
        <w:t xml:space="preserve"> evento</w:t>
      </w:r>
      <w:r w:rsidR="00F660E8">
        <w:rPr>
          <w:rFonts w:ascii="Arial" w:hAnsi="Arial" w:cs="Arial"/>
        </w:rPr>
        <w:t>s.</w:t>
      </w:r>
    </w:p>
    <w:p w14:paraId="04C040BC" w14:textId="276582E9" w:rsidR="00366684" w:rsidRPr="00366684" w:rsidRDefault="008267AC" w:rsidP="008267AC">
      <w:pPr>
        <w:pStyle w:val="Prrafodelista"/>
        <w:jc w:val="center"/>
        <w:rPr>
          <w:rFonts w:ascii="Arial" w:hAnsi="Arial" w:cs="Arial"/>
        </w:rPr>
      </w:pPr>
      <w:r w:rsidRPr="008267AC">
        <w:rPr>
          <w:rFonts w:ascii="Arial" w:hAnsi="Arial" w:cs="Arial"/>
          <w:noProof/>
        </w:rPr>
        <w:drawing>
          <wp:inline distT="0" distB="0" distL="0" distR="0" wp14:anchorId="7C5BEE98" wp14:editId="1EBF0DF8">
            <wp:extent cx="2393538" cy="3365500"/>
            <wp:effectExtent l="0" t="0" r="6985" b="6350"/>
            <wp:docPr id="1702810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10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8393" cy="337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5B8B" w14:textId="77777777" w:rsidR="00366684" w:rsidRDefault="00366684" w:rsidP="00366684">
      <w:pPr>
        <w:pStyle w:val="Prrafodelista"/>
        <w:rPr>
          <w:rFonts w:ascii="Arial" w:hAnsi="Arial" w:cs="Arial"/>
        </w:rPr>
      </w:pPr>
    </w:p>
    <w:p w14:paraId="25450850" w14:textId="1A174209" w:rsidR="00366684" w:rsidRPr="00366684" w:rsidRDefault="00F660E8" w:rsidP="00366684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DESCRIPCIÓN DE LA SOLUCIÓN</w:t>
      </w:r>
    </w:p>
    <w:p w14:paraId="645C98C3" w14:textId="77777777" w:rsidR="00366684" w:rsidRDefault="00366684" w:rsidP="00366684">
      <w:pPr>
        <w:pStyle w:val="Prrafodelista"/>
        <w:rPr>
          <w:rFonts w:ascii="Arial" w:hAnsi="Arial" w:cs="Arial"/>
        </w:rPr>
      </w:pPr>
    </w:p>
    <w:p w14:paraId="1E988CE5" w14:textId="0D35039C" w:rsidR="00F660E8" w:rsidRDefault="00F660E8" w:rsidP="00F660E8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planteamiento consiste en una controladora </w:t>
      </w:r>
      <w:proofErr w:type="spellStart"/>
      <w:r>
        <w:rPr>
          <w:rFonts w:ascii="Arial" w:hAnsi="Arial" w:cs="Arial"/>
        </w:rPr>
        <w:t>Lilygo</w:t>
      </w:r>
      <w:proofErr w:type="spellEnd"/>
      <w:r>
        <w:rPr>
          <w:rFonts w:ascii="Arial" w:hAnsi="Arial" w:cs="Arial"/>
        </w:rPr>
        <w:t xml:space="preserve"> T-ETH-Lite ESP32-S3, que trabajará con el protocolo I2C como maestro y comunicará al resto de ESP32-S3, esclavos, la fecha y hora que recoge del servidor NTP de Repsol.</w:t>
      </w:r>
    </w:p>
    <w:p w14:paraId="11F6373A" w14:textId="77777777" w:rsidR="00F660E8" w:rsidRDefault="00F660E8" w:rsidP="00F660E8">
      <w:pPr>
        <w:pStyle w:val="Prrafodelista"/>
        <w:jc w:val="both"/>
        <w:rPr>
          <w:rFonts w:ascii="Arial" w:hAnsi="Arial" w:cs="Arial"/>
        </w:rPr>
      </w:pPr>
    </w:p>
    <w:p w14:paraId="0C5D04FD" w14:textId="09D06C73" w:rsidR="00F660E8" w:rsidRPr="00F660E8" w:rsidRDefault="00F660E8" w:rsidP="00F660E8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Cada ESP32-S3, dispone de una serie de entradas que están conectadas a una Interface de s</w:t>
      </w:r>
      <w:r w:rsidRPr="00F660E8">
        <w:rPr>
          <w:rFonts w:ascii="Arial" w:hAnsi="Arial" w:cs="Arial"/>
        </w:rPr>
        <w:t xml:space="preserve">alidas </w:t>
      </w:r>
      <w:proofErr w:type="spellStart"/>
      <w:r w:rsidRPr="00F660E8">
        <w:rPr>
          <w:rFonts w:ascii="Arial" w:hAnsi="Arial" w:cs="Arial"/>
        </w:rPr>
        <w:t>Lenel</w:t>
      </w:r>
      <w:proofErr w:type="spellEnd"/>
      <w:r w:rsidRPr="00F660E8">
        <w:rPr>
          <w:rFonts w:ascii="Arial" w:hAnsi="Arial" w:cs="Arial"/>
        </w:rPr>
        <w:t xml:space="preserve"> 1200</w:t>
      </w:r>
      <w:r>
        <w:rPr>
          <w:rFonts w:ascii="Arial" w:hAnsi="Arial" w:cs="Arial"/>
        </w:rPr>
        <w:t>, en adelante, LNL-1200</w:t>
      </w:r>
      <w:r w:rsidRPr="00F660E8">
        <w:rPr>
          <w:rFonts w:ascii="Arial" w:hAnsi="Arial" w:cs="Arial"/>
        </w:rPr>
        <w:t>. La activación de las distintas entradas, provocará que el display muestre diferentes mensajes en función de la configuración que tenga almacenada.</w:t>
      </w:r>
    </w:p>
    <w:p w14:paraId="5A649CC7" w14:textId="77777777" w:rsidR="00F660E8" w:rsidRDefault="00F660E8" w:rsidP="00F660E8">
      <w:pPr>
        <w:pStyle w:val="Prrafodelista"/>
        <w:jc w:val="both"/>
        <w:rPr>
          <w:rFonts w:ascii="Arial" w:hAnsi="Arial" w:cs="Arial"/>
        </w:rPr>
      </w:pPr>
    </w:p>
    <w:p w14:paraId="76725D6C" w14:textId="489D7010" w:rsidR="00F660E8" w:rsidRPr="00F660E8" w:rsidRDefault="00F660E8" w:rsidP="00F660E8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activación de entradas se establece en función de determinados eventos registrados en </w:t>
      </w:r>
      <w:proofErr w:type="spellStart"/>
      <w:r w:rsidRPr="00F660E8">
        <w:rPr>
          <w:rFonts w:ascii="Arial" w:hAnsi="Arial" w:cs="Arial"/>
          <w:i/>
          <w:iCs/>
        </w:rPr>
        <w:t>Onguard</w:t>
      </w:r>
      <w:proofErr w:type="spellEnd"/>
      <w:r>
        <w:rPr>
          <w:rFonts w:ascii="Arial" w:hAnsi="Arial" w:cs="Arial"/>
        </w:rPr>
        <w:t>, que se asocian automáticamente a la activación de salidas de la placa LNL-1200.</w:t>
      </w:r>
    </w:p>
    <w:p w14:paraId="4AEF70E6" w14:textId="77777777" w:rsidR="00366684" w:rsidRDefault="00366684" w:rsidP="00366684">
      <w:pPr>
        <w:pStyle w:val="Prrafodelista"/>
        <w:rPr>
          <w:rFonts w:ascii="Arial" w:hAnsi="Arial" w:cs="Arial"/>
        </w:rPr>
      </w:pPr>
    </w:p>
    <w:p w14:paraId="100A8031" w14:textId="25D44C4A" w:rsidR="00F660E8" w:rsidRDefault="00F660E8" w:rsidP="00366684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 xml:space="preserve">Además de la función de mostrar el mensaje adecuado en cada circunstancia, los </w:t>
      </w:r>
      <w:proofErr w:type="spellStart"/>
      <w:r>
        <w:rPr>
          <w:rFonts w:ascii="Arial" w:hAnsi="Arial" w:cs="Arial"/>
        </w:rPr>
        <w:t>displays</w:t>
      </w:r>
      <w:proofErr w:type="spellEnd"/>
      <w:r>
        <w:rPr>
          <w:rFonts w:ascii="Arial" w:hAnsi="Arial" w:cs="Arial"/>
        </w:rPr>
        <w:t xml:space="preserve"> también se encargan de mostrar la fecha y hora.</w:t>
      </w:r>
    </w:p>
    <w:p w14:paraId="5ECAF6E7" w14:textId="77777777" w:rsidR="00366684" w:rsidRPr="00206D74" w:rsidRDefault="00366684" w:rsidP="00366684">
      <w:pPr>
        <w:pStyle w:val="Prrafodelista"/>
        <w:rPr>
          <w:rFonts w:ascii="Arial" w:hAnsi="Arial" w:cs="Arial"/>
        </w:rPr>
      </w:pPr>
    </w:p>
    <w:p w14:paraId="5DBE4E2F" w14:textId="7BDFC4BE" w:rsidR="00366684" w:rsidRPr="00366684" w:rsidRDefault="00F660E8" w:rsidP="00366684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TABLA DE MENSAJES Y COMBINACIONES DE ENTRADAS</w:t>
      </w:r>
    </w:p>
    <w:p w14:paraId="68CA4D7E" w14:textId="77777777" w:rsidR="00366684" w:rsidRDefault="00366684" w:rsidP="00366684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034"/>
        <w:gridCol w:w="559"/>
        <w:gridCol w:w="559"/>
        <w:gridCol w:w="559"/>
        <w:gridCol w:w="559"/>
        <w:gridCol w:w="559"/>
        <w:gridCol w:w="559"/>
        <w:gridCol w:w="693"/>
        <w:gridCol w:w="693"/>
      </w:tblGrid>
      <w:tr w:rsidR="001D6647" w14:paraId="000EC1C4" w14:textId="77777777" w:rsidTr="001D6647">
        <w:tc>
          <w:tcPr>
            <w:tcW w:w="0" w:type="auto"/>
            <w:gridSpan w:val="9"/>
            <w:shd w:val="clear" w:color="auto" w:fill="FFD966" w:themeFill="accent4" w:themeFillTint="99"/>
          </w:tcPr>
          <w:p w14:paraId="1298840E" w14:textId="6722C2F1" w:rsidR="001D6647" w:rsidRPr="001D6647" w:rsidRDefault="001D6647" w:rsidP="001D664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1D6647">
              <w:rPr>
                <w:rFonts w:ascii="Arial" w:hAnsi="Arial" w:cs="Arial"/>
                <w:b/>
                <w:bCs/>
                <w:sz w:val="24"/>
                <w:szCs w:val="24"/>
              </w:rPr>
              <w:t>DISPLAY EN MODO ACCESO TORNOS</w:t>
            </w:r>
          </w:p>
        </w:tc>
      </w:tr>
      <w:tr w:rsidR="00F660E8" w14:paraId="55E049C8" w14:textId="77777777" w:rsidTr="001D6647">
        <w:tc>
          <w:tcPr>
            <w:tcW w:w="0" w:type="auto"/>
            <w:shd w:val="clear" w:color="auto" w:fill="FFE599" w:themeFill="accent4" w:themeFillTint="66"/>
          </w:tcPr>
          <w:p w14:paraId="512C23EA" w14:textId="4595711A" w:rsidR="00F660E8" w:rsidRPr="001D6647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D6647">
              <w:rPr>
                <w:rFonts w:ascii="Arial" w:hAnsi="Arial" w:cs="Arial"/>
                <w:b/>
                <w:bCs/>
              </w:rPr>
              <w:t>MENSAJE</w:t>
            </w:r>
          </w:p>
        </w:tc>
        <w:tc>
          <w:tcPr>
            <w:tcW w:w="0" w:type="auto"/>
            <w:shd w:val="clear" w:color="auto" w:fill="FFE599" w:themeFill="accent4" w:themeFillTint="66"/>
          </w:tcPr>
          <w:p w14:paraId="256AAC31" w14:textId="6C14E9E6" w:rsidR="00F660E8" w:rsidRPr="001D6647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D6647">
              <w:rPr>
                <w:rFonts w:ascii="Arial" w:hAnsi="Arial" w:cs="Arial"/>
                <w:b/>
                <w:bCs/>
              </w:rPr>
              <w:t>IN1</w:t>
            </w:r>
          </w:p>
        </w:tc>
        <w:tc>
          <w:tcPr>
            <w:tcW w:w="0" w:type="auto"/>
            <w:shd w:val="clear" w:color="auto" w:fill="FFE599" w:themeFill="accent4" w:themeFillTint="66"/>
          </w:tcPr>
          <w:p w14:paraId="085C8F4C" w14:textId="2F04F417" w:rsidR="00F660E8" w:rsidRPr="001D6647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D6647">
              <w:rPr>
                <w:rFonts w:ascii="Arial" w:hAnsi="Arial" w:cs="Arial"/>
                <w:b/>
                <w:bCs/>
              </w:rPr>
              <w:t>IN2</w:t>
            </w:r>
          </w:p>
        </w:tc>
        <w:tc>
          <w:tcPr>
            <w:tcW w:w="0" w:type="auto"/>
            <w:shd w:val="clear" w:color="auto" w:fill="FFE599" w:themeFill="accent4" w:themeFillTint="66"/>
          </w:tcPr>
          <w:p w14:paraId="61F212A0" w14:textId="0C72E697" w:rsidR="00F660E8" w:rsidRPr="001D6647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D6647">
              <w:rPr>
                <w:rFonts w:ascii="Arial" w:hAnsi="Arial" w:cs="Arial"/>
                <w:b/>
                <w:bCs/>
              </w:rPr>
              <w:t>IN3</w:t>
            </w:r>
          </w:p>
        </w:tc>
        <w:tc>
          <w:tcPr>
            <w:tcW w:w="0" w:type="auto"/>
            <w:shd w:val="clear" w:color="auto" w:fill="FFE599" w:themeFill="accent4" w:themeFillTint="66"/>
          </w:tcPr>
          <w:p w14:paraId="1EC170EC" w14:textId="4739B8CA" w:rsidR="00F660E8" w:rsidRPr="001D6647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D6647">
              <w:rPr>
                <w:rFonts w:ascii="Arial" w:hAnsi="Arial" w:cs="Arial"/>
                <w:b/>
                <w:bCs/>
              </w:rPr>
              <w:t>IN4</w:t>
            </w:r>
          </w:p>
        </w:tc>
        <w:tc>
          <w:tcPr>
            <w:tcW w:w="0" w:type="auto"/>
            <w:shd w:val="clear" w:color="auto" w:fill="FFE599" w:themeFill="accent4" w:themeFillTint="66"/>
          </w:tcPr>
          <w:p w14:paraId="7E15DDAE" w14:textId="3A78CC13" w:rsidR="00F660E8" w:rsidRPr="001D6647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D6647">
              <w:rPr>
                <w:rFonts w:ascii="Arial" w:hAnsi="Arial" w:cs="Arial"/>
                <w:b/>
                <w:bCs/>
              </w:rPr>
              <w:t>IN5</w:t>
            </w:r>
          </w:p>
        </w:tc>
        <w:tc>
          <w:tcPr>
            <w:tcW w:w="0" w:type="auto"/>
            <w:shd w:val="clear" w:color="auto" w:fill="FFE599" w:themeFill="accent4" w:themeFillTint="66"/>
          </w:tcPr>
          <w:p w14:paraId="27E65526" w14:textId="570373A8" w:rsidR="00F660E8" w:rsidRPr="001D6647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D6647">
              <w:rPr>
                <w:rFonts w:ascii="Arial" w:hAnsi="Arial" w:cs="Arial"/>
                <w:b/>
                <w:bCs/>
              </w:rPr>
              <w:t>IN6</w:t>
            </w:r>
          </w:p>
        </w:tc>
        <w:tc>
          <w:tcPr>
            <w:tcW w:w="0" w:type="auto"/>
            <w:shd w:val="clear" w:color="auto" w:fill="FFE599" w:themeFill="accent4" w:themeFillTint="66"/>
          </w:tcPr>
          <w:p w14:paraId="4A5D4CE0" w14:textId="6668A15E" w:rsidR="00F660E8" w:rsidRPr="001D6647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D6647">
              <w:rPr>
                <w:rFonts w:ascii="Arial" w:hAnsi="Arial" w:cs="Arial"/>
                <w:b/>
                <w:bCs/>
              </w:rPr>
              <w:t>SW1</w:t>
            </w:r>
          </w:p>
        </w:tc>
        <w:tc>
          <w:tcPr>
            <w:tcW w:w="0" w:type="auto"/>
            <w:shd w:val="clear" w:color="auto" w:fill="FFE599" w:themeFill="accent4" w:themeFillTint="66"/>
          </w:tcPr>
          <w:p w14:paraId="785AFE72" w14:textId="2F2CD809" w:rsidR="00F660E8" w:rsidRPr="001D6647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D6647">
              <w:rPr>
                <w:rFonts w:ascii="Arial" w:hAnsi="Arial" w:cs="Arial"/>
                <w:b/>
                <w:bCs/>
              </w:rPr>
              <w:t>SW2</w:t>
            </w:r>
          </w:p>
        </w:tc>
      </w:tr>
      <w:tr w:rsidR="00F660E8" w14:paraId="1D329CE6" w14:textId="77777777" w:rsidTr="00F660E8">
        <w:tc>
          <w:tcPr>
            <w:tcW w:w="0" w:type="auto"/>
          </w:tcPr>
          <w:p w14:paraId="187B6CED" w14:textId="5C6C3669" w:rsidR="00F660E8" w:rsidRDefault="00F660E8" w:rsidP="00366684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EN REPOSO: Hora. </w:t>
            </w:r>
            <w:r w:rsidR="00A56585">
              <w:rPr>
                <w:rFonts w:ascii="Arial" w:hAnsi="Arial" w:cs="Arial"/>
              </w:rPr>
              <w:t>Aproxime</w:t>
            </w:r>
            <w:r>
              <w:rPr>
                <w:rFonts w:ascii="Arial" w:hAnsi="Arial" w:cs="Arial"/>
              </w:rPr>
              <w:t xml:space="preserve"> tarjeta</w:t>
            </w:r>
          </w:p>
        </w:tc>
        <w:tc>
          <w:tcPr>
            <w:tcW w:w="0" w:type="auto"/>
          </w:tcPr>
          <w:p w14:paraId="520E8FD2" w14:textId="51A736E9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13B04F52" w14:textId="16F26419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6DDFC312" w14:textId="6BF6CDF9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3C4B71EA" w14:textId="7648C0D1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355DF8E6" w14:textId="6019F966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71224FB1" w14:textId="5F81B869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4C5825B9" w14:textId="0E8C85BD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6CABFDC0" w14:textId="3FF36539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F660E8" w14:paraId="1FBF7763" w14:textId="77777777" w:rsidTr="00F660E8">
        <w:tc>
          <w:tcPr>
            <w:tcW w:w="0" w:type="auto"/>
          </w:tcPr>
          <w:p w14:paraId="39B9D7A1" w14:textId="1713E148" w:rsidR="00F660E8" w:rsidRDefault="00F660E8" w:rsidP="00366684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Acceso concedido</w:t>
            </w:r>
          </w:p>
        </w:tc>
        <w:tc>
          <w:tcPr>
            <w:tcW w:w="0" w:type="auto"/>
          </w:tcPr>
          <w:p w14:paraId="29921E8C" w14:textId="311B67E8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</w:tcPr>
          <w:p w14:paraId="65AA9947" w14:textId="2C69DE14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5CC73061" w14:textId="74796613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6097CF2E" w14:textId="704DEBAC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3AF3FEAA" w14:textId="78572097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3D7D8943" w14:textId="418A2B7B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1407B073" w14:textId="6CB2D370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0608EED8" w14:textId="23667403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F660E8" w14:paraId="0E9EAC7B" w14:textId="77777777" w:rsidTr="00F660E8">
        <w:tc>
          <w:tcPr>
            <w:tcW w:w="0" w:type="auto"/>
          </w:tcPr>
          <w:p w14:paraId="0F53DD2C" w14:textId="0CB1E5D9" w:rsidR="00F660E8" w:rsidRDefault="00F660E8" w:rsidP="00366684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Acceso denegado</w:t>
            </w:r>
          </w:p>
        </w:tc>
        <w:tc>
          <w:tcPr>
            <w:tcW w:w="0" w:type="auto"/>
          </w:tcPr>
          <w:p w14:paraId="1F588A0C" w14:textId="2C7D688A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22B4B684" w14:textId="62203A9E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</w:tcPr>
          <w:p w14:paraId="09CABCB9" w14:textId="097599FE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41B6C5B8" w14:textId="7FA14989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1BCC0CBF" w14:textId="698F09AC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7E11BA40" w14:textId="2F7303E5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0923124E" w14:textId="6A693E0F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2181E0ED" w14:textId="627EA56E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F660E8" w14:paraId="31E3CF6C" w14:textId="77777777" w:rsidTr="00F660E8">
        <w:tc>
          <w:tcPr>
            <w:tcW w:w="0" w:type="auto"/>
          </w:tcPr>
          <w:p w14:paraId="784BAFFD" w14:textId="7D11D3B3" w:rsidR="00F660E8" w:rsidRDefault="00F660E8" w:rsidP="00366684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Torno bloqueado. Aproxímese de nuevo</w:t>
            </w:r>
          </w:p>
        </w:tc>
        <w:tc>
          <w:tcPr>
            <w:tcW w:w="0" w:type="auto"/>
          </w:tcPr>
          <w:p w14:paraId="0AAB7DCA" w14:textId="2F9D60F4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7005720A" w14:textId="439D2B03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1BF4EAA9" w14:textId="7F87D8AB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</w:tcPr>
          <w:p w14:paraId="1DDB2725" w14:textId="19901C5F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7B79706F" w14:textId="489D32EA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7CDB42CA" w14:textId="51B72302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029E31F4" w14:textId="79C6E20F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09EF06C8" w14:textId="5DDB4D96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F660E8" w14:paraId="752781EA" w14:textId="77777777" w:rsidTr="00F660E8">
        <w:tc>
          <w:tcPr>
            <w:tcW w:w="0" w:type="auto"/>
          </w:tcPr>
          <w:p w14:paraId="0B992584" w14:textId="33BB3C91" w:rsidR="00F660E8" w:rsidRDefault="00F660E8" w:rsidP="00366684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Fuera de servicio</w:t>
            </w:r>
          </w:p>
        </w:tc>
        <w:tc>
          <w:tcPr>
            <w:tcW w:w="0" w:type="auto"/>
          </w:tcPr>
          <w:p w14:paraId="0D40E188" w14:textId="413C6250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0D18CC74" w14:textId="44946357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0B683627" w14:textId="0BB3D700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37F2343F" w14:textId="0D4BDF0A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</w:tcPr>
          <w:p w14:paraId="61CB2E50" w14:textId="32B8336A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4ABC97EA" w14:textId="5F99267F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401CD894" w14:textId="1166D0CC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2DAD872D" w14:textId="3064E2D9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F660E8" w14:paraId="6389F07C" w14:textId="77777777" w:rsidTr="00F660E8">
        <w:tc>
          <w:tcPr>
            <w:tcW w:w="0" w:type="auto"/>
          </w:tcPr>
          <w:p w14:paraId="07AFF389" w14:textId="02E28549" w:rsidR="00F660E8" w:rsidRDefault="00F660E8" w:rsidP="00366684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Error. </w:t>
            </w:r>
            <w:proofErr w:type="spellStart"/>
            <w:r>
              <w:rPr>
                <w:rFonts w:ascii="Arial" w:hAnsi="Arial" w:cs="Arial"/>
              </w:rPr>
              <w:t>Imparidad</w:t>
            </w:r>
            <w:proofErr w:type="spellEnd"/>
            <w:r>
              <w:rPr>
                <w:rFonts w:ascii="Arial" w:hAnsi="Arial" w:cs="Arial"/>
              </w:rPr>
              <w:t xml:space="preserve"> fichaje</w:t>
            </w:r>
          </w:p>
        </w:tc>
        <w:tc>
          <w:tcPr>
            <w:tcW w:w="0" w:type="auto"/>
          </w:tcPr>
          <w:p w14:paraId="041E7643" w14:textId="295F7646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1FAB9141" w14:textId="4E49344B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13F024D6" w14:textId="69680B6B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7EC1DE62" w14:textId="578AF078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6E7D6217" w14:textId="08381B51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</w:tcPr>
          <w:p w14:paraId="5B28FC5F" w14:textId="6B7C9F3B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4E66B7A1" w14:textId="26F58C1A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559F83A3" w14:textId="350C8A0D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  <w:tr w:rsidR="00F660E8" w14:paraId="13A10FF7" w14:textId="77777777" w:rsidTr="00F660E8">
        <w:tc>
          <w:tcPr>
            <w:tcW w:w="0" w:type="auto"/>
          </w:tcPr>
          <w:p w14:paraId="3DDBB0F2" w14:textId="17F5F7FB" w:rsidR="00F660E8" w:rsidRDefault="001D6647" w:rsidP="00366684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Error. Consulte a seguridad</w:t>
            </w:r>
          </w:p>
        </w:tc>
        <w:tc>
          <w:tcPr>
            <w:tcW w:w="0" w:type="auto"/>
          </w:tcPr>
          <w:p w14:paraId="301FFCF8" w14:textId="2B583D64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563893C1" w14:textId="7337F56D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53892EE6" w14:textId="44CF429B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50D91AF3" w14:textId="5E3B1B09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33EBBD9C" w14:textId="1C89033C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75D5E1A2" w14:textId="4F4DDBE7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</w:p>
        </w:tc>
        <w:tc>
          <w:tcPr>
            <w:tcW w:w="0" w:type="auto"/>
          </w:tcPr>
          <w:p w14:paraId="293E0D7F" w14:textId="78FA1537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0" w:type="auto"/>
          </w:tcPr>
          <w:p w14:paraId="4C988E8A" w14:textId="2D0CD931" w:rsidR="00F660E8" w:rsidRDefault="00F660E8" w:rsidP="001D6647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44E8257C" w14:textId="77777777" w:rsidR="00366684" w:rsidRDefault="00366684" w:rsidP="00366684">
      <w:pPr>
        <w:pStyle w:val="Prrafodelista"/>
        <w:rPr>
          <w:rFonts w:ascii="Arial" w:hAnsi="Arial" w:cs="Arial"/>
        </w:rPr>
      </w:pPr>
    </w:p>
    <w:p w14:paraId="18F2E476" w14:textId="77777777" w:rsidR="00366684" w:rsidRPr="00206D74" w:rsidRDefault="00366684" w:rsidP="00366684">
      <w:pPr>
        <w:pStyle w:val="Prrafodelista"/>
        <w:rPr>
          <w:rFonts w:ascii="Arial" w:hAnsi="Arial" w:cs="Arial"/>
        </w:rPr>
      </w:pPr>
    </w:p>
    <w:p w14:paraId="071D0F68" w14:textId="3A0AC304" w:rsidR="00366684" w:rsidRPr="00366684" w:rsidRDefault="001D6647" w:rsidP="00366684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CONFIGURACIÓN EN ONRGUARD</w:t>
      </w:r>
    </w:p>
    <w:p w14:paraId="00E4BD9C" w14:textId="77777777" w:rsidR="00366684" w:rsidRDefault="00366684" w:rsidP="00366684">
      <w:pPr>
        <w:pStyle w:val="Prrafodelista"/>
        <w:rPr>
          <w:rFonts w:ascii="Arial" w:hAnsi="Arial" w:cs="Arial"/>
        </w:rPr>
      </w:pPr>
    </w:p>
    <w:p w14:paraId="624ABF52" w14:textId="3BC0F24F" w:rsidR="00366684" w:rsidRDefault="001D6647" w:rsidP="00366684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Cada mensaje programado en el display se hace corresponder con uno o varios eventos del sistema </w:t>
      </w:r>
      <w:proofErr w:type="spellStart"/>
      <w:r w:rsidRPr="001D6647">
        <w:rPr>
          <w:rFonts w:ascii="Arial" w:hAnsi="Arial" w:cs="Arial"/>
          <w:i/>
          <w:iCs/>
        </w:rPr>
        <w:t>Onguard</w:t>
      </w:r>
      <w:proofErr w:type="spellEnd"/>
      <w:r>
        <w:rPr>
          <w:rFonts w:ascii="Arial" w:hAnsi="Arial" w:cs="Arial"/>
        </w:rPr>
        <w:t>. Este planteamiento es modificable según las necesidades, el actual se muestra en la tabla siguiente:</w:t>
      </w:r>
    </w:p>
    <w:p w14:paraId="0A4CFBB2" w14:textId="77777777" w:rsidR="001D6647" w:rsidRDefault="001D6647" w:rsidP="00366684">
      <w:pPr>
        <w:pStyle w:val="Prrafodelista"/>
        <w:jc w:val="both"/>
        <w:rPr>
          <w:rFonts w:ascii="Arial" w:hAnsi="Arial" w:cs="Arial"/>
        </w:rPr>
      </w:pPr>
    </w:p>
    <w:p w14:paraId="614761BB" w14:textId="77777777" w:rsidR="00AF58E7" w:rsidRDefault="00AF58E7" w:rsidP="00366684">
      <w:pPr>
        <w:pStyle w:val="Prrafodelista"/>
        <w:jc w:val="both"/>
        <w:rPr>
          <w:rFonts w:ascii="Arial" w:hAnsi="Arial" w:cs="Arial"/>
        </w:rPr>
      </w:pPr>
    </w:p>
    <w:p w14:paraId="7CE8280C" w14:textId="77777777" w:rsidR="00AF58E7" w:rsidRDefault="00AF58E7" w:rsidP="00366684">
      <w:pPr>
        <w:pStyle w:val="Prrafodelista"/>
        <w:jc w:val="both"/>
        <w:rPr>
          <w:rFonts w:ascii="Arial" w:hAnsi="Arial" w:cs="Arial"/>
        </w:rPr>
      </w:pPr>
    </w:p>
    <w:p w14:paraId="6FDF3DF9" w14:textId="77777777" w:rsidR="00AF58E7" w:rsidRDefault="00AF58E7" w:rsidP="00366684">
      <w:pPr>
        <w:pStyle w:val="Prrafodelista"/>
        <w:jc w:val="both"/>
        <w:rPr>
          <w:rFonts w:ascii="Arial" w:hAnsi="Arial" w:cs="Arial"/>
        </w:rPr>
      </w:pPr>
    </w:p>
    <w:p w14:paraId="1BF96D07" w14:textId="77777777" w:rsidR="00AF58E7" w:rsidRDefault="00AF58E7" w:rsidP="00366684">
      <w:pPr>
        <w:pStyle w:val="Prrafodelista"/>
        <w:jc w:val="both"/>
        <w:rPr>
          <w:rFonts w:ascii="Arial" w:hAnsi="Arial" w:cs="Arial"/>
        </w:rPr>
      </w:pPr>
    </w:p>
    <w:p w14:paraId="68045030" w14:textId="77777777" w:rsidR="00AF58E7" w:rsidRDefault="00AF58E7" w:rsidP="00366684">
      <w:pPr>
        <w:pStyle w:val="Prrafodelista"/>
        <w:jc w:val="both"/>
        <w:rPr>
          <w:rFonts w:ascii="Arial" w:hAnsi="Arial" w:cs="Arial"/>
        </w:rPr>
      </w:pPr>
    </w:p>
    <w:p w14:paraId="75B6617D" w14:textId="77777777" w:rsidR="00AF58E7" w:rsidRDefault="00AF58E7" w:rsidP="00366684">
      <w:pPr>
        <w:pStyle w:val="Prrafodelista"/>
        <w:jc w:val="both"/>
        <w:rPr>
          <w:rFonts w:ascii="Arial" w:hAnsi="Arial" w:cs="Arial"/>
        </w:rPr>
      </w:pPr>
    </w:p>
    <w:p w14:paraId="197670A7" w14:textId="77777777" w:rsidR="00AF58E7" w:rsidRDefault="00AF58E7" w:rsidP="00366684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2992"/>
        <w:gridCol w:w="4782"/>
      </w:tblGrid>
      <w:tr w:rsidR="001D6647" w14:paraId="1EFF856A" w14:textId="77777777" w:rsidTr="001D6647">
        <w:tc>
          <w:tcPr>
            <w:tcW w:w="0" w:type="auto"/>
            <w:shd w:val="clear" w:color="auto" w:fill="FFE599" w:themeFill="accent4" w:themeFillTint="66"/>
          </w:tcPr>
          <w:p w14:paraId="34F340EF" w14:textId="46C00F50" w:rsidR="001D6647" w:rsidRPr="001D6647" w:rsidRDefault="001D6647" w:rsidP="001D664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D6647">
              <w:rPr>
                <w:rFonts w:ascii="Arial" w:hAnsi="Arial" w:cs="Arial"/>
                <w:b/>
                <w:bCs/>
              </w:rPr>
              <w:lastRenderedPageBreak/>
              <w:t>MENSAJE DISPLAY</w:t>
            </w:r>
          </w:p>
        </w:tc>
        <w:tc>
          <w:tcPr>
            <w:tcW w:w="0" w:type="auto"/>
            <w:shd w:val="clear" w:color="auto" w:fill="FFE599" w:themeFill="accent4" w:themeFillTint="66"/>
          </w:tcPr>
          <w:p w14:paraId="730EEF4E" w14:textId="3E4141E3" w:rsidR="001D6647" w:rsidRPr="001D6647" w:rsidRDefault="001D6647" w:rsidP="001D6647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1D6647">
              <w:rPr>
                <w:rFonts w:ascii="Arial" w:hAnsi="Arial" w:cs="Arial"/>
                <w:b/>
                <w:bCs/>
              </w:rPr>
              <w:t xml:space="preserve">EVENTOS DE </w:t>
            </w:r>
            <w:r w:rsidRPr="001D6647">
              <w:rPr>
                <w:rFonts w:ascii="Arial" w:hAnsi="Arial" w:cs="Arial"/>
                <w:b/>
                <w:bCs/>
                <w:i/>
                <w:iCs/>
              </w:rPr>
              <w:t>ONGUARD</w:t>
            </w:r>
          </w:p>
        </w:tc>
      </w:tr>
      <w:tr w:rsidR="001D6647" w14:paraId="4520725D" w14:textId="77777777" w:rsidTr="001D6647">
        <w:tc>
          <w:tcPr>
            <w:tcW w:w="0" w:type="auto"/>
          </w:tcPr>
          <w:p w14:paraId="4BADF392" w14:textId="4C85765D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EN REPOSO: Hora. Aprox</w:t>
            </w:r>
            <w:r w:rsidR="00A56585">
              <w:rPr>
                <w:rFonts w:ascii="Arial" w:hAnsi="Arial" w:cs="Arial"/>
              </w:rPr>
              <w:t>im</w:t>
            </w:r>
            <w:r>
              <w:rPr>
                <w:rFonts w:ascii="Arial" w:hAnsi="Arial" w:cs="Arial"/>
              </w:rPr>
              <w:t>e tarjeta</w:t>
            </w:r>
          </w:p>
        </w:tc>
        <w:tc>
          <w:tcPr>
            <w:tcW w:w="0" w:type="auto"/>
          </w:tcPr>
          <w:p w14:paraId="6B660D7D" w14:textId="2F61D6BB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Tarjeta identificada correctamente</w:t>
            </w:r>
          </w:p>
        </w:tc>
      </w:tr>
      <w:tr w:rsidR="001D6647" w14:paraId="0FA62E7A" w14:textId="77777777" w:rsidTr="001D6647">
        <w:tc>
          <w:tcPr>
            <w:tcW w:w="0" w:type="auto"/>
          </w:tcPr>
          <w:p w14:paraId="08D040AA" w14:textId="268289D0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Acceso concedido</w:t>
            </w:r>
          </w:p>
        </w:tc>
        <w:tc>
          <w:tcPr>
            <w:tcW w:w="0" w:type="auto"/>
          </w:tcPr>
          <w:p w14:paraId="384D7C4C" w14:textId="1BEB63BF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Acceso denegado/Tarjeta caducada/Tarjeta sin permiso</w:t>
            </w:r>
          </w:p>
        </w:tc>
      </w:tr>
      <w:tr w:rsidR="001D6647" w14:paraId="5846B9ED" w14:textId="77777777" w:rsidTr="001D6647">
        <w:tc>
          <w:tcPr>
            <w:tcW w:w="0" w:type="auto"/>
          </w:tcPr>
          <w:p w14:paraId="7551C101" w14:textId="78EDC05C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Acceso denegado</w:t>
            </w:r>
          </w:p>
        </w:tc>
        <w:tc>
          <w:tcPr>
            <w:tcW w:w="0" w:type="auto"/>
          </w:tcPr>
          <w:p w14:paraId="5C663687" w14:textId="66C3000E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Alarma en torno</w:t>
            </w:r>
          </w:p>
        </w:tc>
      </w:tr>
      <w:tr w:rsidR="001D6647" w14:paraId="099ABD14" w14:textId="77777777" w:rsidTr="001D6647">
        <w:tc>
          <w:tcPr>
            <w:tcW w:w="0" w:type="auto"/>
          </w:tcPr>
          <w:p w14:paraId="2C578D9E" w14:textId="53F9746B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Torno bloqueado. Aproxímese de nuevo</w:t>
            </w:r>
          </w:p>
        </w:tc>
        <w:tc>
          <w:tcPr>
            <w:tcW w:w="0" w:type="auto"/>
          </w:tcPr>
          <w:p w14:paraId="35E0BC0B" w14:textId="2C7084EB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Lector bloqueado</w:t>
            </w:r>
          </w:p>
        </w:tc>
      </w:tr>
      <w:tr w:rsidR="001D6647" w14:paraId="751AAED5" w14:textId="77777777" w:rsidTr="001D6647">
        <w:tc>
          <w:tcPr>
            <w:tcW w:w="0" w:type="auto"/>
          </w:tcPr>
          <w:p w14:paraId="10545BE5" w14:textId="23F41566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Fuera de servicio</w:t>
            </w:r>
          </w:p>
        </w:tc>
        <w:tc>
          <w:tcPr>
            <w:tcW w:w="0" w:type="auto"/>
          </w:tcPr>
          <w:p w14:paraId="0F561971" w14:textId="5AFAA9CC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Violación </w:t>
            </w:r>
            <w:proofErr w:type="spellStart"/>
            <w:r>
              <w:rPr>
                <w:rFonts w:ascii="Arial" w:hAnsi="Arial" w:cs="Arial"/>
              </w:rPr>
              <w:t>Antipassback</w:t>
            </w:r>
            <w:proofErr w:type="spellEnd"/>
          </w:p>
        </w:tc>
      </w:tr>
      <w:tr w:rsidR="001D6647" w14:paraId="18CAB176" w14:textId="77777777" w:rsidTr="001D6647">
        <w:tc>
          <w:tcPr>
            <w:tcW w:w="0" w:type="auto"/>
          </w:tcPr>
          <w:p w14:paraId="1BB216B8" w14:textId="65E5AC70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Error. </w:t>
            </w:r>
            <w:proofErr w:type="spellStart"/>
            <w:r>
              <w:rPr>
                <w:rFonts w:ascii="Arial" w:hAnsi="Arial" w:cs="Arial"/>
              </w:rPr>
              <w:t>Imparidad</w:t>
            </w:r>
            <w:proofErr w:type="spellEnd"/>
            <w:r>
              <w:rPr>
                <w:rFonts w:ascii="Arial" w:hAnsi="Arial" w:cs="Arial"/>
              </w:rPr>
              <w:t xml:space="preserve"> fichaje</w:t>
            </w:r>
          </w:p>
        </w:tc>
        <w:tc>
          <w:tcPr>
            <w:tcW w:w="0" w:type="auto"/>
          </w:tcPr>
          <w:p w14:paraId="1A1E55B5" w14:textId="597175FF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 definir por el cliente</w:t>
            </w:r>
          </w:p>
        </w:tc>
      </w:tr>
      <w:tr w:rsidR="001D6647" w14:paraId="058A4141" w14:textId="77777777" w:rsidTr="001D6647">
        <w:tc>
          <w:tcPr>
            <w:tcW w:w="0" w:type="auto"/>
          </w:tcPr>
          <w:p w14:paraId="3306B1E4" w14:textId="37154258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Error. Consulte a seguridad</w:t>
            </w:r>
          </w:p>
        </w:tc>
        <w:tc>
          <w:tcPr>
            <w:tcW w:w="0" w:type="auto"/>
          </w:tcPr>
          <w:p w14:paraId="22E3503F" w14:textId="230CEC30" w:rsidR="001D6647" w:rsidRDefault="001D6647" w:rsidP="001D6647">
            <w:pPr>
              <w:pStyle w:val="Prrafodelista"/>
              <w:ind w:left="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Activo negado – Acceso inválido / Negado – Activos no autorizados</w:t>
            </w:r>
          </w:p>
        </w:tc>
      </w:tr>
    </w:tbl>
    <w:p w14:paraId="689A88BA" w14:textId="77777777" w:rsidR="00366684" w:rsidRDefault="00366684" w:rsidP="00366684">
      <w:pPr>
        <w:pStyle w:val="Prrafodelista"/>
        <w:rPr>
          <w:rFonts w:ascii="Arial" w:hAnsi="Arial" w:cs="Arial"/>
        </w:rPr>
      </w:pPr>
    </w:p>
    <w:p w14:paraId="0B7C2802" w14:textId="77777777" w:rsidR="00366684" w:rsidRPr="00206D74" w:rsidRDefault="00366684" w:rsidP="00366684">
      <w:pPr>
        <w:pStyle w:val="Prrafodelista"/>
        <w:rPr>
          <w:rFonts w:ascii="Arial" w:hAnsi="Arial" w:cs="Arial"/>
        </w:rPr>
      </w:pPr>
    </w:p>
    <w:p w14:paraId="2EB71E54" w14:textId="31097E42" w:rsidR="001D6647" w:rsidRDefault="001D6647" w:rsidP="001D6647">
      <w:pPr>
        <w:pStyle w:val="Prrafodelista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ESQUEMA DE CONEXIÓN DE LOS DISPOSITIVOS</w:t>
      </w:r>
    </w:p>
    <w:p w14:paraId="7CB4CEE7" w14:textId="77777777" w:rsidR="001D6647" w:rsidRDefault="001D6647" w:rsidP="001D6647">
      <w:pPr>
        <w:pStyle w:val="Prrafodelista"/>
        <w:ind w:left="1440"/>
        <w:rPr>
          <w:rFonts w:ascii="Arial" w:hAnsi="Arial" w:cs="Arial"/>
          <w:b/>
          <w:bCs/>
        </w:rPr>
      </w:pPr>
    </w:p>
    <w:p w14:paraId="0E5FDD45" w14:textId="693FF375" w:rsidR="002B76B5" w:rsidRDefault="00AF58E7" w:rsidP="00AF58E7">
      <w:pPr>
        <w:pStyle w:val="Prrafodelista"/>
        <w:numPr>
          <w:ilvl w:val="1"/>
          <w:numId w:val="2"/>
        </w:numPr>
        <w:rPr>
          <w:rFonts w:ascii="Arial" w:hAnsi="Arial" w:cs="Arial"/>
          <w:b/>
          <w:bCs/>
        </w:rPr>
      </w:pPr>
      <w:r w:rsidRPr="002B76B5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4A287D68" wp14:editId="48C7BC5B">
            <wp:simplePos x="0" y="0"/>
            <wp:positionH relativeFrom="margin">
              <wp:align>center</wp:align>
            </wp:positionH>
            <wp:positionV relativeFrom="paragraph">
              <wp:posOffset>379730</wp:posOffset>
            </wp:positionV>
            <wp:extent cx="6885305" cy="927864"/>
            <wp:effectExtent l="0" t="0" r="0" b="5715"/>
            <wp:wrapSquare wrapText="bothSides"/>
            <wp:docPr id="5212677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05" cy="92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647">
        <w:rPr>
          <w:rFonts w:ascii="Arial" w:hAnsi="Arial" w:cs="Arial"/>
          <w:b/>
          <w:bCs/>
        </w:rPr>
        <w:t xml:space="preserve">Conexionado </w:t>
      </w:r>
      <w:proofErr w:type="spellStart"/>
      <w:r w:rsidR="001D6647">
        <w:rPr>
          <w:rFonts w:ascii="Arial" w:hAnsi="Arial" w:cs="Arial"/>
          <w:b/>
          <w:bCs/>
        </w:rPr>
        <w:t>Lilygo</w:t>
      </w:r>
      <w:proofErr w:type="spellEnd"/>
      <w:r w:rsidR="001D6647">
        <w:rPr>
          <w:rFonts w:ascii="Arial" w:hAnsi="Arial" w:cs="Arial"/>
          <w:b/>
          <w:bCs/>
        </w:rPr>
        <w:t xml:space="preserve"> T-ETH-Lite junto al resto de ESP32-S3</w:t>
      </w:r>
    </w:p>
    <w:p w14:paraId="239649BB" w14:textId="546A1867" w:rsidR="00AF58E7" w:rsidRDefault="00D91923" w:rsidP="00AF58E7">
      <w:pPr>
        <w:pStyle w:val="Prrafodelista"/>
        <w:ind w:left="1440"/>
        <w:rPr>
          <w:rFonts w:ascii="Arial" w:hAnsi="Arial" w:cs="Arial"/>
          <w:b/>
          <w:bCs/>
        </w:rPr>
      </w:pPr>
      <w:r w:rsidRPr="00D91923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BAACE22" wp14:editId="2D26D6EB">
                <wp:simplePos x="0" y="0"/>
                <wp:positionH relativeFrom="leftMargin">
                  <wp:posOffset>517558</wp:posOffset>
                </wp:positionH>
                <wp:positionV relativeFrom="paragraph">
                  <wp:posOffset>308275</wp:posOffset>
                </wp:positionV>
                <wp:extent cx="445135" cy="169545"/>
                <wp:effectExtent l="0" t="0" r="12065" b="2095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35" cy="169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943D1" w14:textId="3FB59C64" w:rsidR="00D91923" w:rsidRPr="00D91923" w:rsidRDefault="00D91923">
                            <w:pPr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</w:pPr>
                            <w:r w:rsidRPr="00D91923">
                              <w:rPr>
                                <w:rFonts w:ascii="Arial" w:hAnsi="Arial" w:cs="Arial"/>
                                <w:sz w:val="10"/>
                                <w:szCs w:val="10"/>
                              </w:rPr>
                              <w:t>Bus I2C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AACE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0.75pt;margin-top:24.25pt;width:35.05pt;height:13.3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">
                <v:textbox>
                  <w:txbxContent>
                    <w:p w14:paraId="791943D1" w14:textId="3FB59C64" w:rsidR="00D91923" w:rsidRPr="00D91923" w:rsidRDefault="00D91923">
                      <w:pPr>
                        <w:rPr>
                          <w:rFonts w:ascii="Arial" w:hAnsi="Arial" w:cs="Arial"/>
                          <w:sz w:val="10"/>
                          <w:szCs w:val="10"/>
                        </w:rPr>
                      </w:pPr>
                      <w:r w:rsidRPr="00D91923">
                        <w:rPr>
                          <w:rFonts w:ascii="Arial" w:hAnsi="Arial" w:cs="Arial"/>
                          <w:sz w:val="10"/>
                          <w:szCs w:val="10"/>
                        </w:rPr>
                        <w:t>Bus I2C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597469" w14:textId="77777777" w:rsidR="00AF58E7" w:rsidRPr="00AF58E7" w:rsidRDefault="00AF58E7" w:rsidP="00AF58E7">
      <w:pPr>
        <w:pStyle w:val="Prrafodelista"/>
        <w:ind w:left="1440"/>
        <w:rPr>
          <w:rFonts w:ascii="Arial" w:hAnsi="Arial" w:cs="Arial"/>
          <w:b/>
          <w:bCs/>
        </w:rPr>
      </w:pPr>
    </w:p>
    <w:p w14:paraId="1A64BB1D" w14:textId="473B9904" w:rsidR="004D77BB" w:rsidRPr="004D77BB" w:rsidRDefault="004D77BB" w:rsidP="004D77BB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Desde la placa </w:t>
      </w:r>
      <w:proofErr w:type="spellStart"/>
      <w:r>
        <w:rPr>
          <w:rFonts w:ascii="Arial" w:hAnsi="Arial" w:cs="Arial"/>
        </w:rPr>
        <w:t>Lilygo</w:t>
      </w:r>
      <w:proofErr w:type="spellEnd"/>
      <w:r>
        <w:rPr>
          <w:rFonts w:ascii="Arial" w:hAnsi="Arial" w:cs="Arial"/>
        </w:rPr>
        <w:t xml:space="preserve"> se comunicarán los pines </w:t>
      </w:r>
      <w:r w:rsidR="007B6D14">
        <w:rPr>
          <w:rFonts w:ascii="Arial" w:hAnsi="Arial" w:cs="Arial"/>
        </w:rPr>
        <w:t>19</w:t>
      </w:r>
      <w:r>
        <w:rPr>
          <w:rFonts w:ascii="Arial" w:hAnsi="Arial" w:cs="Arial"/>
        </w:rPr>
        <w:t xml:space="preserve"> y 2</w:t>
      </w:r>
      <w:r w:rsidR="007B6D14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con el resto de placas ESP32-S3 a los pines 2</w:t>
      </w:r>
      <w:r w:rsidR="000D3BF3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y 2</w:t>
      </w:r>
      <w:r w:rsidR="000D3BF3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, a través del protocolo I2C. </w:t>
      </w:r>
      <w:r w:rsidRPr="004D77BB">
        <w:rPr>
          <w:rFonts w:ascii="Arial" w:hAnsi="Arial" w:cs="Arial"/>
        </w:rPr>
        <w:t>También, los cables de 5 V y GND, van conectados entre ellos, los cuales provienen de la misma fuente de alimentación.</w:t>
      </w:r>
    </w:p>
    <w:p w14:paraId="642106B6" w14:textId="77777777" w:rsidR="004D77BB" w:rsidRDefault="004D77BB" w:rsidP="002B76B5">
      <w:pPr>
        <w:pStyle w:val="Prrafodelista"/>
        <w:jc w:val="both"/>
        <w:rPr>
          <w:rFonts w:ascii="Arial" w:hAnsi="Arial" w:cs="Arial"/>
        </w:rPr>
      </w:pPr>
    </w:p>
    <w:p w14:paraId="296E7EA4" w14:textId="4E8D3630" w:rsidR="002B76B5" w:rsidRDefault="004D77BB" w:rsidP="002B76B5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Disposición de pines en </w:t>
      </w:r>
      <w:proofErr w:type="spellStart"/>
      <w:r w:rsidR="00AF58E7">
        <w:rPr>
          <w:rFonts w:ascii="Arial" w:hAnsi="Arial" w:cs="Arial"/>
        </w:rPr>
        <w:t>Lilygo</w:t>
      </w:r>
      <w:proofErr w:type="spellEnd"/>
      <w:r w:rsidR="00AF58E7">
        <w:rPr>
          <w:rFonts w:ascii="Arial" w:hAnsi="Arial" w:cs="Arial"/>
        </w:rPr>
        <w:t xml:space="preserve"> T-ETH-Lite ESP32-S3</w:t>
      </w:r>
      <w:r>
        <w:rPr>
          <w:rFonts w:ascii="Arial" w:hAnsi="Arial" w:cs="Arial"/>
        </w:rPr>
        <w:t>:</w:t>
      </w:r>
    </w:p>
    <w:p w14:paraId="3193372A" w14:textId="75530273" w:rsidR="00AF58E7" w:rsidRDefault="00AF58E7" w:rsidP="00AF58E7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PIN </w:t>
      </w:r>
      <w:r w:rsidR="007B6D14">
        <w:rPr>
          <w:rFonts w:ascii="Arial" w:hAnsi="Arial" w:cs="Arial"/>
        </w:rPr>
        <w:t>19</w:t>
      </w:r>
      <w:r>
        <w:rPr>
          <w:rFonts w:ascii="Arial" w:hAnsi="Arial" w:cs="Arial"/>
        </w:rPr>
        <w:t>: SDA</w:t>
      </w:r>
    </w:p>
    <w:p w14:paraId="1D9EF372" w14:textId="537FF36B" w:rsidR="00AF58E7" w:rsidRDefault="00AF58E7" w:rsidP="00AF58E7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PIN 2</w:t>
      </w:r>
      <w:r w:rsidR="007B6D14">
        <w:rPr>
          <w:rFonts w:ascii="Arial" w:hAnsi="Arial" w:cs="Arial"/>
        </w:rPr>
        <w:t>0</w:t>
      </w:r>
      <w:r>
        <w:rPr>
          <w:rFonts w:ascii="Arial" w:hAnsi="Arial" w:cs="Arial"/>
        </w:rPr>
        <w:t>: SCL</w:t>
      </w:r>
    </w:p>
    <w:p w14:paraId="2F9F4CB8" w14:textId="48C6B125" w:rsidR="00AF58E7" w:rsidRDefault="00AF58E7" w:rsidP="00AF58E7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4D77B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V</w:t>
      </w:r>
    </w:p>
    <w:p w14:paraId="432754FB" w14:textId="0B34842A" w:rsidR="00AF58E7" w:rsidRDefault="00AF58E7" w:rsidP="00AF58E7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GND</w:t>
      </w:r>
    </w:p>
    <w:p w14:paraId="61250987" w14:textId="48A3CA1A" w:rsidR="00AF58E7" w:rsidRDefault="004D77BB" w:rsidP="00AF58E7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Disposición de pines en</w:t>
      </w:r>
      <w:r w:rsidR="00AF58E7" w:rsidRPr="00AF58E7">
        <w:rPr>
          <w:rFonts w:ascii="Arial" w:hAnsi="Arial" w:cs="Arial"/>
        </w:rPr>
        <w:t xml:space="preserve"> ESP32-</w:t>
      </w:r>
      <w:r>
        <w:rPr>
          <w:rFonts w:ascii="Arial" w:hAnsi="Arial" w:cs="Arial"/>
        </w:rPr>
        <w:t>S3</w:t>
      </w:r>
      <w:r w:rsidR="00AF58E7" w:rsidRPr="00AF58E7">
        <w:rPr>
          <w:rFonts w:ascii="Arial" w:hAnsi="Arial" w:cs="Arial"/>
        </w:rPr>
        <w:t>:</w:t>
      </w:r>
    </w:p>
    <w:p w14:paraId="53285346" w14:textId="378C50D4" w:rsidR="00AF58E7" w:rsidRDefault="00AF58E7" w:rsidP="00AF58E7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PIN 2</w:t>
      </w:r>
      <w:r w:rsidR="000D3BF3">
        <w:rPr>
          <w:rFonts w:ascii="Arial" w:hAnsi="Arial" w:cs="Arial"/>
        </w:rPr>
        <w:t>1</w:t>
      </w:r>
      <w:r w:rsidR="004D77BB">
        <w:rPr>
          <w:rFonts w:ascii="Arial" w:hAnsi="Arial" w:cs="Arial"/>
        </w:rPr>
        <w:t>: SDA</w:t>
      </w:r>
    </w:p>
    <w:p w14:paraId="34DF26AE" w14:textId="7A09E7A8" w:rsidR="004D77BB" w:rsidRDefault="004D77BB" w:rsidP="00AF58E7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PIN 2</w:t>
      </w:r>
      <w:r w:rsidR="000D3BF3">
        <w:rPr>
          <w:rFonts w:ascii="Arial" w:hAnsi="Arial" w:cs="Arial"/>
        </w:rPr>
        <w:t>0</w:t>
      </w:r>
      <w:r>
        <w:rPr>
          <w:rFonts w:ascii="Arial" w:hAnsi="Arial" w:cs="Arial"/>
        </w:rPr>
        <w:t>: SCL</w:t>
      </w:r>
    </w:p>
    <w:p w14:paraId="757C4FFD" w14:textId="54D6A00B" w:rsidR="004D77BB" w:rsidRDefault="004D77BB" w:rsidP="00AF58E7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5 V</w:t>
      </w:r>
    </w:p>
    <w:p w14:paraId="0DFC96A5" w14:textId="68597582" w:rsidR="004D77BB" w:rsidRDefault="004D77BB" w:rsidP="00AF58E7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GND</w:t>
      </w:r>
    </w:p>
    <w:p w14:paraId="09B35D33" w14:textId="21F5F2CE" w:rsidR="004D77BB" w:rsidRPr="004D77BB" w:rsidRDefault="004D77BB" w:rsidP="004D77BB">
      <w:pPr>
        <w:ind w:left="708"/>
        <w:jc w:val="both"/>
        <w:rPr>
          <w:rFonts w:ascii="Arial" w:hAnsi="Arial" w:cs="Arial"/>
        </w:rPr>
      </w:pPr>
    </w:p>
    <w:p w14:paraId="13F019A8" w14:textId="27BCC8FD" w:rsidR="002B76B5" w:rsidRPr="002B76B5" w:rsidRDefault="002B76B5" w:rsidP="002B76B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</w:p>
    <w:p w14:paraId="52E696EB" w14:textId="77777777" w:rsidR="002B76B5" w:rsidRDefault="002B76B5" w:rsidP="002B76B5">
      <w:pPr>
        <w:pStyle w:val="Prrafodelista"/>
        <w:ind w:left="1440"/>
        <w:rPr>
          <w:rFonts w:ascii="Arial" w:hAnsi="Arial" w:cs="Arial"/>
          <w:b/>
          <w:bCs/>
        </w:rPr>
      </w:pPr>
    </w:p>
    <w:p w14:paraId="4F1D363B" w14:textId="77777777" w:rsidR="004D77BB" w:rsidRPr="002B76B5" w:rsidRDefault="004D77BB" w:rsidP="002B76B5">
      <w:pPr>
        <w:pStyle w:val="Prrafodelista"/>
        <w:ind w:left="1440"/>
        <w:rPr>
          <w:rFonts w:ascii="Arial" w:hAnsi="Arial" w:cs="Arial"/>
          <w:b/>
          <w:bCs/>
        </w:rPr>
      </w:pPr>
    </w:p>
    <w:p w14:paraId="5DC0A66E" w14:textId="77777777" w:rsidR="002B76B5" w:rsidRDefault="002B76B5" w:rsidP="002B76B5">
      <w:pPr>
        <w:pStyle w:val="Prrafodelista"/>
        <w:numPr>
          <w:ilvl w:val="1"/>
          <w:numId w:val="2"/>
        </w:numPr>
        <w:rPr>
          <w:rFonts w:ascii="Arial" w:hAnsi="Arial" w:cs="Arial"/>
          <w:b/>
          <w:bCs/>
        </w:rPr>
      </w:pPr>
      <w:r w:rsidRPr="001D6647">
        <w:rPr>
          <w:rFonts w:ascii="Arial" w:hAnsi="Arial" w:cs="Arial"/>
          <w:b/>
          <w:bCs/>
        </w:rPr>
        <w:lastRenderedPageBreak/>
        <w:t>Conexionado</w:t>
      </w:r>
      <w:r>
        <w:rPr>
          <w:rFonts w:ascii="Arial" w:hAnsi="Arial" w:cs="Arial"/>
          <w:b/>
          <w:bCs/>
        </w:rPr>
        <w:t xml:space="preserve"> ESP32-S3 y pantalla TFT</w:t>
      </w:r>
    </w:p>
    <w:p w14:paraId="0C3C828F" w14:textId="5C8CD9CB" w:rsidR="002B76B5" w:rsidRPr="002B76B5" w:rsidRDefault="002B76B5" w:rsidP="002B76B5">
      <w:pPr>
        <w:spacing w:before="100" w:beforeAutospacing="1" w:after="100" w:afterAutospacing="1" w:line="240" w:lineRule="auto"/>
        <w:ind w:left="3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ES"/>
          <w14:ligatures w14:val="none"/>
        </w:rPr>
      </w:pPr>
      <w:r w:rsidRPr="002B76B5">
        <w:rPr>
          <w:noProof/>
          <w:lang w:eastAsia="es-ES"/>
        </w:rPr>
        <w:drawing>
          <wp:inline distT="0" distB="0" distL="0" distR="0" wp14:anchorId="6A9C60DA" wp14:editId="6F9B0944">
            <wp:extent cx="4156745" cy="2832100"/>
            <wp:effectExtent l="0" t="0" r="0" b="6350"/>
            <wp:docPr id="42949256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373" cy="2833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24B3" w14:textId="77777777" w:rsidR="001D6647" w:rsidRDefault="001D6647" w:rsidP="00366684">
      <w:pPr>
        <w:pStyle w:val="Prrafodelista"/>
        <w:rPr>
          <w:rFonts w:ascii="Arial" w:hAnsi="Arial" w:cs="Arial"/>
        </w:rPr>
      </w:pPr>
    </w:p>
    <w:p w14:paraId="3A437209" w14:textId="5E6B8033" w:rsidR="004D77BB" w:rsidRDefault="004D77BB" w:rsidP="004D77BB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>El conexionado de cada ESP32-S3 hacia su pantalla TFT se realiza conectando los pines de la siguiente manera:</w:t>
      </w:r>
    </w:p>
    <w:p w14:paraId="251802B8" w14:textId="77777777" w:rsidR="004D77BB" w:rsidRDefault="004D77BB" w:rsidP="004D77BB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3864"/>
        <w:gridCol w:w="3910"/>
      </w:tblGrid>
      <w:tr w:rsidR="004D77BB" w14:paraId="404520D4" w14:textId="77777777" w:rsidTr="004D77BB">
        <w:tc>
          <w:tcPr>
            <w:tcW w:w="4247" w:type="dxa"/>
            <w:shd w:val="clear" w:color="auto" w:fill="FFE599" w:themeFill="accent4" w:themeFillTint="66"/>
          </w:tcPr>
          <w:p w14:paraId="72E2A643" w14:textId="5DA1B9E3" w:rsidR="004D77BB" w:rsidRP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4D77BB">
              <w:rPr>
                <w:rFonts w:ascii="Arial" w:hAnsi="Arial" w:cs="Arial"/>
                <w:b/>
                <w:bCs/>
              </w:rPr>
              <w:t>ESP32-S3</w:t>
            </w:r>
          </w:p>
        </w:tc>
        <w:tc>
          <w:tcPr>
            <w:tcW w:w="4247" w:type="dxa"/>
            <w:shd w:val="clear" w:color="auto" w:fill="FFE599" w:themeFill="accent4" w:themeFillTint="66"/>
          </w:tcPr>
          <w:p w14:paraId="7C11570A" w14:textId="5774B8BA" w:rsidR="004D77BB" w:rsidRP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  <w:b/>
                <w:bCs/>
              </w:rPr>
            </w:pPr>
            <w:r w:rsidRPr="004D77BB">
              <w:rPr>
                <w:rFonts w:ascii="Arial" w:hAnsi="Arial" w:cs="Arial"/>
                <w:b/>
                <w:bCs/>
              </w:rPr>
              <w:t>PANTALLA TFT</w:t>
            </w:r>
          </w:p>
        </w:tc>
      </w:tr>
      <w:tr w:rsidR="004D77BB" w14:paraId="30FF6BE5" w14:textId="77777777" w:rsidTr="004D77BB">
        <w:tc>
          <w:tcPr>
            <w:tcW w:w="4247" w:type="dxa"/>
          </w:tcPr>
          <w:p w14:paraId="37094B25" w14:textId="33226552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V</w:t>
            </w:r>
          </w:p>
        </w:tc>
        <w:tc>
          <w:tcPr>
            <w:tcW w:w="4247" w:type="dxa"/>
          </w:tcPr>
          <w:p w14:paraId="7A949405" w14:textId="4EA3D42B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V</w:t>
            </w:r>
            <w:r w:rsidRPr="004D77BB">
              <w:rPr>
                <w:rFonts w:ascii="Arial" w:hAnsi="Arial" w:cs="Arial"/>
                <w:vertAlign w:val="subscript"/>
              </w:rPr>
              <w:t>cc</w:t>
            </w:r>
            <w:proofErr w:type="spellEnd"/>
          </w:p>
        </w:tc>
      </w:tr>
      <w:tr w:rsidR="004D77BB" w14:paraId="3EB7404C" w14:textId="77777777" w:rsidTr="004D77BB">
        <w:tc>
          <w:tcPr>
            <w:tcW w:w="4247" w:type="dxa"/>
          </w:tcPr>
          <w:p w14:paraId="51DAEF35" w14:textId="00EAD8F1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GND</w:t>
            </w:r>
          </w:p>
        </w:tc>
        <w:tc>
          <w:tcPr>
            <w:tcW w:w="4247" w:type="dxa"/>
          </w:tcPr>
          <w:p w14:paraId="571794E0" w14:textId="759060D1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GND</w:t>
            </w:r>
          </w:p>
        </w:tc>
      </w:tr>
      <w:tr w:rsidR="004D77BB" w14:paraId="1AF08DE8" w14:textId="77777777" w:rsidTr="004D77BB">
        <w:tc>
          <w:tcPr>
            <w:tcW w:w="4247" w:type="dxa"/>
          </w:tcPr>
          <w:p w14:paraId="172A852B" w14:textId="550FF1FF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PIN 5</w:t>
            </w:r>
          </w:p>
        </w:tc>
        <w:tc>
          <w:tcPr>
            <w:tcW w:w="4247" w:type="dxa"/>
          </w:tcPr>
          <w:p w14:paraId="55438921" w14:textId="71FB1AC5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CS</w:t>
            </w:r>
          </w:p>
        </w:tc>
      </w:tr>
      <w:tr w:rsidR="004D77BB" w14:paraId="1C2177D6" w14:textId="77777777" w:rsidTr="004D77BB">
        <w:tc>
          <w:tcPr>
            <w:tcW w:w="4247" w:type="dxa"/>
          </w:tcPr>
          <w:p w14:paraId="1980CBBC" w14:textId="49DBB6D3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PIN 17</w:t>
            </w:r>
          </w:p>
        </w:tc>
        <w:tc>
          <w:tcPr>
            <w:tcW w:w="4247" w:type="dxa"/>
          </w:tcPr>
          <w:p w14:paraId="7D14A596" w14:textId="6D09990E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RST</w:t>
            </w:r>
          </w:p>
        </w:tc>
      </w:tr>
      <w:tr w:rsidR="004D77BB" w14:paraId="1F3E90D1" w14:textId="77777777" w:rsidTr="004D77BB">
        <w:tc>
          <w:tcPr>
            <w:tcW w:w="4247" w:type="dxa"/>
          </w:tcPr>
          <w:p w14:paraId="4AFF0876" w14:textId="04CE2FBF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PIN 16</w:t>
            </w:r>
          </w:p>
        </w:tc>
        <w:tc>
          <w:tcPr>
            <w:tcW w:w="4247" w:type="dxa"/>
          </w:tcPr>
          <w:p w14:paraId="34F467CA" w14:textId="3332614D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DC/RS</w:t>
            </w:r>
          </w:p>
        </w:tc>
      </w:tr>
      <w:tr w:rsidR="004D77BB" w14:paraId="0999088F" w14:textId="77777777" w:rsidTr="004D77BB">
        <w:tc>
          <w:tcPr>
            <w:tcW w:w="4247" w:type="dxa"/>
          </w:tcPr>
          <w:p w14:paraId="3E467300" w14:textId="47D1A24B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PIN 23</w:t>
            </w:r>
          </w:p>
        </w:tc>
        <w:tc>
          <w:tcPr>
            <w:tcW w:w="4247" w:type="dxa"/>
          </w:tcPr>
          <w:p w14:paraId="2FB68F02" w14:textId="58533B38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SDI (MOSI)</w:t>
            </w:r>
          </w:p>
        </w:tc>
      </w:tr>
      <w:tr w:rsidR="004D77BB" w14:paraId="13FBE568" w14:textId="77777777" w:rsidTr="004D77BB">
        <w:tc>
          <w:tcPr>
            <w:tcW w:w="4247" w:type="dxa"/>
          </w:tcPr>
          <w:p w14:paraId="4EEA1EB4" w14:textId="134856BF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PIN 18</w:t>
            </w:r>
          </w:p>
        </w:tc>
        <w:tc>
          <w:tcPr>
            <w:tcW w:w="4247" w:type="dxa"/>
          </w:tcPr>
          <w:p w14:paraId="06A8C78B" w14:textId="7EB13E95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SCK</w:t>
            </w:r>
          </w:p>
        </w:tc>
      </w:tr>
      <w:tr w:rsidR="004D77BB" w14:paraId="317AF458" w14:textId="77777777" w:rsidTr="004D77BB">
        <w:tc>
          <w:tcPr>
            <w:tcW w:w="4247" w:type="dxa"/>
          </w:tcPr>
          <w:p w14:paraId="419C8C51" w14:textId="00B467B1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5 V</w:t>
            </w:r>
          </w:p>
        </w:tc>
        <w:tc>
          <w:tcPr>
            <w:tcW w:w="4247" w:type="dxa"/>
          </w:tcPr>
          <w:p w14:paraId="2DBFC87B" w14:textId="23673724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LED</w:t>
            </w:r>
          </w:p>
        </w:tc>
      </w:tr>
      <w:tr w:rsidR="004D77BB" w14:paraId="1EC52B22" w14:textId="77777777" w:rsidTr="004D77BB">
        <w:tc>
          <w:tcPr>
            <w:tcW w:w="4247" w:type="dxa"/>
          </w:tcPr>
          <w:p w14:paraId="11466C8D" w14:textId="1E848AF7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PIN 19</w:t>
            </w:r>
          </w:p>
        </w:tc>
        <w:tc>
          <w:tcPr>
            <w:tcW w:w="4247" w:type="dxa"/>
          </w:tcPr>
          <w:p w14:paraId="55BF163E" w14:textId="3DEA8C9A" w:rsidR="004D77BB" w:rsidRDefault="004D77BB" w:rsidP="004D77BB">
            <w:pPr>
              <w:pStyle w:val="Prrafodelista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SDO (MISO)</w:t>
            </w:r>
          </w:p>
        </w:tc>
      </w:tr>
    </w:tbl>
    <w:p w14:paraId="6954FEFA" w14:textId="52FC75E3" w:rsidR="00366684" w:rsidRDefault="00366684" w:rsidP="004D77BB">
      <w:pPr>
        <w:jc w:val="both"/>
        <w:rPr>
          <w:rFonts w:ascii="Arial" w:hAnsi="Arial" w:cs="Arial"/>
        </w:rPr>
      </w:pPr>
    </w:p>
    <w:p w14:paraId="3E3C74DB" w14:textId="6C726B09" w:rsidR="004D77BB" w:rsidRDefault="004D77BB" w:rsidP="004D77BB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Las entradas que vienen desde la tarjeta LNL-1200, se </w:t>
      </w:r>
      <w:r w:rsidR="00E2623E">
        <w:rPr>
          <w:rFonts w:ascii="Arial" w:hAnsi="Arial" w:cs="Arial"/>
        </w:rPr>
        <w:t>conexionarán</w:t>
      </w:r>
      <w:r>
        <w:rPr>
          <w:rFonts w:ascii="Arial" w:hAnsi="Arial" w:cs="Arial"/>
        </w:rPr>
        <w:t xml:space="preserve"> siguiendo la tabla siguiente:</w:t>
      </w:r>
    </w:p>
    <w:tbl>
      <w:tblPr>
        <w:tblStyle w:val="Tablaconcuadrcula"/>
        <w:tblW w:w="0" w:type="auto"/>
        <w:tblInd w:w="708" w:type="dxa"/>
        <w:tblLook w:val="04A0" w:firstRow="1" w:lastRow="0" w:firstColumn="1" w:lastColumn="0" w:noHBand="0" w:noVBand="1"/>
      </w:tblPr>
      <w:tblGrid>
        <w:gridCol w:w="3906"/>
        <w:gridCol w:w="3880"/>
      </w:tblGrid>
      <w:tr w:rsidR="004D77BB" w14:paraId="0A275607" w14:textId="77777777" w:rsidTr="004D77BB">
        <w:tc>
          <w:tcPr>
            <w:tcW w:w="4247" w:type="dxa"/>
            <w:shd w:val="clear" w:color="auto" w:fill="FFE599" w:themeFill="accent4" w:themeFillTint="66"/>
          </w:tcPr>
          <w:p w14:paraId="3C96482B" w14:textId="2DCEB314" w:rsidR="004D77BB" w:rsidRPr="004D77BB" w:rsidRDefault="004D77BB" w:rsidP="004D77BB">
            <w:pPr>
              <w:jc w:val="center"/>
              <w:rPr>
                <w:rFonts w:ascii="Arial" w:hAnsi="Arial" w:cs="Arial"/>
                <w:b/>
                <w:bCs/>
              </w:rPr>
            </w:pPr>
            <w:r w:rsidRPr="004D77BB">
              <w:rPr>
                <w:rFonts w:ascii="Arial" w:hAnsi="Arial" w:cs="Arial"/>
                <w:b/>
                <w:bCs/>
              </w:rPr>
              <w:t>ESP32-S3</w:t>
            </w:r>
          </w:p>
        </w:tc>
        <w:tc>
          <w:tcPr>
            <w:tcW w:w="4247" w:type="dxa"/>
            <w:shd w:val="clear" w:color="auto" w:fill="FFE599" w:themeFill="accent4" w:themeFillTint="66"/>
          </w:tcPr>
          <w:p w14:paraId="6C5B6B11" w14:textId="759F252E" w:rsidR="004D77BB" w:rsidRPr="004D77BB" w:rsidRDefault="004D77BB" w:rsidP="004D77BB">
            <w:pPr>
              <w:jc w:val="center"/>
              <w:rPr>
                <w:rFonts w:ascii="Arial" w:hAnsi="Arial" w:cs="Arial"/>
                <w:b/>
                <w:bCs/>
              </w:rPr>
            </w:pPr>
            <w:r w:rsidRPr="004D77BB">
              <w:rPr>
                <w:rFonts w:ascii="Arial" w:hAnsi="Arial" w:cs="Arial"/>
                <w:b/>
                <w:bCs/>
              </w:rPr>
              <w:t>LNL-1200</w:t>
            </w:r>
          </w:p>
        </w:tc>
      </w:tr>
      <w:tr w:rsidR="004D77BB" w14:paraId="1260A67E" w14:textId="77777777" w:rsidTr="004D77BB">
        <w:tc>
          <w:tcPr>
            <w:tcW w:w="4247" w:type="dxa"/>
          </w:tcPr>
          <w:p w14:paraId="221BFEEC" w14:textId="09A5E0A9" w:rsidR="004D77BB" w:rsidRDefault="004D77BB" w:rsidP="00387CE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PIN 42</w:t>
            </w:r>
          </w:p>
        </w:tc>
        <w:tc>
          <w:tcPr>
            <w:tcW w:w="4247" w:type="dxa"/>
          </w:tcPr>
          <w:p w14:paraId="270F55F0" w14:textId="1EBDE5D9" w:rsidR="004D77BB" w:rsidRDefault="00387CEB" w:rsidP="00387CE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1</w:t>
            </w:r>
          </w:p>
        </w:tc>
      </w:tr>
      <w:tr w:rsidR="004D77BB" w14:paraId="5102EE83" w14:textId="77777777" w:rsidTr="004D77BB">
        <w:tc>
          <w:tcPr>
            <w:tcW w:w="4247" w:type="dxa"/>
          </w:tcPr>
          <w:p w14:paraId="20DFDC22" w14:textId="6B67BFE1" w:rsidR="004D77BB" w:rsidRPr="00387CEB" w:rsidRDefault="00387CEB" w:rsidP="00387CE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PIN 41</w:t>
            </w:r>
          </w:p>
        </w:tc>
        <w:tc>
          <w:tcPr>
            <w:tcW w:w="4247" w:type="dxa"/>
          </w:tcPr>
          <w:p w14:paraId="470CCC35" w14:textId="1994DCE0" w:rsidR="004D77BB" w:rsidRDefault="00387CEB" w:rsidP="00387CE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2</w:t>
            </w:r>
          </w:p>
        </w:tc>
      </w:tr>
      <w:tr w:rsidR="004D77BB" w14:paraId="0F118325" w14:textId="77777777" w:rsidTr="004D77BB">
        <w:tc>
          <w:tcPr>
            <w:tcW w:w="4247" w:type="dxa"/>
          </w:tcPr>
          <w:p w14:paraId="7884E896" w14:textId="329E5D06" w:rsidR="004D77BB" w:rsidRDefault="00387CEB" w:rsidP="00387CE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PIN 40</w:t>
            </w:r>
          </w:p>
        </w:tc>
        <w:tc>
          <w:tcPr>
            <w:tcW w:w="4247" w:type="dxa"/>
          </w:tcPr>
          <w:p w14:paraId="1DDBA9E5" w14:textId="287C4DC8" w:rsidR="004D77BB" w:rsidRDefault="00387CEB" w:rsidP="00387CE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3</w:t>
            </w:r>
          </w:p>
        </w:tc>
      </w:tr>
      <w:tr w:rsidR="004D77BB" w14:paraId="395D68E2" w14:textId="77777777" w:rsidTr="004D77BB">
        <w:tc>
          <w:tcPr>
            <w:tcW w:w="4247" w:type="dxa"/>
          </w:tcPr>
          <w:p w14:paraId="2DE0EAD3" w14:textId="491B3590" w:rsidR="004D77BB" w:rsidRDefault="00387CEB" w:rsidP="00387CE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PIN 39</w:t>
            </w:r>
          </w:p>
        </w:tc>
        <w:tc>
          <w:tcPr>
            <w:tcW w:w="4247" w:type="dxa"/>
          </w:tcPr>
          <w:p w14:paraId="289D65F6" w14:textId="2281E3B4" w:rsidR="004D77BB" w:rsidRDefault="00387CEB" w:rsidP="00387CE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4</w:t>
            </w:r>
          </w:p>
        </w:tc>
      </w:tr>
      <w:tr w:rsidR="004D77BB" w14:paraId="6BC77E75" w14:textId="77777777" w:rsidTr="004D77BB">
        <w:tc>
          <w:tcPr>
            <w:tcW w:w="4247" w:type="dxa"/>
          </w:tcPr>
          <w:p w14:paraId="4F8D69C3" w14:textId="705E784B" w:rsidR="004D77BB" w:rsidRDefault="00387CEB" w:rsidP="00387CE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PIN 38</w:t>
            </w:r>
          </w:p>
        </w:tc>
        <w:tc>
          <w:tcPr>
            <w:tcW w:w="4247" w:type="dxa"/>
          </w:tcPr>
          <w:p w14:paraId="7F1F3880" w14:textId="5442EAD8" w:rsidR="004D77BB" w:rsidRDefault="00387CEB" w:rsidP="00387CE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5</w:t>
            </w:r>
          </w:p>
        </w:tc>
      </w:tr>
      <w:tr w:rsidR="004D77BB" w14:paraId="4C2A5093" w14:textId="77777777" w:rsidTr="004D77BB">
        <w:tc>
          <w:tcPr>
            <w:tcW w:w="4247" w:type="dxa"/>
          </w:tcPr>
          <w:p w14:paraId="5F4B475D" w14:textId="2598AEBF" w:rsidR="004D77BB" w:rsidRDefault="00387CEB" w:rsidP="00387CE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PIN 45</w:t>
            </w:r>
          </w:p>
        </w:tc>
        <w:tc>
          <w:tcPr>
            <w:tcW w:w="4247" w:type="dxa"/>
          </w:tcPr>
          <w:p w14:paraId="65FD942C" w14:textId="2E3AADD1" w:rsidR="004D77BB" w:rsidRDefault="00387CEB" w:rsidP="00387CEB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 6</w:t>
            </w:r>
          </w:p>
        </w:tc>
      </w:tr>
    </w:tbl>
    <w:p w14:paraId="00597DF3" w14:textId="4EF2DB2B" w:rsidR="00B27FAE" w:rsidRDefault="00B27FAE" w:rsidP="004D77BB">
      <w:pPr>
        <w:ind w:left="708"/>
        <w:jc w:val="both"/>
        <w:rPr>
          <w:rFonts w:ascii="Arial" w:hAnsi="Arial" w:cs="Arial"/>
        </w:rPr>
      </w:pPr>
    </w:p>
    <w:p w14:paraId="55CEDECE" w14:textId="77777777" w:rsidR="00B27FAE" w:rsidRDefault="00B27FA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E4B045A" w14:textId="1403D9F7" w:rsidR="004D77BB" w:rsidRPr="00B27FAE" w:rsidRDefault="00B27FAE" w:rsidP="00B27FAE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</w:t>
      </w:r>
      <w:r>
        <w:rPr>
          <w:rFonts w:ascii="Arial" w:hAnsi="Arial" w:cs="Arial"/>
          <w:b/>
          <w:bCs/>
          <w:sz w:val="24"/>
          <w:szCs w:val="24"/>
        </w:rPr>
        <w:t>RRORES Y CORRECCIÓN DE ERRORES</w:t>
      </w:r>
    </w:p>
    <w:p w14:paraId="07944EF8" w14:textId="77777777" w:rsidR="00B27FAE" w:rsidRDefault="00B27FAE" w:rsidP="00B27FAE">
      <w:pPr>
        <w:pStyle w:val="Prrafodelista"/>
        <w:jc w:val="both"/>
        <w:rPr>
          <w:rFonts w:ascii="Arial" w:hAnsi="Arial" w:cs="Arial"/>
        </w:rPr>
      </w:pPr>
    </w:p>
    <w:p w14:paraId="7DAF22AF" w14:textId="5180BE19" w:rsidR="00B27FAE" w:rsidRPr="00B27FAE" w:rsidRDefault="00B27FAE" w:rsidP="00B27FAE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b/>
          <w:bCs/>
        </w:rPr>
      </w:pPr>
      <w:r w:rsidRPr="00B27FAE">
        <w:rPr>
          <w:rFonts w:ascii="Arial" w:hAnsi="Arial" w:cs="Arial"/>
          <w:b/>
          <w:bCs/>
        </w:rPr>
        <w:t>Errores</w:t>
      </w:r>
    </w:p>
    <w:p w14:paraId="0804C72B" w14:textId="1428975C" w:rsidR="00B27FAE" w:rsidRDefault="00B27FAE" w:rsidP="00B27FAE">
      <w:pPr>
        <w:pStyle w:val="Prrafodelista"/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</w:rPr>
        <w:t>Se han implementado que las diferentes pantallas muestren diferentes errores, para así poder hacer las acciones correctivas de manera más efectiva.</w:t>
      </w:r>
    </w:p>
    <w:p w14:paraId="572B1D3E" w14:textId="7D47CF76" w:rsidR="00B27FAE" w:rsidRDefault="00B27FAE" w:rsidP="00B27FAE">
      <w:pPr>
        <w:pStyle w:val="Prrafodelista"/>
        <w:ind w:left="1416"/>
        <w:jc w:val="both"/>
        <w:rPr>
          <w:rFonts w:ascii="Arial" w:hAnsi="Arial" w:cs="Arial"/>
        </w:rPr>
      </w:pPr>
      <w:r>
        <w:rPr>
          <w:rFonts w:ascii="Arial" w:hAnsi="Arial" w:cs="Arial"/>
        </w:rPr>
        <w:t>La disposición de los errores es la siguiente:</w:t>
      </w:r>
    </w:p>
    <w:p w14:paraId="552FE09D" w14:textId="77777777" w:rsidR="00B27FAE" w:rsidRPr="00B27FAE" w:rsidRDefault="00B27FAE" w:rsidP="00B27FAE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8805" w:type="dxa"/>
        <w:tblInd w:w="-5" w:type="dxa"/>
        <w:tblLook w:val="04A0" w:firstRow="1" w:lastRow="0" w:firstColumn="1" w:lastColumn="0" w:noHBand="0" w:noVBand="1"/>
      </w:tblPr>
      <w:tblGrid>
        <w:gridCol w:w="1632"/>
        <w:gridCol w:w="4102"/>
        <w:gridCol w:w="3071"/>
      </w:tblGrid>
      <w:tr w:rsidR="00B27FAE" w14:paraId="12489DA2" w14:textId="0A248188" w:rsidTr="00F54348">
        <w:trPr>
          <w:trHeight w:val="263"/>
        </w:trPr>
        <w:tc>
          <w:tcPr>
            <w:tcW w:w="1632" w:type="dxa"/>
            <w:shd w:val="clear" w:color="auto" w:fill="FFE599" w:themeFill="accent4" w:themeFillTint="66"/>
          </w:tcPr>
          <w:p w14:paraId="3D1196F0" w14:textId="570B9472" w:rsidR="00B27FAE" w:rsidRPr="004D77BB" w:rsidRDefault="00B27FAE" w:rsidP="0024380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ERROR</w:t>
            </w:r>
          </w:p>
        </w:tc>
        <w:tc>
          <w:tcPr>
            <w:tcW w:w="4102" w:type="dxa"/>
            <w:shd w:val="clear" w:color="auto" w:fill="FFE599" w:themeFill="accent4" w:themeFillTint="66"/>
          </w:tcPr>
          <w:p w14:paraId="66D847D5" w14:textId="45495607" w:rsidR="00B27FAE" w:rsidRPr="004D77BB" w:rsidRDefault="00B27FAE" w:rsidP="0024380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MOTIVO</w:t>
            </w:r>
          </w:p>
        </w:tc>
        <w:tc>
          <w:tcPr>
            <w:tcW w:w="3071" w:type="dxa"/>
            <w:shd w:val="clear" w:color="auto" w:fill="FFE599" w:themeFill="accent4" w:themeFillTint="66"/>
          </w:tcPr>
          <w:p w14:paraId="3589F721" w14:textId="73AEB1A3" w:rsidR="00B27FAE" w:rsidRDefault="00B27FAE" w:rsidP="0024380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MENSAJE</w:t>
            </w:r>
          </w:p>
        </w:tc>
      </w:tr>
      <w:tr w:rsidR="00B27FAE" w14:paraId="2EC7E0FE" w14:textId="08DA73B9" w:rsidTr="00F54348">
        <w:trPr>
          <w:trHeight w:val="510"/>
        </w:trPr>
        <w:tc>
          <w:tcPr>
            <w:tcW w:w="1632" w:type="dxa"/>
          </w:tcPr>
          <w:p w14:paraId="06D40EDF" w14:textId="659FB2FF" w:rsidR="00B27FAE" w:rsidRDefault="00B27FAE" w:rsidP="0024380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Servidor NTP</w:t>
            </w:r>
          </w:p>
        </w:tc>
        <w:tc>
          <w:tcPr>
            <w:tcW w:w="4102" w:type="dxa"/>
          </w:tcPr>
          <w:p w14:paraId="104B2B46" w14:textId="2A522A9E" w:rsidR="00B27FAE" w:rsidRDefault="00B27FAE" w:rsidP="0024380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pierde conexión con servidor NTP.</w:t>
            </w:r>
          </w:p>
        </w:tc>
        <w:tc>
          <w:tcPr>
            <w:tcW w:w="3071" w:type="dxa"/>
          </w:tcPr>
          <w:p w14:paraId="3F9645AA" w14:textId="395951C3" w:rsidR="00B27FAE" w:rsidRDefault="00B27FAE" w:rsidP="0024380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Mensaje error “servidor NTP”.</w:t>
            </w:r>
          </w:p>
        </w:tc>
      </w:tr>
      <w:tr w:rsidR="00B27FAE" w14:paraId="06B0F95E" w14:textId="02FB7336" w:rsidTr="00F54348">
        <w:trPr>
          <w:trHeight w:val="510"/>
        </w:trPr>
        <w:tc>
          <w:tcPr>
            <w:tcW w:w="1632" w:type="dxa"/>
          </w:tcPr>
          <w:p w14:paraId="450F2B78" w14:textId="60826652" w:rsidR="00B27FAE" w:rsidRPr="00387CEB" w:rsidRDefault="00B27FAE" w:rsidP="0024380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Bus I2C</w:t>
            </w:r>
          </w:p>
        </w:tc>
        <w:tc>
          <w:tcPr>
            <w:tcW w:w="4102" w:type="dxa"/>
          </w:tcPr>
          <w:p w14:paraId="72036119" w14:textId="40664E87" w:rsidR="00B27FAE" w:rsidRDefault="00B27FAE" w:rsidP="0024380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pierde comunicación del bus I2C.</w:t>
            </w:r>
          </w:p>
        </w:tc>
        <w:tc>
          <w:tcPr>
            <w:tcW w:w="3071" w:type="dxa"/>
          </w:tcPr>
          <w:p w14:paraId="037F9A0A" w14:textId="7285251D" w:rsidR="00B27FAE" w:rsidRDefault="00B27FAE" w:rsidP="0024380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Mensaje error “bus I2C”.</w:t>
            </w:r>
          </w:p>
        </w:tc>
      </w:tr>
      <w:tr w:rsidR="00B27FAE" w14:paraId="1845F91F" w14:textId="514526AF" w:rsidTr="00F54348">
        <w:trPr>
          <w:trHeight w:val="526"/>
        </w:trPr>
        <w:tc>
          <w:tcPr>
            <w:tcW w:w="1632" w:type="dxa"/>
          </w:tcPr>
          <w:p w14:paraId="4E5B333C" w14:textId="366530CF" w:rsidR="00B27FAE" w:rsidRDefault="00B27FAE" w:rsidP="0024380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Pantalla TFT</w:t>
            </w:r>
          </w:p>
        </w:tc>
        <w:tc>
          <w:tcPr>
            <w:tcW w:w="4102" w:type="dxa"/>
          </w:tcPr>
          <w:p w14:paraId="1BC96575" w14:textId="057C329B" w:rsidR="00B27FAE" w:rsidRDefault="00B27FAE" w:rsidP="0024380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pierde comunicación con la pantalla TFT.</w:t>
            </w:r>
          </w:p>
        </w:tc>
        <w:tc>
          <w:tcPr>
            <w:tcW w:w="3071" w:type="dxa"/>
          </w:tcPr>
          <w:p w14:paraId="64E9E91F" w14:textId="2F52A439" w:rsidR="00B27FAE" w:rsidRDefault="00B27FAE" w:rsidP="0024380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Pantalla en blanco</w:t>
            </w:r>
          </w:p>
        </w:tc>
      </w:tr>
      <w:tr w:rsidR="00B27FAE" w14:paraId="1DDAB55A" w14:textId="7CA127D8" w:rsidTr="00F54348">
        <w:trPr>
          <w:trHeight w:val="510"/>
        </w:trPr>
        <w:tc>
          <w:tcPr>
            <w:tcW w:w="1632" w:type="dxa"/>
          </w:tcPr>
          <w:p w14:paraId="4F72D5E7" w14:textId="648F97AE" w:rsidR="00B27FAE" w:rsidRDefault="00B27FAE" w:rsidP="00B27F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Pantalla TFT</w:t>
            </w:r>
          </w:p>
        </w:tc>
        <w:tc>
          <w:tcPr>
            <w:tcW w:w="4102" w:type="dxa"/>
          </w:tcPr>
          <w:p w14:paraId="0384EF3D" w14:textId="46FFFE46" w:rsidR="00B27FAE" w:rsidRDefault="00B27FAE" w:rsidP="00B27F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 pierde </w:t>
            </w:r>
            <w:r>
              <w:rPr>
                <w:rFonts w:ascii="Arial" w:hAnsi="Arial" w:cs="Arial"/>
              </w:rPr>
              <w:t>alimentación</w:t>
            </w:r>
            <w:r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de</w:t>
            </w:r>
            <w:r>
              <w:rPr>
                <w:rFonts w:ascii="Arial" w:hAnsi="Arial" w:cs="Arial"/>
              </w:rPr>
              <w:t xml:space="preserve"> la pantalla TFT.</w:t>
            </w:r>
          </w:p>
        </w:tc>
        <w:tc>
          <w:tcPr>
            <w:tcW w:w="3071" w:type="dxa"/>
          </w:tcPr>
          <w:p w14:paraId="4D8284A6" w14:textId="5E22E0CA" w:rsidR="00B27FAE" w:rsidRDefault="00B27FAE" w:rsidP="00B27FA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Pantalla en negro</w:t>
            </w:r>
          </w:p>
        </w:tc>
      </w:tr>
    </w:tbl>
    <w:p w14:paraId="0993CF5A" w14:textId="274807E8" w:rsidR="008A3DFD" w:rsidRDefault="008A3DFD"/>
    <w:p w14:paraId="0597A58D" w14:textId="08866C74" w:rsidR="00B27FAE" w:rsidRDefault="00B27FAE" w:rsidP="00B27FAE">
      <w:pPr>
        <w:pStyle w:val="Prrafodelista"/>
        <w:numPr>
          <w:ilvl w:val="1"/>
          <w:numId w:val="2"/>
        </w:numPr>
        <w:rPr>
          <w:rFonts w:ascii="Arial" w:hAnsi="Arial" w:cs="Arial"/>
          <w:b/>
          <w:bCs/>
        </w:rPr>
      </w:pPr>
      <w:r w:rsidRPr="00B27FAE">
        <w:rPr>
          <w:rFonts w:ascii="Arial" w:hAnsi="Arial" w:cs="Arial"/>
          <w:b/>
          <w:bCs/>
        </w:rPr>
        <w:t>Corrección de errores</w:t>
      </w:r>
    </w:p>
    <w:tbl>
      <w:tblPr>
        <w:tblStyle w:val="Tablaconcuadrcula"/>
        <w:tblW w:w="8849" w:type="dxa"/>
        <w:tblInd w:w="-5" w:type="dxa"/>
        <w:tblLook w:val="04A0" w:firstRow="1" w:lastRow="0" w:firstColumn="1" w:lastColumn="0" w:noHBand="0" w:noVBand="1"/>
      </w:tblPr>
      <w:tblGrid>
        <w:gridCol w:w="1741"/>
        <w:gridCol w:w="4302"/>
        <w:gridCol w:w="2806"/>
      </w:tblGrid>
      <w:tr w:rsidR="00D574D0" w14:paraId="1627EE59" w14:textId="44778F5F" w:rsidTr="00F54348">
        <w:trPr>
          <w:trHeight w:val="259"/>
        </w:trPr>
        <w:tc>
          <w:tcPr>
            <w:tcW w:w="1741" w:type="dxa"/>
            <w:shd w:val="clear" w:color="auto" w:fill="FFE599" w:themeFill="accent4" w:themeFillTint="66"/>
          </w:tcPr>
          <w:p w14:paraId="2AB93A62" w14:textId="77777777" w:rsidR="00D574D0" w:rsidRPr="004D77BB" w:rsidRDefault="00D574D0" w:rsidP="0024380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ERROR</w:t>
            </w:r>
          </w:p>
        </w:tc>
        <w:tc>
          <w:tcPr>
            <w:tcW w:w="4302" w:type="dxa"/>
            <w:shd w:val="clear" w:color="auto" w:fill="FFE599" w:themeFill="accent4" w:themeFillTint="66"/>
          </w:tcPr>
          <w:p w14:paraId="1F019573" w14:textId="0E399590" w:rsidR="00D574D0" w:rsidRPr="004D77BB" w:rsidRDefault="00D574D0" w:rsidP="0024380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MOTIVO</w:t>
            </w:r>
          </w:p>
        </w:tc>
        <w:tc>
          <w:tcPr>
            <w:tcW w:w="2806" w:type="dxa"/>
            <w:shd w:val="clear" w:color="auto" w:fill="FFE599" w:themeFill="accent4" w:themeFillTint="66"/>
          </w:tcPr>
          <w:p w14:paraId="39C4095A" w14:textId="4FD303BE" w:rsidR="00D574D0" w:rsidRDefault="00D574D0" w:rsidP="00243809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CORRECCIÓN</w:t>
            </w:r>
          </w:p>
        </w:tc>
      </w:tr>
      <w:tr w:rsidR="00D574D0" w14:paraId="587FF9EC" w14:textId="30A7935E" w:rsidTr="00F54348">
        <w:trPr>
          <w:trHeight w:val="502"/>
        </w:trPr>
        <w:tc>
          <w:tcPr>
            <w:tcW w:w="1741" w:type="dxa"/>
          </w:tcPr>
          <w:p w14:paraId="14EF7C97" w14:textId="77777777" w:rsidR="00D574D0" w:rsidRDefault="00D574D0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Servidor NTP</w:t>
            </w:r>
          </w:p>
        </w:tc>
        <w:tc>
          <w:tcPr>
            <w:tcW w:w="4302" w:type="dxa"/>
          </w:tcPr>
          <w:p w14:paraId="428B5F6F" w14:textId="74EC51A7" w:rsidR="00D574D0" w:rsidRPr="00D574D0" w:rsidRDefault="00D574D0" w:rsidP="00F54348">
            <w:pPr>
              <w:jc w:val="center"/>
              <w:rPr>
                <w:rFonts w:ascii="Arial" w:hAnsi="Arial" w:cs="Arial"/>
              </w:rPr>
            </w:pPr>
            <w:r w:rsidRPr="00D574D0">
              <w:rPr>
                <w:rFonts w:ascii="Arial" w:hAnsi="Arial" w:cs="Arial"/>
              </w:rPr>
              <w:t>Fallo en el cable del servidor NTP</w:t>
            </w:r>
          </w:p>
        </w:tc>
        <w:tc>
          <w:tcPr>
            <w:tcW w:w="2806" w:type="dxa"/>
          </w:tcPr>
          <w:p w14:paraId="27CD568A" w14:textId="2A8D95AD" w:rsidR="00D574D0" w:rsidRPr="00D574D0" w:rsidRDefault="00D574D0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Comprobar cable UTP.</w:t>
            </w:r>
          </w:p>
        </w:tc>
      </w:tr>
      <w:tr w:rsidR="00D574D0" w14:paraId="7030CEE5" w14:textId="0B7DBA5D" w:rsidTr="00F54348">
        <w:trPr>
          <w:trHeight w:val="502"/>
        </w:trPr>
        <w:tc>
          <w:tcPr>
            <w:tcW w:w="1741" w:type="dxa"/>
          </w:tcPr>
          <w:p w14:paraId="40A3C2E7" w14:textId="3954E335" w:rsidR="00D574D0" w:rsidRPr="00387CEB" w:rsidRDefault="00F54348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Servidor NTP</w:t>
            </w:r>
          </w:p>
        </w:tc>
        <w:tc>
          <w:tcPr>
            <w:tcW w:w="4302" w:type="dxa"/>
          </w:tcPr>
          <w:p w14:paraId="6578EE88" w14:textId="00FF3566" w:rsidR="00D574D0" w:rsidRDefault="00F54348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Fallo con el servidor NTP.</w:t>
            </w:r>
          </w:p>
        </w:tc>
        <w:tc>
          <w:tcPr>
            <w:tcW w:w="2806" w:type="dxa"/>
          </w:tcPr>
          <w:p w14:paraId="7163272C" w14:textId="7C518717" w:rsidR="00D574D0" w:rsidRDefault="00F54348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Cambiar servidor NTP por otro en correcto estado.</w:t>
            </w:r>
          </w:p>
        </w:tc>
      </w:tr>
      <w:tr w:rsidR="00D574D0" w14:paraId="533D07D8" w14:textId="03E2B554" w:rsidTr="00F54348">
        <w:trPr>
          <w:trHeight w:val="518"/>
        </w:trPr>
        <w:tc>
          <w:tcPr>
            <w:tcW w:w="1741" w:type="dxa"/>
          </w:tcPr>
          <w:p w14:paraId="1B7E0BD3" w14:textId="47D1B0C0" w:rsidR="00D574D0" w:rsidRDefault="00D574D0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Bus I2C</w:t>
            </w:r>
          </w:p>
        </w:tc>
        <w:tc>
          <w:tcPr>
            <w:tcW w:w="4302" w:type="dxa"/>
          </w:tcPr>
          <w:p w14:paraId="4D984F08" w14:textId="43D83E6C" w:rsidR="00D574D0" w:rsidRDefault="00F54348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Fallo en el cable de comunicación I2C.</w:t>
            </w:r>
          </w:p>
        </w:tc>
        <w:tc>
          <w:tcPr>
            <w:tcW w:w="2806" w:type="dxa"/>
          </w:tcPr>
          <w:p w14:paraId="2B531230" w14:textId="2EAA32D8" w:rsidR="00D574D0" w:rsidRDefault="00F54348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Comprobar continuidad de los cables del bus I2C.</w:t>
            </w:r>
          </w:p>
        </w:tc>
      </w:tr>
      <w:tr w:rsidR="00F54348" w14:paraId="7D7DC024" w14:textId="2CED7788" w:rsidTr="00F54348">
        <w:trPr>
          <w:trHeight w:val="502"/>
        </w:trPr>
        <w:tc>
          <w:tcPr>
            <w:tcW w:w="1741" w:type="dxa"/>
          </w:tcPr>
          <w:p w14:paraId="6762D391" w14:textId="2B638F07" w:rsidR="00F54348" w:rsidRDefault="00F54348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Pantalla TFT</w:t>
            </w:r>
          </w:p>
        </w:tc>
        <w:tc>
          <w:tcPr>
            <w:tcW w:w="4302" w:type="dxa"/>
          </w:tcPr>
          <w:p w14:paraId="555B434E" w14:textId="2572BE69" w:rsidR="00F54348" w:rsidRDefault="00F54348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pierde comunicación con la pantalla TFT.</w:t>
            </w:r>
          </w:p>
        </w:tc>
        <w:tc>
          <w:tcPr>
            <w:tcW w:w="2806" w:type="dxa"/>
          </w:tcPr>
          <w:p w14:paraId="2D0F69CF" w14:textId="1B5C1F26" w:rsidR="00F54348" w:rsidRDefault="00F54348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Comprobar continuidad de los cables del bus</w:t>
            </w:r>
            <w:r>
              <w:rPr>
                <w:rFonts w:ascii="Arial" w:hAnsi="Arial" w:cs="Arial"/>
              </w:rPr>
              <w:t xml:space="preserve"> TFT</w:t>
            </w:r>
            <w:r>
              <w:rPr>
                <w:rFonts w:ascii="Arial" w:hAnsi="Arial" w:cs="Arial"/>
              </w:rPr>
              <w:t>.</w:t>
            </w:r>
          </w:p>
        </w:tc>
      </w:tr>
      <w:tr w:rsidR="00F54348" w14:paraId="6215B4FF" w14:textId="77777777" w:rsidTr="00F54348">
        <w:trPr>
          <w:trHeight w:val="502"/>
        </w:trPr>
        <w:tc>
          <w:tcPr>
            <w:tcW w:w="1741" w:type="dxa"/>
          </w:tcPr>
          <w:p w14:paraId="367DEE84" w14:textId="3DFF84D5" w:rsidR="00F54348" w:rsidRDefault="00F54348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Pantalla TFT</w:t>
            </w:r>
          </w:p>
        </w:tc>
        <w:tc>
          <w:tcPr>
            <w:tcW w:w="4302" w:type="dxa"/>
          </w:tcPr>
          <w:p w14:paraId="18341F83" w14:textId="0E97AC2F" w:rsidR="00F54348" w:rsidRDefault="00F54348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pierde alimentación de la pantalla TFT.</w:t>
            </w:r>
          </w:p>
        </w:tc>
        <w:tc>
          <w:tcPr>
            <w:tcW w:w="2806" w:type="dxa"/>
          </w:tcPr>
          <w:p w14:paraId="22A9AB19" w14:textId="76A28323" w:rsidR="00F54348" w:rsidRDefault="00F54348" w:rsidP="00F5434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Comprobar alimentación</w:t>
            </w:r>
            <w:r w:rsidR="00253F8D">
              <w:rPr>
                <w:rFonts w:ascii="Arial" w:hAnsi="Arial" w:cs="Arial"/>
              </w:rPr>
              <w:t xml:space="preserve"> de 3,3V en la salida de la placa ESP32S3.</w:t>
            </w:r>
            <w:r>
              <w:rPr>
                <w:rFonts w:ascii="Arial" w:hAnsi="Arial" w:cs="Arial"/>
              </w:rPr>
              <w:t xml:space="preserve"> </w:t>
            </w:r>
          </w:p>
        </w:tc>
      </w:tr>
    </w:tbl>
    <w:p w14:paraId="363BAF1A" w14:textId="77777777" w:rsidR="00D574D0" w:rsidRPr="00B27FAE" w:rsidRDefault="00D574D0" w:rsidP="00D574D0">
      <w:pPr>
        <w:pStyle w:val="Prrafodelista"/>
        <w:rPr>
          <w:rFonts w:ascii="Arial" w:hAnsi="Arial" w:cs="Arial"/>
          <w:b/>
          <w:bCs/>
        </w:rPr>
      </w:pPr>
    </w:p>
    <w:sectPr w:rsidR="00D574D0" w:rsidRPr="00B27FAE" w:rsidSect="00060383">
      <w:headerReference w:type="default" r:id="rId15"/>
      <w:footerReference w:type="default" r:id="rId16"/>
      <w:headerReference w:type="first" r:id="rId17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38A117" w14:textId="77777777" w:rsidR="004F58DB" w:rsidRDefault="004F58DB" w:rsidP="00060383">
      <w:pPr>
        <w:spacing w:after="0" w:line="240" w:lineRule="auto"/>
      </w:pPr>
      <w:r>
        <w:separator/>
      </w:r>
    </w:p>
  </w:endnote>
  <w:endnote w:type="continuationSeparator" w:id="0">
    <w:p w14:paraId="12ADC4A2" w14:textId="77777777" w:rsidR="004F58DB" w:rsidRDefault="004F58DB" w:rsidP="00060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" w:hAnsi="Arial" w:cs="Arial"/>
      </w:rPr>
      <w:id w:val="1621870593"/>
      <w:docPartObj>
        <w:docPartGallery w:val="Page Numbers (Bottom of Page)"/>
        <w:docPartUnique/>
      </w:docPartObj>
    </w:sdtPr>
    <w:sdtContent>
      <w:p w14:paraId="4F14E515" w14:textId="0BB0A707" w:rsidR="00333BFE" w:rsidRPr="00333BFE" w:rsidRDefault="00333BFE" w:rsidP="00333BFE">
        <w:pPr>
          <w:pStyle w:val="Piedepgina"/>
          <w:tabs>
            <w:tab w:val="left" w:pos="468"/>
          </w:tabs>
          <w:rPr>
            <w:rFonts w:ascii="Arial" w:hAnsi="Arial" w:cs="Arial"/>
          </w:rPr>
        </w:pPr>
        <w:r w:rsidRPr="00333BFE">
          <w:rPr>
            <w:rFonts w:ascii="Arial" w:hAnsi="Arial" w:cs="Arial"/>
          </w:rPr>
          <w:fldChar w:fldCharType="begin"/>
        </w:r>
        <w:r w:rsidRPr="00333BFE">
          <w:rPr>
            <w:rFonts w:ascii="Arial" w:hAnsi="Arial" w:cs="Arial"/>
          </w:rPr>
          <w:instrText>PAGE   \* MERGEFORMAT</w:instrText>
        </w:r>
        <w:r w:rsidRPr="00333BFE">
          <w:rPr>
            <w:rFonts w:ascii="Arial" w:hAnsi="Arial" w:cs="Arial"/>
          </w:rPr>
          <w:fldChar w:fldCharType="separate"/>
        </w:r>
        <w:r w:rsidRPr="00333BFE">
          <w:rPr>
            <w:rFonts w:ascii="Arial" w:hAnsi="Arial" w:cs="Arial"/>
          </w:rPr>
          <w:t>2</w:t>
        </w:r>
        <w:r w:rsidRPr="00333BFE">
          <w:rPr>
            <w:rFonts w:ascii="Arial" w:hAnsi="Arial" w:cs="Arial"/>
          </w:rPr>
          <w:fldChar w:fldCharType="end"/>
        </w:r>
        <w:r w:rsidRPr="00333BFE">
          <w:rPr>
            <w:rFonts w:ascii="Arial" w:hAnsi="Arial" w:cs="Arial"/>
          </w:rPr>
          <w:tab/>
        </w:r>
        <w:r>
          <w:rPr>
            <w:rFonts w:ascii="Arial" w:hAnsi="Arial" w:cs="Arial"/>
          </w:rPr>
          <w:tab/>
        </w:r>
        <w:r w:rsidRPr="00333BFE">
          <w:rPr>
            <w:rFonts w:ascii="Arial" w:hAnsi="Arial" w:cs="Arial"/>
          </w:rPr>
          <w:tab/>
          <w:t>Taller electrónica</w:t>
        </w:r>
      </w:p>
      <w:p w14:paraId="06E796D4" w14:textId="4834690C" w:rsidR="00333BFE" w:rsidRPr="00333BFE" w:rsidRDefault="00333BFE">
        <w:pPr>
          <w:pStyle w:val="Piedepgina"/>
          <w:rPr>
            <w:rFonts w:ascii="Arial" w:hAnsi="Arial" w:cs="Arial"/>
          </w:rPr>
        </w:pPr>
        <w:r w:rsidRPr="00333BFE">
          <w:rPr>
            <w:rFonts w:ascii="Arial" w:hAnsi="Arial" w:cs="Arial"/>
          </w:rPr>
          <w:tab/>
        </w:r>
        <w:r w:rsidRPr="00333BFE">
          <w:rPr>
            <w:rFonts w:ascii="Arial" w:hAnsi="Arial" w:cs="Arial"/>
          </w:rPr>
          <w:tab/>
          <w:t xml:space="preserve">V1.0 – </w:t>
        </w:r>
        <w:r w:rsidR="00F54348">
          <w:rPr>
            <w:rFonts w:ascii="Arial" w:hAnsi="Arial" w:cs="Arial"/>
          </w:rPr>
          <w:t>11</w:t>
        </w:r>
        <w:r w:rsidRPr="00333BFE">
          <w:rPr>
            <w:rFonts w:ascii="Arial" w:hAnsi="Arial" w:cs="Arial"/>
          </w:rPr>
          <w:t>/202</w:t>
        </w:r>
        <w:r w:rsidR="002B5AFD">
          <w:rPr>
            <w:rFonts w:ascii="Arial" w:hAnsi="Arial" w:cs="Arial"/>
          </w:rPr>
          <w:t>4</w:t>
        </w:r>
      </w:p>
    </w:sdtContent>
  </w:sdt>
  <w:p w14:paraId="6576839C" w14:textId="52A7B56A" w:rsidR="00060383" w:rsidRPr="00060383" w:rsidRDefault="00060383">
    <w:pPr>
      <w:pStyle w:val="Piedepgina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852D22" w14:textId="77777777" w:rsidR="004F58DB" w:rsidRDefault="004F58DB" w:rsidP="00060383">
      <w:pPr>
        <w:spacing w:after="0" w:line="240" w:lineRule="auto"/>
      </w:pPr>
      <w:r>
        <w:separator/>
      </w:r>
    </w:p>
  </w:footnote>
  <w:footnote w:type="continuationSeparator" w:id="0">
    <w:p w14:paraId="4F910807" w14:textId="77777777" w:rsidR="004F58DB" w:rsidRDefault="004F58DB" w:rsidP="00060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84850F" w14:textId="7BC5AAFD" w:rsidR="00060383" w:rsidRPr="00060383" w:rsidRDefault="00060383" w:rsidP="00060383">
    <w:pPr>
      <w:pStyle w:val="Encabezado"/>
      <w:rPr>
        <w:rFonts w:ascii="Arial" w:hAnsi="Arial" w:cs="Arial"/>
      </w:rPr>
    </w:pPr>
    <w:r w:rsidRPr="00060383">
      <w:rPr>
        <w:noProof/>
      </w:rPr>
      <w:drawing>
        <wp:inline distT="0" distB="0" distL="0" distR="0" wp14:anchorId="673DB2FB" wp14:editId="2128EC7E">
          <wp:extent cx="647700" cy="579120"/>
          <wp:effectExtent l="0" t="0" r="0" b="0"/>
          <wp:docPr id="141380105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579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</w:rPr>
      <w:tab/>
    </w:r>
    <w:r>
      <w:rPr>
        <w:rFonts w:ascii="Arial" w:hAnsi="Arial" w:cs="Arial"/>
      </w:rPr>
      <w:tab/>
    </w:r>
    <w:r w:rsidRPr="00060383">
      <w:rPr>
        <w:rFonts w:ascii="Arial" w:hAnsi="Arial" w:cs="Arial"/>
        <w:noProof/>
      </w:rPr>
      <w:drawing>
        <wp:inline distT="0" distB="0" distL="0" distR="0" wp14:anchorId="1025CF0B" wp14:editId="7A8984B2">
          <wp:extent cx="1489625" cy="723900"/>
          <wp:effectExtent l="0" t="0" r="0" b="0"/>
          <wp:docPr id="193586745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92700" cy="7253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5082631" w14:textId="17F13C6F" w:rsidR="00060383" w:rsidRPr="00060383" w:rsidRDefault="00060383" w:rsidP="00060383">
    <w:pPr>
      <w:pStyle w:val="Encabezado"/>
      <w:rPr>
        <w:rFonts w:ascii="Arial" w:hAnsi="Arial" w:cs="Arial"/>
      </w:rPr>
    </w:pPr>
  </w:p>
  <w:p w14:paraId="3F30D36D" w14:textId="0E01699F" w:rsidR="00060383" w:rsidRPr="00060383" w:rsidRDefault="00060383" w:rsidP="00060383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4425BF" w14:textId="5A13F9B6" w:rsidR="00060383" w:rsidRDefault="00000000">
    <w:pPr>
      <w:pStyle w:val="Encabezado"/>
    </w:pPr>
    <w:sdt>
      <w:sdtPr>
        <w:id w:val="-1765908869"/>
        <w:docPartObj>
          <w:docPartGallery w:val="Watermarks"/>
          <w:docPartUnique/>
        </w:docPartObj>
      </w:sdtPr>
      <w:sdtContent>
        <w:r>
          <w:pict w14:anchorId="66A6CC67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1030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BORRADOR"/>
              <w10:wrap anchorx="margin" anchory="margin"/>
            </v:shape>
          </w:pict>
        </w:r>
      </w:sdtContent>
    </w:sdt>
    <w:r w:rsidR="009C503F">
      <w:t xml:space="preserve">    </w:t>
    </w:r>
  </w:p>
  <w:p w14:paraId="0598B498" w14:textId="77777777" w:rsidR="00060383" w:rsidRDefault="0006038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554270"/>
    <w:multiLevelType w:val="hybridMultilevel"/>
    <w:tmpl w:val="ED9290EE"/>
    <w:lvl w:ilvl="0" w:tplc="CBBC9D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505089"/>
    <w:multiLevelType w:val="hybridMultilevel"/>
    <w:tmpl w:val="C7E89B9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7936F5"/>
    <w:multiLevelType w:val="hybridMultilevel"/>
    <w:tmpl w:val="CC5459AE"/>
    <w:lvl w:ilvl="0" w:tplc="535420AC">
      <w:start w:val="1"/>
      <w:numFmt w:val="bullet"/>
      <w:lvlText w:val="-"/>
      <w:lvlJc w:val="left"/>
      <w:pPr>
        <w:ind w:left="1494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" w15:restartNumberingAfterBreak="0">
    <w:nsid w:val="755D35C5"/>
    <w:multiLevelType w:val="hybridMultilevel"/>
    <w:tmpl w:val="3E70CA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4"/>
        <w:szCs w:val="24"/>
      </w:rPr>
    </w:lvl>
    <w:lvl w:ilvl="1" w:tplc="87D4498C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53727504">
    <w:abstractNumId w:val="0"/>
  </w:num>
  <w:num w:numId="2" w16cid:durableId="898171652">
    <w:abstractNumId w:val="3"/>
  </w:num>
  <w:num w:numId="3" w16cid:durableId="1568031582">
    <w:abstractNumId w:val="2"/>
  </w:num>
  <w:num w:numId="4" w16cid:durableId="1710111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8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383"/>
    <w:rsid w:val="00060383"/>
    <w:rsid w:val="000D3BF3"/>
    <w:rsid w:val="00152D3D"/>
    <w:rsid w:val="001D6647"/>
    <w:rsid w:val="001F76E5"/>
    <w:rsid w:val="00206D74"/>
    <w:rsid w:val="00253F8D"/>
    <w:rsid w:val="002B5AFD"/>
    <w:rsid w:val="002B76B5"/>
    <w:rsid w:val="00333BFE"/>
    <w:rsid w:val="00366684"/>
    <w:rsid w:val="00387CEB"/>
    <w:rsid w:val="004568D4"/>
    <w:rsid w:val="004D77BB"/>
    <w:rsid w:val="004F58DB"/>
    <w:rsid w:val="00606DF0"/>
    <w:rsid w:val="006240D7"/>
    <w:rsid w:val="007B6D14"/>
    <w:rsid w:val="008267AC"/>
    <w:rsid w:val="008A3DFD"/>
    <w:rsid w:val="008D2AB7"/>
    <w:rsid w:val="009110B8"/>
    <w:rsid w:val="009378E1"/>
    <w:rsid w:val="009C503F"/>
    <w:rsid w:val="00A56585"/>
    <w:rsid w:val="00AF58E7"/>
    <w:rsid w:val="00B27FAE"/>
    <w:rsid w:val="00CC06CB"/>
    <w:rsid w:val="00D17B63"/>
    <w:rsid w:val="00D574D0"/>
    <w:rsid w:val="00D91923"/>
    <w:rsid w:val="00E2623E"/>
    <w:rsid w:val="00E320EA"/>
    <w:rsid w:val="00EB27EB"/>
    <w:rsid w:val="00F51FBA"/>
    <w:rsid w:val="00F54348"/>
    <w:rsid w:val="00F660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69BB36"/>
  <w15:chartTrackingRefBased/>
  <w15:docId w15:val="{15B23B30-249F-4165-8AAB-10362F08D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03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0383"/>
  </w:style>
  <w:style w:type="paragraph" w:styleId="Piedepgina">
    <w:name w:val="footer"/>
    <w:basedOn w:val="Normal"/>
    <w:link w:val="PiedepginaCar"/>
    <w:uiPriority w:val="99"/>
    <w:unhideWhenUsed/>
    <w:rsid w:val="0006038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0383"/>
  </w:style>
  <w:style w:type="paragraph" w:styleId="NormalWeb">
    <w:name w:val="Normal (Web)"/>
    <w:basedOn w:val="Normal"/>
    <w:uiPriority w:val="99"/>
    <w:semiHidden/>
    <w:unhideWhenUsed/>
    <w:rsid w:val="00060383"/>
    <w:rPr>
      <w:rFonts w:ascii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333BFE"/>
    <w:pPr>
      <w:ind w:left="720"/>
      <w:contextualSpacing/>
    </w:pPr>
  </w:style>
  <w:style w:type="table" w:styleId="Tablaconcuadrcula">
    <w:name w:val="Table Grid"/>
    <w:basedOn w:val="Tablanormal"/>
    <w:uiPriority w:val="39"/>
    <w:rsid w:val="00F660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55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F6663F-9839-48D5-BAE1-6F1578F29B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7</Pages>
  <Words>760</Words>
  <Characters>4186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ELECTRONICA</dc:creator>
  <cp:keywords/>
  <dc:description/>
  <cp:lastModifiedBy>ELECTRONICA</cp:lastModifiedBy>
  <cp:revision>33</cp:revision>
  <dcterms:created xsi:type="dcterms:W3CDTF">2024-10-10T07:06:00Z</dcterms:created>
  <dcterms:modified xsi:type="dcterms:W3CDTF">2024-11-19T09:10:00Z</dcterms:modified>
</cp:coreProperties>
</file>