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1. 竞品车型参数对比表格</w:t>
      </w:r>
      <w:r/>
    </w:p>
    <w:p>
      <w:r/>
      <w:r>
        <w:t>以下是问界M9和理想L9的参数对比表格，涵盖主要版本的核心参数：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增程版 Max 五座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问界M9 纯电版 Ultra 六座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理想L9 Pro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理想L9 Ultra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售价（万元）</w:t>
            </w:r>
          </w:p>
        </w:tc>
        <w:tc>
          <w:tcPr>
            <w:tcW w:type="dxa" w:w="1728"/>
          </w:tcPr>
          <w:p>
            <w:r>
              <w:t>46.98</w:t>
            </w:r>
          </w:p>
        </w:tc>
        <w:tc>
          <w:tcPr>
            <w:tcW w:type="dxa" w:w="1728"/>
          </w:tcPr>
          <w:p>
            <w:r>
              <w:t>56.98</w:t>
            </w:r>
          </w:p>
        </w:tc>
        <w:tc>
          <w:tcPr>
            <w:tcW w:type="dxa" w:w="1728"/>
          </w:tcPr>
          <w:p>
            <w:r>
              <w:t>40.98</w:t>
            </w:r>
          </w:p>
        </w:tc>
        <w:tc>
          <w:tcPr>
            <w:tcW w:type="dxa" w:w="1728"/>
          </w:tcPr>
          <w:p>
            <w:r>
              <w:t>43.98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  <w:tc>
          <w:tcPr>
            <w:tcW w:type="dxa" w:w="1728"/>
          </w:tcPr>
          <w:p>
            <w:r>
              <w:t>5230×1999×1800</w:t>
            </w:r>
          </w:p>
        </w:tc>
        <w:tc>
          <w:tcPr>
            <w:tcW w:type="dxa" w:w="1728"/>
          </w:tcPr>
          <w:p>
            <w:r>
              <w:t>5218×1998×1800</w:t>
            </w:r>
          </w:p>
        </w:tc>
        <w:tc>
          <w:tcPr>
            <w:tcW w:type="dxa" w:w="1728"/>
          </w:tcPr>
          <w:p>
            <w:r>
              <w:t>5218×1998×1800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  <w:tc>
          <w:tcPr>
            <w:tcW w:type="dxa" w:w="1728"/>
          </w:tcPr>
          <w:p>
            <w:r>
              <w:t>3110</w:t>
            </w:r>
          </w:p>
        </w:tc>
        <w:tc>
          <w:tcPr>
            <w:tcW w:type="dxa" w:w="1728"/>
          </w:tcPr>
          <w:p>
            <w:r>
              <w:t>3105</w:t>
            </w:r>
          </w:p>
        </w:tc>
        <w:tc>
          <w:tcPr>
            <w:tcW w:type="dxa" w:w="1728"/>
          </w:tcPr>
          <w:p>
            <w:r>
              <w:t>3105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纯电动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  <w:tc>
          <w:tcPr>
            <w:tcW w:type="dxa" w:w="1728"/>
          </w:tcPr>
          <w:p>
            <w:r>
              <w:t>增程式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系统综合功率（kW）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330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最大扭矩（N·m）</w:t>
            </w:r>
          </w:p>
        </w:tc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620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百公里加速（s）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5.3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纯电续航（km）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280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综合续航（km）</w:t>
            </w:r>
          </w:p>
        </w:tc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1412</w:t>
            </w:r>
          </w:p>
        </w:tc>
        <w:tc>
          <w:tcPr>
            <w:tcW w:type="dxa" w:w="1728"/>
          </w:tcPr>
          <w:p>
            <w:r>
              <w:t>1412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电池容量（kWh）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1728"/>
          </w:tcPr>
          <w:p>
            <w:r>
              <w:t>HUAWEI ADS 3.0</w:t>
            </w:r>
          </w:p>
        </w:tc>
        <w:tc>
          <w:tcPr>
            <w:tcW w:type="dxa" w:w="1728"/>
          </w:tcPr>
          <w:p>
            <w:r>
              <w:t>HUAWEI ADS 3.0</w:t>
            </w:r>
          </w:p>
        </w:tc>
        <w:tc>
          <w:tcPr>
            <w:tcW w:type="dxa" w:w="1728"/>
          </w:tcPr>
          <w:p>
            <w:r>
              <w:t>AD Max</w:t>
            </w:r>
          </w:p>
        </w:tc>
        <w:tc>
          <w:tcPr>
            <w:tcW w:type="dxa" w:w="1728"/>
          </w:tcPr>
          <w:p>
            <w:r>
              <w:t>AD Max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中控屏幕尺寸（英寸）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后排屏幕尺寸（英寸）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32（升降式投影幕布）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  <w:tc>
          <w:tcPr>
            <w:tcW w:type="dxa" w:w="1728"/>
          </w:tcPr>
          <w:p>
            <w:r>
              <w:t>15.7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座椅布局</w:t>
            </w:r>
          </w:p>
        </w:tc>
        <w:tc>
          <w:tcPr>
            <w:tcW w:type="dxa" w:w="1728"/>
          </w:tcPr>
          <w:p>
            <w:r>
              <w:t>五座</w:t>
            </w:r>
          </w:p>
        </w:tc>
        <w:tc>
          <w:tcPr>
            <w:tcW w:type="dxa" w:w="1728"/>
          </w:tcPr>
          <w:p>
            <w:r>
              <w:t>六座</w:t>
            </w:r>
          </w:p>
        </w:tc>
        <w:tc>
          <w:tcPr>
            <w:tcW w:type="dxa" w:w="1728"/>
          </w:tcPr>
          <w:p>
            <w:r>
              <w:t>六座</w:t>
            </w:r>
          </w:p>
        </w:tc>
        <w:tc>
          <w:tcPr>
            <w:tcW w:type="dxa" w:w="1728"/>
          </w:tcPr>
          <w:p>
            <w:r>
              <w:t>六座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悬挂系统</w:t>
            </w:r>
          </w:p>
        </w:tc>
        <w:tc>
          <w:tcPr>
            <w:tcW w:type="dxa" w:w="1728"/>
          </w:tcPr>
          <w:p>
            <w:r>
              <w:t>单腔空气悬架</w:t>
            </w:r>
          </w:p>
        </w:tc>
        <w:tc>
          <w:tcPr>
            <w:tcW w:type="dxa" w:w="1728"/>
          </w:tcPr>
          <w:p>
            <w:r>
              <w:t>单腔空气悬架</w:t>
            </w:r>
          </w:p>
        </w:tc>
        <w:tc>
          <w:tcPr>
            <w:tcW w:type="dxa" w:w="1728"/>
          </w:tcPr>
          <w:p>
            <w:r>
              <w:t>双腔空气悬架</w:t>
            </w:r>
          </w:p>
        </w:tc>
        <w:tc>
          <w:tcPr>
            <w:tcW w:type="dxa" w:w="1728"/>
          </w:tcPr>
          <w:p>
            <w:r>
              <w:t>双腔空气悬架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2. 参数对比分析</w:t>
      </w:r>
      <w:r/>
    </w:p>
    <w:p>
      <w:pPr>
        <w:pStyle w:val="Heading4"/>
      </w:pPr>
      <w:r>
        <w:t>2.1 价格与定位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问界M9</w:t>
      </w:r>
      <w:r>
        <w:t xml:space="preserve"> 的起售价为46.98万元，最高配达到56.98万元，整体定价高于理想L9。其高端定位更注重科技感和豪华体验，适合预算充足且追求极致性能的消费者。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理想L9</w:t>
      </w:r>
      <w:r>
        <w:t xml:space="preserve"> 的价格区间为40.98万至43.98万元，相对亲民，主打家庭用户市场，强调舒适性和实用性。</w:t>
      </w:r>
      <w:r/>
      <w:r/>
    </w:p>
    <w:p>
      <w:pPr>
        <w:pStyle w:val="Heading4"/>
      </w:pPr>
      <w:r>
        <w:t>2.2 外观与空间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车身尺寸与轴距</w:t>
      </w:r>
      <w:r>
        <w:t>：两款车型的车身尺寸接近，问界M9略大一些，轴距也稍长，提供了更大的内部空间。尤其是六座布局下，问界M9的第三排空间表现优于理想L9。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座椅配置</w:t>
      </w:r>
      <w:r>
        <w:t>：问界M9提供五座和六座两种选择，而理想L9仅提供六座布局。问界M9的六座版本配备了升降式投影幕布，提升了娱乐体验；理想L9则在第二排配备了零重力座椅，更适合家庭长途出行。</w:t>
      </w:r>
      <w:r/>
      <w:r/>
    </w:p>
    <w:p>
      <w:pPr>
        <w:pStyle w:val="Heading4"/>
      </w:pPr>
      <w:r>
        <w:t>2.3 动力与续航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动力性能</w:t>
      </w:r>
      <w:r>
        <w:t>：问界M9的动力表现更强，增程版百公里加速时间为4.9秒，纯电版更是缩短至4.3秒，明显优于理想L9的5.3秒。这使得问界M9在驾驶乐趣和性能上更具优势。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续航能力</w:t>
      </w:r>
      <w:r>
        <w:t>：理想L9的纯电续航里程（280km）和综合续航里程（1412km）均优于问界M9的增程版（225km/1402km）。然而，问界M9的纯电版续航高达630km，适合对纯电需求较高的用户。</w:t>
      </w:r>
      <w:r/>
      <w:r/>
    </w:p>
    <w:p>
      <w:pPr>
        <w:pStyle w:val="Heading4"/>
      </w:pPr>
      <w:r>
        <w:t>2.4 智能化配置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智能驾驶</w:t>
      </w:r>
      <w:r>
        <w:t>：两款车型均搭载了先进的智能驾驶系统。问界M9采用HUAWEI ADS 3.0，支持无图城区领航等功能；理想L9则配备AD Max系统，具备全场景端到端智驾能力。两者在智能化方面各有千秋，但华为的技术生态可能对部分用户更具吸引力。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车机系统</w:t>
      </w:r>
      <w:r>
        <w:t>：问界M9基于HarmonyOS 4，支持多设备无缝流转；理想L9则采用高通骁龙8295芯片，运行流畅。两者在交互体验上都表现出色，但问界M9的生态系统更为完善。</w:t>
      </w:r>
      <w:r/>
      <w:r/>
    </w:p>
    <w:p>
      <w:pPr>
        <w:pStyle w:val="Heading4"/>
      </w:pPr>
      <w:r>
        <w:t>2.5 舒适性与底盘调校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悬挂系统</w:t>
      </w:r>
      <w:r>
        <w:t>：理想L9采用双腔空气悬架，能够更好地调节车身高度和软硬程度，提升舒适性；问界M9则采用单腔空气悬架，虽然成本较低，但在操控性和舒适性上略逊一筹。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静谧性</w:t>
      </w:r>
      <w:r>
        <w:t>：两款车型均采用了双层夹胶玻璃，车内静谧性表现出色。不过，理想L9在高速行驶时的风噪控制略优于问界M9。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 竞品对比结论</w:t>
      </w:r>
      <w:r/>
    </w:p>
    <w:p>
      <w:r/>
      <w:r>
        <w:t>通过对问界M9和理想L9的全面对比，可以得出以下结论：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目标用户群体不同</w:t>
      </w:r>
      <w:r>
        <w:t>：</w:t>
      </w:r>
      <w:r/>
      <w:r/>
    </w:p>
    <w:p>
      <w:pPr>
        <w:pStyle w:val="ListBullet"/>
        <w:spacing w:line="240" w:lineRule="auto"/>
        <w:ind w:left="1440"/>
      </w:pPr>
      <w:r/>
      <w:r>
        <w:rPr>
          <w:b/>
        </w:rPr>
        <w:t>问界M9</w:t>
      </w:r>
      <w:r>
        <w:t xml:space="preserve"> 更适合追求科技感、高性能和豪华体验的用户，尤其是对华为技术生态有偏好的消费者。其强劲的动力性能和丰富的智能化配置是核心卖点。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理想L9</w:t>
      </w:r>
      <w:r>
        <w:t xml:space="preserve"> 则更适合注重家庭出行、舒适性和性价比的用户。其宽敞的空间、零重力座椅以及较长的续航里程使其成为家庭用户的理想选择。</w:t>
      </w:r>
      <w:r/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产品优势对比</w:t>
      </w:r>
      <w:r>
        <w:t>：</w:t>
      </w:r>
      <w:r/>
      <w:r/>
    </w:p>
    <w:p>
      <w:pPr>
        <w:pStyle w:val="ListBullet"/>
        <w:spacing w:line="240" w:lineRule="auto"/>
        <w:ind w:left="1440"/>
      </w:pPr>
      <w:r/>
      <w:r>
        <w:rPr>
          <w:b/>
        </w:rPr>
        <w:t>问界M9</w:t>
      </w:r>
      <w:r>
        <w:t xml:space="preserve"> 在动力性能、智能化配置和科技感方面占据优势，尤其适合年轻科技爱好者和商务人士。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理想L9</w:t>
      </w:r>
      <w:r>
        <w:t xml:space="preserve"> 在舒适性、续航能力和价格方面更具竞争力，适合预算有限但追求高品质的家庭用户。</w:t>
      </w:r>
      <w:r/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市场定位差异</w:t>
      </w:r>
      <w:r>
        <w:t>：</w:t>
      </w:r>
      <w:r/>
      <w:r/>
    </w:p>
    <w:p>
      <w:pPr>
        <w:pStyle w:val="ListBullet"/>
        <w:spacing w:line="240" w:lineRule="auto"/>
        <w:ind w:left="1440"/>
      </w:pPr>
      <w:r/>
      <w:r>
        <w:t>问界M9定位更高，价格区间也更大，适合高端市场；理想L9则通过亲民的价格和均衡的性能吸引了更多家庭用户。</w:t>
      </w:r>
      <w:r/>
      <w:r/>
      <w:r/>
      <w:r/>
    </w:p>
    <w:p>
      <w:r/>
      <w:r>
        <w:t>综上所述，消费者在选择时应根据自身需求进行权衡。如果追求极致性能和科技体验，问界M9是更好的选择；如果注重家庭实用性和性价比，理想L9则更为合适。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网易新闻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太平洋汽车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懂车帝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易车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jiahao.m.autohome.com.cn/info/17963557" TargetMode="External"/><Relationship Id="rId10" Type="http://schemas.openxmlformats.org/officeDocument/2006/relationships/hyperlink" Target="https://m.163.com/dy/article/JPDRDTQH0527A8VQ.html" TargetMode="External"/><Relationship Id="rId11" Type="http://schemas.openxmlformats.org/officeDocument/2006/relationships/hyperlink" Target="https://hj.pcauto.com.cn/wap/article/2889002.html?source=toutiao_pcauto.com.cn" TargetMode="External"/><Relationship Id="rId12" Type="http://schemas.openxmlformats.org/officeDocument/2006/relationships/hyperlink" Target="https://m.dongchedi.com/article/7443739729528537650" TargetMode="External"/><Relationship Id="rId13" Type="http://schemas.openxmlformats.org/officeDocument/2006/relationships/hyperlink" Target="https://news.m.yiche.com/hao/wenzhang/957886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