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B7F" w:rsidRDefault="00295B7F" w:rsidP="00295B7F">
      <w:pPr>
        <w:pStyle w:val="Ttulo1"/>
      </w:pPr>
      <w:bookmarkStart w:id="0" w:name="_Toc208582025"/>
      <w:r>
        <w:t xml:space="preserve">4.  MARCO </w:t>
      </w:r>
      <w:r w:rsidRPr="00B020F6">
        <w:t>CONCEPTUAL</w:t>
      </w:r>
      <w:bookmarkEnd w:id="0"/>
    </w:p>
    <w:p w:rsidR="00295B7F" w:rsidRDefault="00295B7F" w:rsidP="00295B7F">
      <w:pPr>
        <w:jc w:val="both"/>
      </w:pPr>
    </w:p>
    <w:p w:rsidR="00295B7F" w:rsidRDefault="00295B7F" w:rsidP="00295B7F">
      <w:pPr>
        <w:spacing w:before="100" w:after="100" w:line="360" w:lineRule="auto"/>
        <w:jc w:val="both"/>
        <w:rPr>
          <w:rFonts w:ascii="Times New Roman" w:hAnsi="Times New Roman"/>
          <w:sz w:val="24"/>
          <w:szCs w:val="24"/>
        </w:rPr>
      </w:pPr>
      <w:r>
        <w:rPr>
          <w:rFonts w:ascii="Times New Roman" w:hAnsi="Times New Roman"/>
          <w:sz w:val="24"/>
          <w:szCs w:val="24"/>
        </w:rPr>
        <w:t>Para delimitar el marco conceptual</w:t>
      </w:r>
      <w:r w:rsidRPr="00AE517C">
        <w:rPr>
          <w:rFonts w:ascii="Times New Roman" w:hAnsi="Times New Roman"/>
          <w:sz w:val="24"/>
          <w:szCs w:val="24"/>
        </w:rPr>
        <w:t xml:space="preserve"> en el que se desarrolla este proyecto hay que hacer dos distinciones, uno </w:t>
      </w:r>
      <w:r>
        <w:rPr>
          <w:rFonts w:ascii="Times New Roman" w:hAnsi="Times New Roman"/>
          <w:sz w:val="24"/>
          <w:szCs w:val="24"/>
        </w:rPr>
        <w:t xml:space="preserve">es el marco teórico correspondiente a las  redes de datos tipo LAN con tecnología Ethernet, el otro es </w:t>
      </w:r>
      <w:r w:rsidRPr="00AE517C">
        <w:rPr>
          <w:rFonts w:ascii="Times New Roman" w:hAnsi="Times New Roman"/>
          <w:sz w:val="24"/>
          <w:szCs w:val="24"/>
        </w:rPr>
        <w:t xml:space="preserve">el marco de referencia </w:t>
      </w:r>
      <w:r>
        <w:rPr>
          <w:rFonts w:ascii="Times New Roman" w:hAnsi="Times New Roman"/>
          <w:sz w:val="24"/>
          <w:szCs w:val="24"/>
        </w:rPr>
        <w:t xml:space="preserve">de programas de simulación ya existentes respecto a </w:t>
      </w:r>
      <w:r w:rsidRPr="00AE517C">
        <w:rPr>
          <w:rFonts w:ascii="Times New Roman" w:hAnsi="Times New Roman"/>
          <w:sz w:val="24"/>
          <w:szCs w:val="24"/>
        </w:rPr>
        <w:t>sistemas de comunicaciones</w:t>
      </w:r>
      <w:r>
        <w:rPr>
          <w:rFonts w:ascii="Times New Roman" w:hAnsi="Times New Roman"/>
          <w:sz w:val="24"/>
          <w:szCs w:val="24"/>
        </w:rPr>
        <w:t>;</w:t>
      </w:r>
      <w:r w:rsidRPr="00AE517C">
        <w:rPr>
          <w:rFonts w:ascii="Times New Roman" w:hAnsi="Times New Roman"/>
          <w:sz w:val="24"/>
          <w:szCs w:val="24"/>
        </w:rPr>
        <w:t xml:space="preserve"> </w:t>
      </w:r>
      <w:r>
        <w:rPr>
          <w:rFonts w:ascii="Times New Roman" w:hAnsi="Times New Roman"/>
          <w:sz w:val="24"/>
          <w:szCs w:val="24"/>
        </w:rPr>
        <w:t>esto se complementará explicando brevemente nuestra plataforma de trabajo para el desarrollo del software .NET</w:t>
      </w:r>
    </w:p>
    <w:p w:rsidR="00295B7F" w:rsidRDefault="00295B7F" w:rsidP="00295B7F">
      <w:pPr>
        <w:spacing w:before="100" w:after="100" w:line="360" w:lineRule="auto"/>
        <w:jc w:val="both"/>
        <w:rPr>
          <w:rFonts w:ascii="Times New Roman" w:hAnsi="Times New Roman"/>
          <w:sz w:val="24"/>
          <w:szCs w:val="24"/>
        </w:rPr>
      </w:pPr>
    </w:p>
    <w:p w:rsidR="00295B7F" w:rsidRDefault="00295B7F" w:rsidP="00295B7F">
      <w:pPr>
        <w:pStyle w:val="Ttulo2"/>
      </w:pPr>
      <w:bookmarkStart w:id="1" w:name="_Toc208582026"/>
      <w:r>
        <w:t>4.1</w:t>
      </w:r>
      <w:r w:rsidRPr="00941F1E">
        <w:t xml:space="preserve"> REDES DE DATOS </w:t>
      </w:r>
      <w:r>
        <w:t xml:space="preserve">LAN </w:t>
      </w:r>
      <w:r w:rsidRPr="00941F1E">
        <w:t>TECNOLOGÍA ETHERNET</w:t>
      </w:r>
      <w:bookmarkEnd w:id="1"/>
    </w:p>
    <w:p w:rsidR="00295B7F" w:rsidRPr="00B21064" w:rsidRDefault="00295B7F" w:rsidP="00295B7F"/>
    <w:p w:rsidR="00295B7F" w:rsidRDefault="00295B7F" w:rsidP="00295B7F">
      <w:pPr>
        <w:spacing w:line="360" w:lineRule="auto"/>
        <w:jc w:val="both"/>
        <w:rPr>
          <w:rFonts w:ascii="Times New Roman" w:hAnsi="Times New Roman"/>
          <w:sz w:val="24"/>
          <w:szCs w:val="24"/>
        </w:rPr>
      </w:pPr>
      <w:r>
        <w:rPr>
          <w:rFonts w:ascii="Times New Roman" w:hAnsi="Times New Roman"/>
          <w:sz w:val="24"/>
          <w:szCs w:val="24"/>
        </w:rPr>
        <w:t>Una red datos es un sistema de intercomunicación e intercambio de información entre terminales o periféricos, las redes se originaron por la necesidad de compartir información de forma dinámica entre computadores, dando la opción que varios usuarios dispusieran de ella de forma sencilla y rápida. De esta forma el compartir información fue indispensable para el eficiente uso de las nuevas  tecnologías. Hoy en día existen muchas clases de redes de datos. Estas están clasificadas según su tamaño, su método de conexión, relación funcional, tipo de transmisión, topología y según la tecnología en las que fueron implementadas que corresponde a los protocolos de intercambio de información.   Entre la clasificación  según el tamaño y según la tecnología tenemos:</w:t>
      </w:r>
    </w:p>
    <w:p w:rsidR="00295B7F" w:rsidRDefault="00295B7F" w:rsidP="00295B7F">
      <w:pPr>
        <w:spacing w:line="360" w:lineRule="auto"/>
        <w:jc w:val="both"/>
        <w:rPr>
          <w:rFonts w:ascii="Times New Roman" w:hAnsi="Times New Roman"/>
          <w:sz w:val="24"/>
          <w:szCs w:val="24"/>
        </w:rPr>
      </w:pPr>
      <w:r>
        <w:rPr>
          <w:rFonts w:ascii="Times New Roman" w:hAnsi="Times New Roman"/>
          <w:sz w:val="24"/>
          <w:szCs w:val="24"/>
        </w:rPr>
        <w:t xml:space="preserve"> </w:t>
      </w:r>
    </w:p>
    <w:tbl>
      <w:tblPr>
        <w:tblW w:w="0" w:type="auto"/>
        <w:jc w:val="cente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tblPr>
      <w:tblGrid>
        <w:gridCol w:w="5637"/>
      </w:tblGrid>
      <w:tr w:rsidR="00295B7F" w:rsidRPr="00B7754C" w:rsidTr="006D4E45">
        <w:trPr>
          <w:jc w:val="center"/>
        </w:trPr>
        <w:tc>
          <w:tcPr>
            <w:tcW w:w="5637" w:type="dxa"/>
            <w:shd w:val="clear" w:color="auto" w:fill="D2EAF1"/>
          </w:tcPr>
          <w:p w:rsidR="00295B7F" w:rsidRPr="00B7754C" w:rsidRDefault="00295B7F" w:rsidP="00295B7F">
            <w:pPr>
              <w:numPr>
                <w:ilvl w:val="0"/>
                <w:numId w:val="1"/>
              </w:numPr>
              <w:shd w:val="clear" w:color="auto" w:fill="FFFFFF"/>
              <w:spacing w:before="100" w:beforeAutospacing="1" w:after="24" w:line="360" w:lineRule="atLeast"/>
              <w:jc w:val="both"/>
              <w:rPr>
                <w:rFonts w:ascii="Arial" w:eastAsia="Times New Roman" w:hAnsi="Arial" w:cs="Arial"/>
                <w:b/>
                <w:bCs/>
                <w:color w:val="000000"/>
                <w:sz w:val="25"/>
                <w:szCs w:val="25"/>
              </w:rPr>
            </w:pPr>
            <w:r w:rsidRPr="00B7754C">
              <w:rPr>
                <w:rFonts w:ascii="Arial" w:eastAsia="Times New Roman" w:hAnsi="Arial" w:cs="Arial"/>
                <w:b/>
                <w:bCs/>
                <w:color w:val="000000"/>
                <w:sz w:val="25"/>
                <w:szCs w:val="25"/>
              </w:rPr>
              <w:t>Tipos de red según su tamaño</w:t>
            </w:r>
          </w:p>
        </w:tc>
      </w:tr>
      <w:tr w:rsidR="00295B7F" w:rsidRPr="00B7754C" w:rsidTr="006D4E45">
        <w:trPr>
          <w:jc w:val="center"/>
        </w:trPr>
        <w:tc>
          <w:tcPr>
            <w:tcW w:w="5637" w:type="dxa"/>
            <w:shd w:val="clear" w:color="auto" w:fill="A5D5E2"/>
          </w:tcPr>
          <w:p w:rsidR="00295B7F" w:rsidRPr="00B7754C" w:rsidRDefault="00295B7F" w:rsidP="00295B7F">
            <w:pPr>
              <w:numPr>
                <w:ilvl w:val="1"/>
                <w:numId w:val="1"/>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personal (</w:t>
            </w:r>
            <w:r w:rsidRPr="00B7754C">
              <w:rPr>
                <w:rFonts w:ascii="Times New Roman" w:eastAsia="Times New Roman" w:hAnsi="Times New Roman"/>
                <w:bCs/>
                <w:i/>
                <w:iCs/>
                <w:color w:val="000000"/>
              </w:rPr>
              <w:t>PAN</w:t>
            </w:r>
            <w:r w:rsidRPr="00B7754C">
              <w:rPr>
                <w:rFonts w:ascii="Times New Roman" w:eastAsia="Times New Roman" w:hAnsi="Times New Roman"/>
                <w:bCs/>
                <w:color w:val="000000"/>
              </w:rPr>
              <w:t xml:space="preserve">) </w:t>
            </w:r>
          </w:p>
        </w:tc>
      </w:tr>
      <w:tr w:rsidR="00295B7F" w:rsidRPr="00B7754C" w:rsidTr="006D4E45">
        <w:trPr>
          <w:jc w:val="center"/>
        </w:trPr>
        <w:tc>
          <w:tcPr>
            <w:tcW w:w="5637" w:type="dxa"/>
            <w:shd w:val="clear" w:color="auto" w:fill="D2EAF1"/>
          </w:tcPr>
          <w:p w:rsidR="00295B7F" w:rsidRPr="00B7754C" w:rsidRDefault="00295B7F" w:rsidP="00295B7F">
            <w:pPr>
              <w:numPr>
                <w:ilvl w:val="1"/>
                <w:numId w:val="1"/>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local (</w:t>
            </w:r>
            <w:r w:rsidRPr="00B7754C">
              <w:rPr>
                <w:rFonts w:ascii="Times New Roman" w:eastAsia="Times New Roman" w:hAnsi="Times New Roman"/>
                <w:bCs/>
                <w:i/>
                <w:iCs/>
                <w:color w:val="000000"/>
              </w:rPr>
              <w:t>LAN</w:t>
            </w:r>
            <w:r w:rsidRPr="00B7754C">
              <w:rPr>
                <w:rFonts w:ascii="Times New Roman" w:eastAsia="Times New Roman" w:hAnsi="Times New Roman"/>
                <w:bCs/>
                <w:color w:val="000000"/>
              </w:rPr>
              <w:t xml:space="preserve">) </w:t>
            </w:r>
          </w:p>
        </w:tc>
      </w:tr>
      <w:tr w:rsidR="00295B7F" w:rsidRPr="00B7754C" w:rsidTr="006D4E45">
        <w:trPr>
          <w:jc w:val="center"/>
        </w:trPr>
        <w:tc>
          <w:tcPr>
            <w:tcW w:w="5637" w:type="dxa"/>
            <w:shd w:val="clear" w:color="auto" w:fill="A5D5E2"/>
          </w:tcPr>
          <w:p w:rsidR="00295B7F" w:rsidRPr="00B7754C" w:rsidRDefault="00295B7F" w:rsidP="00295B7F">
            <w:pPr>
              <w:numPr>
                <w:ilvl w:val="1"/>
                <w:numId w:val="1"/>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metropolitana (</w:t>
            </w:r>
            <w:r w:rsidRPr="00B7754C">
              <w:rPr>
                <w:rFonts w:ascii="Times New Roman" w:eastAsia="Times New Roman" w:hAnsi="Times New Roman"/>
                <w:bCs/>
                <w:i/>
                <w:iCs/>
                <w:color w:val="000000"/>
              </w:rPr>
              <w:t>MAN</w:t>
            </w:r>
            <w:r w:rsidRPr="00B7754C">
              <w:rPr>
                <w:rFonts w:ascii="Times New Roman" w:eastAsia="Times New Roman" w:hAnsi="Times New Roman"/>
                <w:bCs/>
                <w:color w:val="000000"/>
              </w:rPr>
              <w:t xml:space="preserve">) </w:t>
            </w:r>
          </w:p>
        </w:tc>
      </w:tr>
      <w:tr w:rsidR="00295B7F" w:rsidRPr="00B7754C" w:rsidTr="006D4E45">
        <w:trPr>
          <w:jc w:val="center"/>
        </w:trPr>
        <w:tc>
          <w:tcPr>
            <w:tcW w:w="5637" w:type="dxa"/>
            <w:shd w:val="clear" w:color="auto" w:fill="D2EAF1"/>
          </w:tcPr>
          <w:p w:rsidR="00295B7F" w:rsidRPr="00B7754C" w:rsidRDefault="00295B7F" w:rsidP="00295B7F">
            <w:pPr>
              <w:numPr>
                <w:ilvl w:val="1"/>
                <w:numId w:val="1"/>
              </w:numPr>
              <w:shd w:val="clear" w:color="auto" w:fill="FFFFFF"/>
              <w:spacing w:before="100" w:beforeAutospacing="1" w:after="14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amplia (</w:t>
            </w:r>
            <w:r w:rsidRPr="00B7754C">
              <w:rPr>
                <w:rFonts w:ascii="Times New Roman" w:eastAsia="Times New Roman" w:hAnsi="Times New Roman"/>
                <w:bCs/>
                <w:i/>
                <w:iCs/>
                <w:color w:val="000000"/>
              </w:rPr>
              <w:t>WAN</w:t>
            </w:r>
            <w:r w:rsidRPr="00B7754C">
              <w:rPr>
                <w:rFonts w:ascii="Times New Roman" w:eastAsia="Times New Roman" w:hAnsi="Times New Roman"/>
                <w:bCs/>
                <w:color w:val="000000"/>
              </w:rPr>
              <w:t>)</w:t>
            </w:r>
          </w:p>
        </w:tc>
      </w:tr>
    </w:tbl>
    <w:p w:rsidR="00295B7F" w:rsidRDefault="00295B7F" w:rsidP="00295B7F">
      <w:pPr>
        <w:pStyle w:val="Epgrafe"/>
        <w:jc w:val="center"/>
        <w:rPr>
          <w:rFonts w:ascii="Times New Roman" w:hAnsi="Times New Roman"/>
          <w:sz w:val="20"/>
          <w:szCs w:val="24"/>
        </w:rPr>
      </w:pPr>
      <w:bookmarkStart w:id="2" w:name="_Toc208847642"/>
      <w:r>
        <w:t xml:space="preserve">Tabla </w:t>
      </w:r>
      <w:fldSimple w:instr=" SEQ Tabla \* ARABIC ">
        <w:r>
          <w:rPr>
            <w:noProof/>
          </w:rPr>
          <w:t>1</w:t>
        </w:r>
      </w:fldSimple>
      <w:r>
        <w:t xml:space="preserve"> </w:t>
      </w:r>
      <w:r w:rsidRPr="00CE438C">
        <w:rPr>
          <w:rFonts w:ascii="Times New Roman" w:hAnsi="Times New Roman"/>
          <w:sz w:val="20"/>
          <w:szCs w:val="24"/>
        </w:rPr>
        <w:t>Clasificación de redes según su tamaño</w:t>
      </w:r>
      <w:bookmarkEnd w:id="2"/>
    </w:p>
    <w:p w:rsidR="00295B7F" w:rsidRDefault="00295B7F" w:rsidP="00295B7F">
      <w:pPr>
        <w:spacing w:line="360" w:lineRule="auto"/>
        <w:jc w:val="both"/>
        <w:rPr>
          <w:rFonts w:ascii="Times New Roman" w:hAnsi="Times New Roman"/>
          <w:sz w:val="20"/>
          <w:szCs w:val="24"/>
        </w:rPr>
      </w:pPr>
    </w:p>
    <w:tbl>
      <w:tblPr>
        <w:tblW w:w="0" w:type="auto"/>
        <w:jc w:val="cente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tblPr>
      <w:tblGrid>
        <w:gridCol w:w="5637"/>
      </w:tblGrid>
      <w:tr w:rsidR="00295B7F" w:rsidRPr="00B7754C" w:rsidTr="006D4E45">
        <w:trPr>
          <w:jc w:val="center"/>
        </w:trPr>
        <w:tc>
          <w:tcPr>
            <w:tcW w:w="5637" w:type="dxa"/>
            <w:shd w:val="clear" w:color="auto" w:fill="D2EAF1"/>
          </w:tcPr>
          <w:p w:rsidR="00295B7F" w:rsidRPr="00B7754C" w:rsidRDefault="00295B7F" w:rsidP="00295B7F">
            <w:pPr>
              <w:numPr>
                <w:ilvl w:val="0"/>
                <w:numId w:val="1"/>
              </w:numPr>
              <w:shd w:val="clear" w:color="auto" w:fill="FFFFFF"/>
              <w:tabs>
                <w:tab w:val="clear" w:pos="360"/>
                <w:tab w:val="num" w:pos="1410"/>
              </w:tabs>
              <w:spacing w:before="100" w:beforeAutospacing="1" w:after="24" w:line="360" w:lineRule="atLeast"/>
              <w:ind w:left="560" w:hanging="1269"/>
              <w:jc w:val="both"/>
              <w:rPr>
                <w:rFonts w:ascii="Arial" w:eastAsia="Times New Roman" w:hAnsi="Arial" w:cs="Arial"/>
                <w:b/>
                <w:bCs/>
                <w:color w:val="000000"/>
                <w:sz w:val="25"/>
                <w:szCs w:val="25"/>
              </w:rPr>
            </w:pPr>
            <w:r w:rsidRPr="00B7754C">
              <w:rPr>
                <w:rFonts w:ascii="Arial" w:eastAsia="Times New Roman" w:hAnsi="Arial" w:cs="Arial"/>
                <w:b/>
                <w:bCs/>
                <w:color w:val="000000"/>
                <w:sz w:val="25"/>
                <w:szCs w:val="25"/>
              </w:rPr>
              <w:t>Tipos de red según su tecnología</w:t>
            </w:r>
          </w:p>
        </w:tc>
      </w:tr>
      <w:tr w:rsidR="00295B7F" w:rsidRPr="00B7754C" w:rsidTr="006D4E45">
        <w:trPr>
          <w:jc w:val="center"/>
        </w:trPr>
        <w:tc>
          <w:tcPr>
            <w:tcW w:w="5637" w:type="dxa"/>
            <w:shd w:val="clear" w:color="auto" w:fill="A5D5E2"/>
          </w:tcPr>
          <w:p w:rsidR="00295B7F" w:rsidRPr="00B7754C" w:rsidRDefault="00295B7F" w:rsidP="006D4E45">
            <w:p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 xml:space="preserve">Ethernet                          IEEE 802.3  </w:t>
            </w:r>
          </w:p>
        </w:tc>
      </w:tr>
      <w:tr w:rsidR="00295B7F" w:rsidRPr="00B7754C" w:rsidTr="006D4E45">
        <w:trPr>
          <w:jc w:val="center"/>
        </w:trPr>
        <w:tc>
          <w:tcPr>
            <w:tcW w:w="5637" w:type="dxa"/>
            <w:shd w:val="clear" w:color="auto" w:fill="D2EAF1"/>
          </w:tcPr>
          <w:p w:rsidR="00295B7F" w:rsidRPr="00B7754C" w:rsidRDefault="00295B7F" w:rsidP="006D4E45">
            <w:pPr>
              <w:shd w:val="clear" w:color="auto" w:fill="FFFFFF"/>
              <w:spacing w:before="100" w:beforeAutospacing="1" w:after="24" w:line="360" w:lineRule="atLeast"/>
              <w:ind w:left="720"/>
              <w:jc w:val="both"/>
              <w:rPr>
                <w:rFonts w:ascii="Times New Roman" w:eastAsia="Times New Roman" w:hAnsi="Times New Roman"/>
                <w:b/>
                <w:bCs/>
                <w:color w:val="000000"/>
              </w:rPr>
            </w:pPr>
            <w:proofErr w:type="spellStart"/>
            <w:r w:rsidRPr="00B7754C">
              <w:rPr>
                <w:rFonts w:ascii="Times New Roman" w:eastAsia="Times New Roman" w:hAnsi="Times New Roman"/>
                <w:bCs/>
                <w:color w:val="000000"/>
              </w:rPr>
              <w:lastRenderedPageBreak/>
              <w:t>Token</w:t>
            </w:r>
            <w:proofErr w:type="spellEnd"/>
            <w:r w:rsidRPr="00B7754C">
              <w:rPr>
                <w:rFonts w:ascii="Times New Roman" w:eastAsia="Times New Roman" w:hAnsi="Times New Roman"/>
                <w:bCs/>
                <w:color w:val="000000"/>
              </w:rPr>
              <w:t xml:space="preserve"> Ring                     IEE 802.5 </w:t>
            </w:r>
          </w:p>
        </w:tc>
      </w:tr>
      <w:tr w:rsidR="00295B7F" w:rsidRPr="00B7754C" w:rsidTr="006D4E45">
        <w:trPr>
          <w:jc w:val="center"/>
        </w:trPr>
        <w:tc>
          <w:tcPr>
            <w:tcW w:w="5637" w:type="dxa"/>
            <w:shd w:val="clear" w:color="auto" w:fill="A5D5E2"/>
          </w:tcPr>
          <w:p w:rsidR="00295B7F" w:rsidRPr="00B7754C" w:rsidRDefault="00295B7F" w:rsidP="006D4E45">
            <w:pPr>
              <w:shd w:val="clear" w:color="auto" w:fill="FFFFFF"/>
              <w:spacing w:before="100" w:beforeAutospacing="1" w:after="24" w:line="360" w:lineRule="atLeast"/>
              <w:ind w:left="720"/>
              <w:jc w:val="both"/>
              <w:rPr>
                <w:rFonts w:ascii="Times New Roman" w:eastAsia="Times New Roman" w:hAnsi="Times New Roman"/>
                <w:b/>
                <w:bCs/>
                <w:color w:val="000000"/>
              </w:rPr>
            </w:pPr>
            <w:proofErr w:type="spellStart"/>
            <w:r w:rsidRPr="00B7754C">
              <w:rPr>
                <w:rFonts w:ascii="Times New Roman" w:eastAsia="Times New Roman" w:hAnsi="Times New Roman"/>
                <w:bCs/>
                <w:color w:val="000000"/>
              </w:rPr>
              <w:t>Wi</w:t>
            </w:r>
            <w:proofErr w:type="spellEnd"/>
            <w:r w:rsidRPr="00B7754C">
              <w:rPr>
                <w:rFonts w:ascii="Times New Roman" w:eastAsia="Times New Roman" w:hAnsi="Times New Roman"/>
                <w:bCs/>
                <w:color w:val="000000"/>
              </w:rPr>
              <w:t xml:space="preserve">-Fi                              IEEE802.11 </w:t>
            </w:r>
          </w:p>
        </w:tc>
      </w:tr>
      <w:tr w:rsidR="00295B7F" w:rsidRPr="00B7754C" w:rsidTr="006D4E45">
        <w:trPr>
          <w:jc w:val="center"/>
        </w:trPr>
        <w:tc>
          <w:tcPr>
            <w:tcW w:w="5637" w:type="dxa"/>
            <w:shd w:val="clear" w:color="auto" w:fill="D2EAF1"/>
          </w:tcPr>
          <w:p w:rsidR="00295B7F" w:rsidRPr="00B7754C" w:rsidRDefault="00295B7F" w:rsidP="006D4E45">
            <w:pPr>
              <w:shd w:val="clear" w:color="auto" w:fill="FFFFFF"/>
              <w:spacing w:before="100" w:beforeAutospacing="1" w:after="14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Bluetooth                        IEE 802.15</w:t>
            </w:r>
          </w:p>
        </w:tc>
      </w:tr>
    </w:tbl>
    <w:p w:rsidR="00295B7F" w:rsidRDefault="00295B7F" w:rsidP="00295B7F">
      <w:pPr>
        <w:pStyle w:val="Epgrafe"/>
        <w:jc w:val="center"/>
        <w:rPr>
          <w:rFonts w:ascii="Times New Roman" w:hAnsi="Times New Roman"/>
          <w:sz w:val="20"/>
          <w:szCs w:val="24"/>
        </w:rPr>
      </w:pPr>
      <w:bookmarkStart w:id="3" w:name="_Toc208847643"/>
      <w:r>
        <w:t xml:space="preserve">Tabla </w:t>
      </w:r>
      <w:fldSimple w:instr=" SEQ Tabla \* ARABIC ">
        <w:r>
          <w:rPr>
            <w:noProof/>
          </w:rPr>
          <w:t>2</w:t>
        </w:r>
      </w:fldSimple>
      <w:r>
        <w:t xml:space="preserve"> </w:t>
      </w:r>
      <w:r w:rsidRPr="00CE438C">
        <w:rPr>
          <w:rFonts w:ascii="Times New Roman" w:hAnsi="Times New Roman"/>
          <w:sz w:val="20"/>
          <w:szCs w:val="24"/>
        </w:rPr>
        <w:t xml:space="preserve">Clasificación de redes según su </w:t>
      </w:r>
      <w:r>
        <w:rPr>
          <w:rFonts w:ascii="Times New Roman" w:hAnsi="Times New Roman"/>
          <w:sz w:val="20"/>
          <w:szCs w:val="24"/>
        </w:rPr>
        <w:t>tecnología</w:t>
      </w:r>
      <w:bookmarkEnd w:id="3"/>
    </w:p>
    <w:p w:rsidR="00295B7F" w:rsidRDefault="00295B7F" w:rsidP="00295B7F">
      <w:pPr>
        <w:spacing w:line="360" w:lineRule="auto"/>
        <w:jc w:val="both"/>
        <w:rPr>
          <w:rFonts w:ascii="Times New Roman" w:hAnsi="Times New Roman"/>
          <w:sz w:val="24"/>
          <w:szCs w:val="24"/>
        </w:rPr>
      </w:pPr>
      <w:r>
        <w:rPr>
          <w:rFonts w:ascii="Times New Roman" w:hAnsi="Times New Roman"/>
          <w:sz w:val="24"/>
          <w:szCs w:val="24"/>
        </w:rPr>
        <w:t>El objetivo de nuestro proyecto de grado se enfoca en la redes de Datos tipo LAN con tecnología Ethernet, usando como medio de transmisión cable de par trenzado UTP.</w:t>
      </w:r>
    </w:p>
    <w:p w:rsidR="00295B7F" w:rsidRDefault="00295B7F" w:rsidP="00295B7F">
      <w:pPr>
        <w:spacing w:line="360" w:lineRule="auto"/>
        <w:jc w:val="both"/>
        <w:rPr>
          <w:rFonts w:ascii="Times New Roman" w:hAnsi="Times New Roman"/>
          <w:sz w:val="24"/>
          <w:szCs w:val="24"/>
        </w:rPr>
      </w:pPr>
      <w:r>
        <w:rPr>
          <w:rFonts w:ascii="Times New Roman" w:hAnsi="Times New Roman"/>
          <w:sz w:val="24"/>
          <w:szCs w:val="24"/>
        </w:rPr>
        <w:t xml:space="preserve">Un protocolo de comunicación es un conjunto de reglas y  convenciones que son usadas como parámetros para establecer un canal de intercambio de información entre dos dispositivos, estos datos serán interpretados correctamente por cada dispositivo, según los protocolos que originaron los paquetes de datos y de la arquitectura del dispositivo. Esto con el fin que diferentes componentes del dispositivo entre los que se creó el canal de comunicación hablen un mismo idioma.  </w:t>
      </w:r>
    </w:p>
    <w:p w:rsidR="00295B7F" w:rsidRDefault="00295B7F" w:rsidP="00295B7F">
      <w:pPr>
        <w:spacing w:line="360" w:lineRule="auto"/>
        <w:jc w:val="both"/>
        <w:rPr>
          <w:rFonts w:ascii="Times New Roman" w:hAnsi="Times New Roman"/>
          <w:sz w:val="24"/>
          <w:szCs w:val="24"/>
        </w:rPr>
      </w:pPr>
      <w:r>
        <w:rPr>
          <w:rFonts w:ascii="Times New Roman" w:hAnsi="Times New Roman"/>
          <w:noProof/>
          <w:sz w:val="24"/>
          <w:szCs w:val="24"/>
        </w:rPr>
        <w:pict>
          <v:group id="_x0000_s1026" style="position:absolute;left:0;text-align:left;margin-left:48.15pt;margin-top:5.45pt;width:373.05pt;height:301.4pt;z-index:251660288" coordorigin="1748,7324" coordsize="8183,6214">
            <v:group id="_x0000_s1027" style="position:absolute;left:1748;top:7324;width:8183;height:6214" coordorigin="3422,6807" coordsize="4994,8154">
              <v:roundrect id="_x0000_s1028" style="position:absolute;left:3422;top:6807;width:4994;height:8154" arcsize="3793f" fillcolor="black" strokecolor="#f2f2f2" strokeweight="3pt">
                <v:shadow on="t" color="#7f7f7f" opacity=".5" offset="6pt,-6pt"/>
              </v:roundrect>
              <v:roundrect id="_x0000_s1029" style="position:absolute;left:3540;top:6960;width:4695;height:930" arcsize="10923f" strokecolor="#c2d69b" strokeweight="1pt">
                <v:fill color2="#d6e3bc" focusposition="1" focussize="" focus="100%" type="gradient"/>
                <v:shadow on="t" color="#4e6128" opacity=".5" offset="6pt,-6pt"/>
              </v:roundrect>
              <v:roundrect id="_x0000_s1030" style="position:absolute;left:3540;top:13785;width:4695;height:930" arcsize="10923f" fillcolor="#d99594" strokecolor="#c0504d" strokeweight="1pt">
                <v:fill color2="#c0504d" focus="50%" type="gradient"/>
                <v:shadow on="t" color="#622423" opacity=".5" offset="6pt,-6pt"/>
              </v:roundrect>
              <v:roundrect id="_x0000_s1031" style="position:absolute;left:3540;top:8130;width:4695;height:930" arcsize="10923f" fillcolor="#c2d69b" strokecolor="#c2d69b" strokeweight="1pt">
                <v:fill color2="#eaf1dd" angle="-45" focus="-50%" type="gradient"/>
                <v:shadow on="t" color="#4e6128" opacity=".5" offset="6pt,-6pt"/>
              </v:roundrect>
              <v:roundrect id="_x0000_s1032" style="position:absolute;left:3540;top:9276;width:4695;height:930" arcsize="10923f" strokecolor="#92cddc" strokeweight="1pt">
                <v:fill color2="#b6dde8" focusposition="1" focussize="" focus="100%" type="gradient"/>
                <v:shadow on="t" color="#205867" opacity=".5" offset="6pt,-6pt"/>
              </v:roundrect>
              <v:roundrect id="_x0000_s1033" style="position:absolute;left:3540;top:10454;width:4695;height:930" arcsize="10923f" fillcolor="#92cddc" strokecolor="#92cddc" strokeweight="1pt">
                <v:fill color2="#daeef3" angle="-45" focus="-50%" type="gradient"/>
                <v:shadow on="t" color="#205867" opacity=".5" offset="6pt,-6pt"/>
              </v:roundrect>
              <v:roundrect id="_x0000_s1034" style="position:absolute;left:3540;top:11557;width:4695;height:930" arcsize="10923f" fillcolor="#95b3d7" strokecolor="#95b3d7" strokeweight="1pt">
                <v:fill color2="#dbe5f1" angle="-45" focus="-50%" type="gradient"/>
                <v:shadow on="t" color="#243f60" opacity=".5" offset="6pt,-6pt"/>
              </v:roundrect>
              <v:roundrect id="_x0000_s1035" style="position:absolute;left:3540;top:12661;width:4695;height:930" arcsize="10923f" fillcolor="#95b3d7" strokecolor="#4f81bd" strokeweight="1pt">
                <v:fill color2="#4f81bd" focus="50%" type="gradient"/>
                <v:shadow on="t" color="#243f60" opacity=".5" offset="6pt,-6pt"/>
              </v:roundrect>
            </v:group>
            <v:group id="_x0000_s1036" style="position:absolute;left:2630;top:7672;width:6679;height:5679" coordorigin="1712,7672" coordsize="6679,5679">
              <v:shapetype id="_x0000_t202" coordsize="21600,21600" o:spt="202" path="m,l,21600r21600,l21600,xe">
                <v:stroke joinstyle="miter"/>
                <v:path gradientshapeok="t" o:connecttype="rect"/>
              </v:shapetype>
              <v:shape id="_x0000_s1037" type="#_x0000_t202" style="position:absolute;left:1712;top:12754;width:6679;height:597" fillcolor="#d99594" strokecolor="#d99594" strokeweight="1pt">
                <v:fill color2="#f2dbdb" angle="-45" focus="-50%" type="gradient"/>
                <v:shadow on="t" color="#622423" opacity=".5" offset="6pt,-6pt"/>
                <v:textbox style="mso-next-textbox:#_x0000_s1037">
                  <w:txbxContent>
                    <w:p w:rsidR="00295B7F" w:rsidRPr="005C2E70" w:rsidRDefault="00295B7F" w:rsidP="00295B7F">
                      <w:pPr>
                        <w:ind w:left="708"/>
                      </w:pPr>
                      <w:r w:rsidRPr="00A429E6">
                        <w:rPr>
                          <w:b/>
                          <w:sz w:val="24"/>
                          <w:szCs w:val="24"/>
                        </w:rPr>
                        <w:t>Capa física</w:t>
                      </w:r>
                      <w:r>
                        <w:t>: Señal y transmisión binaria</w:t>
                      </w:r>
                    </w:p>
                  </w:txbxContent>
                </v:textbox>
              </v:shape>
              <v:shape id="_x0000_s1038" type="#_x0000_t202" style="position:absolute;left:1712;top:11871;width:6679;height:470" fillcolor="#95b3d7" strokecolor="#95b3d7" strokeweight="1pt">
                <v:fill color2="#dbe5f1" angle="-45" focus="-50%" type="gradient"/>
                <v:shadow on="t" color="#243f60" opacity=".5" offset="6pt,-6pt"/>
                <v:textbox style="mso-next-textbox:#_x0000_s1038">
                  <w:txbxContent>
                    <w:p w:rsidR="00295B7F" w:rsidRPr="005C2E70" w:rsidRDefault="00295B7F" w:rsidP="00295B7F">
                      <w:pPr>
                        <w:ind w:left="708"/>
                        <w:rPr>
                          <w:sz w:val="18"/>
                          <w:szCs w:val="18"/>
                        </w:rPr>
                      </w:pPr>
                      <w:r w:rsidRPr="00A429E6">
                        <w:rPr>
                          <w:b/>
                          <w:sz w:val="24"/>
                          <w:szCs w:val="24"/>
                        </w:rPr>
                        <w:t>Capa enlace de datos</w:t>
                      </w:r>
                      <w:r w:rsidRPr="001161F2">
                        <w:rPr>
                          <w:sz w:val="28"/>
                          <w:szCs w:val="28"/>
                        </w:rPr>
                        <w:t>:</w:t>
                      </w:r>
                      <w:r>
                        <w:rPr>
                          <w:sz w:val="28"/>
                          <w:szCs w:val="28"/>
                        </w:rPr>
                        <w:t xml:space="preserve"> </w:t>
                      </w:r>
                      <w:r w:rsidRPr="001161F2">
                        <w:t>Direccionamiento físico</w:t>
                      </w:r>
                    </w:p>
                  </w:txbxContent>
                </v:textbox>
              </v:shape>
              <v:shape id="_x0000_s1039" type="#_x0000_t202" style="position:absolute;left:1712;top:11058;width:6679;height:470" fillcolor="#95b3d7" strokecolor="#95b3d7" strokeweight="1pt">
                <v:fill color2="#dbe5f1" angle="-45" focus="-50%" type="gradient"/>
                <v:shadow on="t" color="#243f60" opacity=".5" offset="6pt,-6pt"/>
                <v:textbox style="mso-next-textbox:#_x0000_s1039">
                  <w:txbxContent>
                    <w:p w:rsidR="00295B7F" w:rsidRPr="005C2E70" w:rsidRDefault="00295B7F" w:rsidP="00295B7F">
                      <w:pPr>
                        <w:ind w:left="708"/>
                        <w:rPr>
                          <w:sz w:val="18"/>
                          <w:szCs w:val="18"/>
                        </w:rPr>
                      </w:pPr>
                      <w:r w:rsidRPr="000E3257">
                        <w:rPr>
                          <w:b/>
                          <w:sz w:val="24"/>
                          <w:szCs w:val="24"/>
                        </w:rPr>
                        <w:t>Capa de red</w:t>
                      </w:r>
                      <w:r w:rsidRPr="005C2E70">
                        <w:rPr>
                          <w:sz w:val="24"/>
                          <w:szCs w:val="24"/>
                        </w:rPr>
                        <w:t>:</w:t>
                      </w:r>
                      <w:r>
                        <w:rPr>
                          <w:sz w:val="28"/>
                          <w:szCs w:val="28"/>
                        </w:rPr>
                        <w:t xml:space="preserve"> </w:t>
                      </w:r>
                      <w:r w:rsidRPr="001161F2">
                        <w:t>Direccionamiento Lógico</w:t>
                      </w:r>
                    </w:p>
                  </w:txbxContent>
                </v:textbox>
              </v:shape>
              <v:shape id="_x0000_s1040" type="#_x0000_t202" style="position:absolute;left:1712;top:10218;width:6679;height:470" fillcolor="#95b3d7" strokecolor="#95b3d7" strokeweight="1pt">
                <v:fill color2="#dbe5f1" angle="-45" focus="-50%" type="gradient"/>
                <v:shadow on="t" color="#243f60" opacity=".5" offset="6pt,-6pt"/>
                <v:textbox style="mso-next-textbox:#_x0000_s1040">
                  <w:txbxContent>
                    <w:p w:rsidR="00295B7F" w:rsidRPr="005C2E70" w:rsidRDefault="00295B7F" w:rsidP="00295B7F">
                      <w:pPr>
                        <w:ind w:left="708"/>
                        <w:rPr>
                          <w:sz w:val="18"/>
                          <w:szCs w:val="18"/>
                        </w:rPr>
                      </w:pPr>
                      <w:r w:rsidRPr="000E3257">
                        <w:rPr>
                          <w:b/>
                          <w:sz w:val="24"/>
                          <w:szCs w:val="24"/>
                        </w:rPr>
                        <w:t>Capa Transporte</w:t>
                      </w:r>
                      <w:r>
                        <w:rPr>
                          <w:sz w:val="24"/>
                          <w:szCs w:val="24"/>
                        </w:rPr>
                        <w:t>:</w:t>
                      </w:r>
                      <w:r>
                        <w:t xml:space="preserve"> </w:t>
                      </w:r>
                      <w:r w:rsidRPr="00783579">
                        <w:t>Conexión entre dispositivos</w:t>
                      </w:r>
                    </w:p>
                  </w:txbxContent>
                </v:textbox>
              </v:shape>
              <v:shape id="_x0000_s1041" type="#_x0000_t202" style="position:absolute;left:1712;top:9348;width:6679;height:470" fillcolor="#95b3d7" strokecolor="#95b3d7" strokeweight="1pt">
                <v:fill color2="#dbe5f1" angle="-45" focus="-50%" type="gradient"/>
                <v:shadow on="t" color="#243f60" opacity=".5" offset="6pt,-6pt"/>
                <v:textbox style="mso-next-textbox:#_x0000_s1041">
                  <w:txbxContent>
                    <w:p w:rsidR="00295B7F" w:rsidRPr="005C2E70" w:rsidRDefault="00295B7F" w:rsidP="00295B7F">
                      <w:pPr>
                        <w:ind w:left="708"/>
                        <w:rPr>
                          <w:sz w:val="18"/>
                          <w:szCs w:val="18"/>
                        </w:rPr>
                      </w:pPr>
                      <w:r w:rsidRPr="000E3257">
                        <w:rPr>
                          <w:b/>
                          <w:sz w:val="24"/>
                          <w:szCs w:val="24"/>
                        </w:rPr>
                        <w:t>Capa sesión</w:t>
                      </w:r>
                      <w:r>
                        <w:rPr>
                          <w:sz w:val="24"/>
                          <w:szCs w:val="24"/>
                        </w:rPr>
                        <w:t>:</w:t>
                      </w:r>
                      <w:r>
                        <w:rPr>
                          <w:sz w:val="28"/>
                          <w:szCs w:val="28"/>
                        </w:rPr>
                        <w:t xml:space="preserve"> </w:t>
                      </w:r>
                      <w:r w:rsidRPr="00783579">
                        <w:t>Comunicación entre dispositivos</w:t>
                      </w:r>
                    </w:p>
                  </w:txbxContent>
                </v:textbox>
              </v:shape>
              <v:shape id="_x0000_s1042" type="#_x0000_t202" style="position:absolute;left:1712;top:8436;width:6679;height:470" fillcolor="#95b3d7" strokecolor="#95b3d7" strokeweight="1pt">
                <v:fill color2="#dbe5f1" angle="-45" focus="-50%" type="gradient"/>
                <v:shadow on="t" color="#243f60" opacity=".5" offset="6pt,-6pt"/>
                <v:textbox style="mso-next-textbox:#_x0000_s1042">
                  <w:txbxContent>
                    <w:p w:rsidR="00295B7F" w:rsidRPr="005C2E70" w:rsidRDefault="00295B7F" w:rsidP="00295B7F">
                      <w:pPr>
                        <w:ind w:left="708"/>
                        <w:rPr>
                          <w:sz w:val="18"/>
                          <w:szCs w:val="18"/>
                        </w:rPr>
                      </w:pPr>
                      <w:r w:rsidRPr="000E3257">
                        <w:rPr>
                          <w:b/>
                          <w:sz w:val="24"/>
                          <w:szCs w:val="24"/>
                        </w:rPr>
                        <w:t>Capa de representación</w:t>
                      </w:r>
                      <w:r>
                        <w:rPr>
                          <w:sz w:val="24"/>
                          <w:szCs w:val="24"/>
                        </w:rPr>
                        <w:t xml:space="preserve">: </w:t>
                      </w:r>
                      <w:r w:rsidRPr="00783579">
                        <w:t>Representación de Datos</w:t>
                      </w:r>
                    </w:p>
                  </w:txbxContent>
                </v:textbox>
              </v:shape>
              <v:shape id="_x0000_s1043" type="#_x0000_t202" style="position:absolute;left:1712;top:7672;width:6679;height:470;mso-position-horizontal:left;mso-position-horizontal-relative:margin" fillcolor="#95b3d7" strokecolor="#95b3d7" strokeweight="1pt">
                <v:fill color2="#dbe5f1" angle="-45" focus="-50%" type="gradient"/>
                <v:shadow on="t" color="#243f60" opacity=".5" offset="6pt,-6pt"/>
                <v:textbox style="mso-next-textbox:#_x0000_s1043">
                  <w:txbxContent>
                    <w:p w:rsidR="00295B7F" w:rsidRPr="005C2E70" w:rsidRDefault="00295B7F" w:rsidP="00295B7F">
                      <w:pPr>
                        <w:ind w:left="708"/>
                        <w:rPr>
                          <w:sz w:val="18"/>
                          <w:szCs w:val="18"/>
                        </w:rPr>
                      </w:pPr>
                      <w:r w:rsidRPr="000E3257">
                        <w:rPr>
                          <w:b/>
                          <w:sz w:val="24"/>
                          <w:szCs w:val="24"/>
                        </w:rPr>
                        <w:t>Capa de aplicación</w:t>
                      </w:r>
                      <w:r w:rsidRPr="005C2E70">
                        <w:rPr>
                          <w:sz w:val="24"/>
                          <w:szCs w:val="24"/>
                        </w:rPr>
                        <w:t>:</w:t>
                      </w:r>
                      <w:r>
                        <w:rPr>
                          <w:sz w:val="28"/>
                          <w:szCs w:val="28"/>
                        </w:rPr>
                        <w:t xml:space="preserve"> </w:t>
                      </w:r>
                      <w:r w:rsidRPr="00783579">
                        <w:t>Aplicaciones de usuarios</w:t>
                      </w:r>
                    </w:p>
                  </w:txbxContent>
                </v:textbox>
              </v:shape>
            </v:group>
          </v:group>
        </w:pic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295B7F" w:rsidRDefault="00295B7F" w:rsidP="00295B7F">
      <w:pPr>
        <w:spacing w:line="360" w:lineRule="auto"/>
        <w:jc w:val="both"/>
        <w:rPr>
          <w:rFonts w:ascii="Times New Roman" w:hAnsi="Times New Roman"/>
          <w:sz w:val="24"/>
          <w:szCs w:val="24"/>
        </w:rPr>
      </w:pPr>
    </w:p>
    <w:p w:rsidR="00295B7F" w:rsidRDefault="00295B7F" w:rsidP="00295B7F">
      <w:pPr>
        <w:spacing w:line="360" w:lineRule="auto"/>
        <w:jc w:val="both"/>
        <w:rPr>
          <w:rFonts w:ascii="Times New Roman" w:hAnsi="Times New Roman"/>
          <w:sz w:val="24"/>
          <w:szCs w:val="24"/>
        </w:rPr>
      </w:pPr>
    </w:p>
    <w:p w:rsidR="00295B7F" w:rsidRDefault="00295B7F" w:rsidP="00295B7F">
      <w:pPr>
        <w:spacing w:line="360" w:lineRule="auto"/>
        <w:jc w:val="both"/>
        <w:rPr>
          <w:rFonts w:ascii="Times New Roman" w:hAnsi="Times New Roman"/>
          <w:sz w:val="24"/>
          <w:szCs w:val="24"/>
        </w:rPr>
      </w:pPr>
    </w:p>
    <w:p w:rsidR="00295B7F" w:rsidRPr="00941F1E" w:rsidRDefault="00295B7F" w:rsidP="00295B7F">
      <w:pPr>
        <w:spacing w:line="360" w:lineRule="auto"/>
        <w:jc w:val="both"/>
        <w:rPr>
          <w:rFonts w:ascii="Times New Roman" w:hAnsi="Times New Roman"/>
          <w:sz w:val="24"/>
          <w:szCs w:val="24"/>
        </w:rPr>
      </w:pPr>
    </w:p>
    <w:p w:rsidR="00295B7F" w:rsidRDefault="00295B7F" w:rsidP="00295B7F">
      <w:pPr>
        <w:spacing w:line="360" w:lineRule="auto"/>
        <w:jc w:val="both"/>
      </w:pPr>
    </w:p>
    <w:p w:rsidR="00295B7F" w:rsidRPr="00941F1E" w:rsidRDefault="00295B7F" w:rsidP="00295B7F">
      <w:pPr>
        <w:jc w:val="both"/>
        <w:rPr>
          <w:rFonts w:ascii="Times New Roman" w:hAnsi="Times New Roman"/>
          <w:sz w:val="24"/>
          <w:szCs w:val="24"/>
        </w:rPr>
      </w:pPr>
    </w:p>
    <w:p w:rsidR="00295B7F" w:rsidRPr="00AE517C" w:rsidRDefault="00295B7F" w:rsidP="00295B7F">
      <w:pPr>
        <w:jc w:val="both"/>
      </w:pPr>
    </w:p>
    <w:p w:rsidR="00295B7F" w:rsidRDefault="00295B7F" w:rsidP="00295B7F">
      <w:pPr>
        <w:jc w:val="center"/>
        <w:rPr>
          <w:rFonts w:ascii="Times New Roman" w:hAnsi="Times New Roman"/>
          <w:sz w:val="24"/>
          <w:szCs w:val="24"/>
        </w:rPr>
      </w:pPr>
    </w:p>
    <w:p w:rsidR="00295B7F" w:rsidRDefault="00295B7F" w:rsidP="00295B7F">
      <w:pPr>
        <w:jc w:val="center"/>
        <w:rPr>
          <w:rFonts w:ascii="Times New Roman" w:hAnsi="Times New Roman"/>
          <w:sz w:val="24"/>
          <w:szCs w:val="24"/>
        </w:rPr>
      </w:pPr>
    </w:p>
    <w:p w:rsidR="00295B7F" w:rsidRDefault="00295B7F" w:rsidP="00295B7F">
      <w:pPr>
        <w:jc w:val="center"/>
        <w:rPr>
          <w:rFonts w:ascii="Times New Roman" w:hAnsi="Times New Roman"/>
          <w:sz w:val="20"/>
          <w:szCs w:val="20"/>
        </w:rPr>
      </w:pPr>
    </w:p>
    <w:p w:rsidR="00295B7F" w:rsidRPr="000E3257" w:rsidRDefault="00295B7F" w:rsidP="00295B7F">
      <w:pPr>
        <w:pStyle w:val="Epgrafe"/>
        <w:jc w:val="center"/>
        <w:rPr>
          <w:rFonts w:ascii="Times New Roman" w:hAnsi="Times New Roman"/>
          <w:sz w:val="20"/>
          <w:szCs w:val="20"/>
        </w:rPr>
      </w:pPr>
      <w:bookmarkStart w:id="4" w:name="_Toc208847717"/>
      <w:r w:rsidRPr="00083D70">
        <w:rPr>
          <w:rFonts w:ascii="Times New Roman" w:hAnsi="Times New Roman"/>
          <w:sz w:val="20"/>
          <w:szCs w:val="20"/>
        </w:rPr>
        <w:t xml:space="preserve">Ilustración </w:t>
      </w:r>
      <w:r w:rsidRPr="00083D70">
        <w:rPr>
          <w:rFonts w:ascii="Times New Roman" w:hAnsi="Times New Roman"/>
          <w:sz w:val="20"/>
          <w:szCs w:val="20"/>
        </w:rPr>
        <w:fldChar w:fldCharType="begin"/>
      </w:r>
      <w:r w:rsidRPr="00083D70">
        <w:rPr>
          <w:rFonts w:ascii="Times New Roman" w:hAnsi="Times New Roman"/>
          <w:sz w:val="20"/>
          <w:szCs w:val="20"/>
        </w:rPr>
        <w:instrText xml:space="preserve"> SEQ Ilustración \* ARABIC </w:instrText>
      </w:r>
      <w:r w:rsidRPr="00083D70">
        <w:rPr>
          <w:rFonts w:ascii="Times New Roman" w:hAnsi="Times New Roman"/>
          <w:sz w:val="20"/>
          <w:szCs w:val="20"/>
        </w:rPr>
        <w:fldChar w:fldCharType="separate"/>
      </w:r>
      <w:r>
        <w:rPr>
          <w:rFonts w:ascii="Times New Roman" w:hAnsi="Times New Roman"/>
          <w:noProof/>
          <w:sz w:val="20"/>
          <w:szCs w:val="20"/>
        </w:rPr>
        <w:t>1</w:t>
      </w:r>
      <w:r w:rsidRPr="00083D70">
        <w:rPr>
          <w:rFonts w:ascii="Times New Roman" w:hAnsi="Times New Roman"/>
          <w:sz w:val="20"/>
          <w:szCs w:val="20"/>
        </w:rPr>
        <w:fldChar w:fldCharType="end"/>
      </w:r>
      <w:r w:rsidRPr="00083D70">
        <w:rPr>
          <w:rFonts w:ascii="Times New Roman" w:hAnsi="Times New Roman"/>
          <w:sz w:val="20"/>
          <w:szCs w:val="20"/>
        </w:rPr>
        <w:t xml:space="preserve"> </w:t>
      </w:r>
      <w:r w:rsidRPr="000E3257">
        <w:rPr>
          <w:rFonts w:ascii="Times New Roman" w:hAnsi="Times New Roman"/>
          <w:sz w:val="20"/>
          <w:szCs w:val="20"/>
        </w:rPr>
        <w:t>Modelo OSI</w:t>
      </w:r>
      <w:bookmarkEnd w:id="4"/>
    </w:p>
    <w:p w:rsidR="00295B7F" w:rsidRDefault="00295B7F" w:rsidP="00295B7F">
      <w:pPr>
        <w:spacing w:line="360" w:lineRule="auto"/>
        <w:jc w:val="both"/>
        <w:rPr>
          <w:rFonts w:ascii="Times New Roman" w:hAnsi="Times New Roman"/>
          <w:sz w:val="24"/>
          <w:szCs w:val="24"/>
        </w:rPr>
      </w:pPr>
      <w:r>
        <w:rPr>
          <w:rFonts w:ascii="Times New Roman" w:hAnsi="Times New Roman"/>
          <w:sz w:val="24"/>
          <w:szCs w:val="24"/>
        </w:rPr>
        <w:t>Para el estudio de este tipo de redes usaremos el modelo de referencia OSI (</w:t>
      </w:r>
      <w:r w:rsidRPr="0037457A">
        <w:rPr>
          <w:rFonts w:ascii="Times New Roman" w:hAnsi="Times New Roman"/>
          <w:sz w:val="24"/>
          <w:szCs w:val="24"/>
        </w:rPr>
        <w:t xml:space="preserve">Open </w:t>
      </w:r>
      <w:proofErr w:type="spellStart"/>
      <w:r w:rsidRPr="0037457A">
        <w:rPr>
          <w:rFonts w:ascii="Times New Roman" w:hAnsi="Times New Roman"/>
          <w:sz w:val="24"/>
          <w:szCs w:val="24"/>
        </w:rPr>
        <w:t>System</w:t>
      </w:r>
      <w:proofErr w:type="spellEnd"/>
      <w:r w:rsidRPr="0037457A">
        <w:rPr>
          <w:rFonts w:ascii="Times New Roman" w:hAnsi="Times New Roman"/>
          <w:sz w:val="24"/>
          <w:szCs w:val="24"/>
        </w:rPr>
        <w:t xml:space="preserve"> </w:t>
      </w:r>
      <w:proofErr w:type="spellStart"/>
      <w:r w:rsidRPr="0037457A">
        <w:rPr>
          <w:rFonts w:ascii="Times New Roman" w:hAnsi="Times New Roman"/>
          <w:sz w:val="24"/>
          <w:szCs w:val="24"/>
        </w:rPr>
        <w:t>Interconnection</w:t>
      </w:r>
      <w:proofErr w:type="spellEnd"/>
      <w:r>
        <w:rPr>
          <w:rFonts w:ascii="Times New Roman" w:hAnsi="Times New Roman"/>
          <w:sz w:val="24"/>
          <w:szCs w:val="24"/>
        </w:rPr>
        <w:t>), este es usado como marco de referencia de la arquitectura de este tipo de redes.</w:t>
      </w:r>
    </w:p>
    <w:p w:rsidR="00295B7F" w:rsidRPr="007C0BB0" w:rsidRDefault="00295B7F" w:rsidP="00295B7F">
      <w:pPr>
        <w:spacing w:line="360" w:lineRule="auto"/>
        <w:jc w:val="both"/>
        <w:rPr>
          <w:rFonts w:ascii="Times New Roman" w:hAnsi="Times New Roman"/>
          <w:sz w:val="24"/>
          <w:szCs w:val="24"/>
        </w:rPr>
      </w:pPr>
      <w:r>
        <w:rPr>
          <w:rFonts w:ascii="Times New Roman" w:hAnsi="Times New Roman"/>
          <w:sz w:val="24"/>
          <w:szCs w:val="24"/>
        </w:rPr>
        <w:lastRenderedPageBreak/>
        <w:t>Este modelo de referencia está dividido en siete capas, cada una tiene determinada el manejo de un conjunto de Protocolos que son usados para establecer un canal de comunicación entre dispositivos,  estas capas se aprecian en la grafica N°1</w:t>
      </w:r>
    </w:p>
    <w:p w:rsidR="00295B7F" w:rsidRPr="00D31C54" w:rsidRDefault="00295B7F" w:rsidP="00295B7F">
      <w:pPr>
        <w:jc w:val="both"/>
        <w:rPr>
          <w:rFonts w:ascii="Times New Roman" w:hAnsi="Times New Roman"/>
          <w:sz w:val="24"/>
          <w:szCs w:val="24"/>
        </w:rPr>
      </w:pPr>
      <w:r w:rsidRPr="00D31C54">
        <w:rPr>
          <w:rFonts w:ascii="Times New Roman" w:hAnsi="Times New Roman"/>
          <w:sz w:val="24"/>
          <w:szCs w:val="24"/>
        </w:rPr>
        <w:t xml:space="preserve">Cada una de estas capas permite fraccionar el proceso de comunicación en una red de datos. </w:t>
      </w:r>
    </w:p>
    <w:p w:rsidR="00295B7F" w:rsidRPr="00D31C54" w:rsidRDefault="00295B7F" w:rsidP="00295B7F">
      <w:pPr>
        <w:jc w:val="both"/>
        <w:rPr>
          <w:rFonts w:ascii="Times New Roman" w:hAnsi="Times New Roman"/>
          <w:sz w:val="24"/>
          <w:szCs w:val="24"/>
        </w:rPr>
      </w:pPr>
      <w:r>
        <w:rPr>
          <w:rFonts w:ascii="Times New Roman" w:hAnsi="Times New Roman"/>
          <w:sz w:val="24"/>
          <w:szCs w:val="24"/>
        </w:rPr>
        <w:t>Dentro de las funciones y características de cada una de estas capas tenemos lo siguiente:</w:t>
      </w:r>
    </w:p>
    <w:p w:rsidR="00295B7F" w:rsidRPr="00470A14" w:rsidRDefault="00295B7F" w:rsidP="00295B7F">
      <w:pPr>
        <w:pStyle w:val="Ttulo3"/>
      </w:pPr>
      <w:bookmarkStart w:id="5" w:name="_Toc208582027"/>
      <w:r>
        <w:t>4.1.1 Capa física</w:t>
      </w:r>
      <w:bookmarkEnd w:id="5"/>
      <w:r w:rsidRPr="00470A14">
        <w:t xml:space="preserve"> </w:t>
      </w:r>
    </w:p>
    <w:p w:rsidR="00295B7F" w:rsidRPr="006B00E9" w:rsidRDefault="00295B7F" w:rsidP="00295B7F">
      <w:pPr>
        <w:pStyle w:val="Prrafodelista"/>
        <w:autoSpaceDE w:val="0"/>
        <w:autoSpaceDN w:val="0"/>
        <w:adjustRightInd w:val="0"/>
        <w:spacing w:before="240" w:after="0"/>
        <w:rPr>
          <w:rFonts w:ascii="Times New Roman" w:hAnsi="Times New Roman"/>
          <w:sz w:val="24"/>
          <w:szCs w:val="24"/>
        </w:rPr>
      </w:pPr>
      <w:r>
        <w:rPr>
          <w:rFonts w:ascii="Times New Roman" w:hAnsi="Times New Roman"/>
          <w:sz w:val="24"/>
          <w:szCs w:val="24"/>
        </w:rPr>
        <w:t xml:space="preserve">La capa física es la encargada de las conexiones físicas entre  los equipos de la red. En esta se definen las características y los valores nominales (como voltajes, polaridad, tiempo de duración del bit y otras)  del medio por el que se transfiriere la información.  </w:t>
      </w:r>
    </w:p>
    <w:p w:rsidR="00295B7F" w:rsidRDefault="00295B7F" w:rsidP="00295B7F">
      <w:pPr>
        <w:pStyle w:val="Ttulo3"/>
        <w:spacing w:line="360" w:lineRule="auto"/>
      </w:pPr>
      <w:bookmarkStart w:id="6" w:name="_Toc208582028"/>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t>Capa</w:t>
      </w:r>
      <w:r w:rsidRPr="00470A14">
        <w:t xml:space="preserve"> de enlace</w:t>
      </w:r>
      <w:bookmarkEnd w:id="6"/>
    </w:p>
    <w:p w:rsidR="00295B7F" w:rsidRPr="00791796" w:rsidRDefault="00295B7F" w:rsidP="00295B7F">
      <w:pPr>
        <w:pStyle w:val="Prrafodelista"/>
        <w:autoSpaceDE w:val="0"/>
        <w:autoSpaceDN w:val="0"/>
        <w:adjustRightInd w:val="0"/>
        <w:spacing w:after="0"/>
        <w:rPr>
          <w:rFonts w:ascii="Times New Roman" w:hAnsi="Times New Roman"/>
          <w:sz w:val="24"/>
          <w:szCs w:val="24"/>
        </w:rPr>
      </w:pPr>
      <w:r w:rsidRPr="00791796">
        <w:rPr>
          <w:rFonts w:ascii="Times New Roman" w:hAnsi="Times New Roman"/>
          <w:sz w:val="24"/>
          <w:szCs w:val="24"/>
        </w:rPr>
        <w:t>Esta es la capa encargada de recibir los bits provenientes de la capa física y comprobar si durante la transmisión del mensaje hubo alguna variación de este. Esta capa fragmenta los mensajes que se están recibiendo, los analiza y determina si hay alg</w:t>
      </w:r>
      <w:r>
        <w:rPr>
          <w:rFonts w:ascii="Times New Roman" w:hAnsi="Times New Roman"/>
          <w:sz w:val="24"/>
          <w:szCs w:val="24"/>
        </w:rPr>
        <w:t>ún error en el mensaje recibido,</w:t>
      </w:r>
      <w:r w:rsidRPr="00791796">
        <w:rPr>
          <w:rFonts w:ascii="Times New Roman" w:hAnsi="Times New Roman"/>
          <w:sz w:val="24"/>
          <w:szCs w:val="24"/>
        </w:rPr>
        <w:t xml:space="preserve"> </w:t>
      </w:r>
      <w:r>
        <w:rPr>
          <w:rFonts w:ascii="Times New Roman" w:hAnsi="Times New Roman"/>
          <w:sz w:val="24"/>
          <w:szCs w:val="24"/>
        </w:rPr>
        <w:t>por medio de</w:t>
      </w:r>
      <w:r w:rsidRPr="00791796">
        <w:rPr>
          <w:rFonts w:ascii="Times New Roman" w:hAnsi="Times New Roman"/>
          <w:sz w:val="24"/>
          <w:szCs w:val="24"/>
        </w:rPr>
        <w:t xml:space="preserve"> protocolos con algoritmos que gestionan dichos bits erróneos, perdidos o duplicados. En esta capa también</w:t>
      </w:r>
      <w:r>
        <w:rPr>
          <w:rFonts w:ascii="Times New Roman" w:hAnsi="Times New Roman"/>
          <w:sz w:val="24"/>
          <w:szCs w:val="24"/>
        </w:rPr>
        <w:t xml:space="preserve"> se maneja</w:t>
      </w:r>
      <w:r w:rsidRPr="00791796">
        <w:rPr>
          <w:rFonts w:ascii="Times New Roman" w:hAnsi="Times New Roman"/>
          <w:sz w:val="24"/>
          <w:szCs w:val="24"/>
        </w:rPr>
        <w:t xml:space="preserve"> la dirección física de los dispositivos, </w:t>
      </w:r>
      <w:r>
        <w:rPr>
          <w:rFonts w:ascii="Times New Roman" w:hAnsi="Times New Roman"/>
          <w:sz w:val="24"/>
          <w:szCs w:val="24"/>
        </w:rPr>
        <w:t xml:space="preserve">esta </w:t>
      </w:r>
      <w:r w:rsidRPr="00791796">
        <w:rPr>
          <w:rFonts w:ascii="Times New Roman" w:hAnsi="Times New Roman"/>
          <w:sz w:val="24"/>
          <w:szCs w:val="24"/>
        </w:rPr>
        <w:t xml:space="preserve">sirve cómo </w:t>
      </w:r>
      <w:r>
        <w:rPr>
          <w:rFonts w:ascii="Times New Roman" w:hAnsi="Times New Roman"/>
          <w:sz w:val="24"/>
          <w:szCs w:val="24"/>
        </w:rPr>
        <w:t xml:space="preserve">identificación para cada puerto Ethernet, este número es </w:t>
      </w:r>
      <w:proofErr w:type="gramStart"/>
      <w:r>
        <w:rPr>
          <w:rFonts w:ascii="Times New Roman" w:hAnsi="Times New Roman"/>
          <w:sz w:val="24"/>
          <w:szCs w:val="24"/>
        </w:rPr>
        <w:t>único</w:t>
      </w:r>
      <w:proofErr w:type="gramEnd"/>
      <w:r>
        <w:rPr>
          <w:rFonts w:ascii="Times New Roman" w:hAnsi="Times New Roman"/>
          <w:sz w:val="24"/>
          <w:szCs w:val="24"/>
        </w:rPr>
        <w:t xml:space="preserve"> e irrepetible por cada uno. </w:t>
      </w:r>
    </w:p>
    <w:p w:rsidR="00295B7F" w:rsidRDefault="00295B7F" w:rsidP="00295B7F">
      <w:pPr>
        <w:pStyle w:val="Ttulo3"/>
        <w:spacing w:line="360" w:lineRule="auto"/>
      </w:pPr>
      <w:bookmarkStart w:id="7" w:name="_Toc208582029"/>
      <w:r>
        <w:t>4.1.3  Capa</w:t>
      </w:r>
      <w:r w:rsidRPr="00470A14">
        <w:t xml:space="preserve"> de red</w:t>
      </w:r>
      <w:bookmarkEnd w:id="7"/>
    </w:p>
    <w:p w:rsidR="00295B7F" w:rsidRPr="00470A14" w:rsidRDefault="00295B7F" w:rsidP="00295B7F">
      <w:pPr>
        <w:pStyle w:val="Prrafodelista"/>
        <w:autoSpaceDE w:val="0"/>
        <w:autoSpaceDN w:val="0"/>
        <w:adjustRightInd w:val="0"/>
        <w:spacing w:after="0"/>
        <w:rPr>
          <w:rFonts w:ascii="Times New Roman" w:hAnsi="Times New Roman"/>
          <w:color w:val="FF0000"/>
          <w:sz w:val="24"/>
          <w:szCs w:val="24"/>
        </w:rPr>
      </w:pPr>
      <w:r w:rsidRPr="00791796">
        <w:rPr>
          <w:rFonts w:ascii="Times New Roman" w:hAnsi="Times New Roman"/>
          <w:sz w:val="24"/>
          <w:szCs w:val="24"/>
        </w:rPr>
        <w:t xml:space="preserve">Esta  capa determina cual es </w:t>
      </w:r>
      <w:r>
        <w:rPr>
          <w:rFonts w:ascii="Times New Roman" w:hAnsi="Times New Roman"/>
          <w:sz w:val="24"/>
          <w:szCs w:val="24"/>
        </w:rPr>
        <w:t xml:space="preserve">el </w:t>
      </w:r>
      <w:r w:rsidRPr="00791796">
        <w:rPr>
          <w:rFonts w:ascii="Times New Roman" w:hAnsi="Times New Roman"/>
          <w:sz w:val="24"/>
          <w:szCs w:val="24"/>
        </w:rPr>
        <w:t xml:space="preserve">mejor camino </w:t>
      </w:r>
      <w:r>
        <w:rPr>
          <w:rFonts w:ascii="Times New Roman" w:hAnsi="Times New Roman"/>
          <w:sz w:val="24"/>
          <w:szCs w:val="24"/>
        </w:rPr>
        <w:t xml:space="preserve">que debe usarse para </w:t>
      </w:r>
      <w:proofErr w:type="spellStart"/>
      <w:r>
        <w:rPr>
          <w:rFonts w:ascii="Times New Roman" w:hAnsi="Times New Roman"/>
          <w:sz w:val="24"/>
          <w:szCs w:val="24"/>
        </w:rPr>
        <w:t>enr</w:t>
      </w:r>
      <w:r w:rsidRPr="00791796">
        <w:rPr>
          <w:rFonts w:ascii="Times New Roman" w:hAnsi="Times New Roman"/>
          <w:sz w:val="24"/>
          <w:szCs w:val="24"/>
        </w:rPr>
        <w:t>utar</w:t>
      </w:r>
      <w:proofErr w:type="spellEnd"/>
      <w:r w:rsidRPr="00791796">
        <w:rPr>
          <w:rFonts w:ascii="Times New Roman" w:hAnsi="Times New Roman"/>
          <w:sz w:val="24"/>
          <w:szCs w:val="24"/>
        </w:rPr>
        <w:t xml:space="preserve"> los paquetes transmitidos, aquí</w:t>
      </w:r>
      <w:r>
        <w:rPr>
          <w:rFonts w:ascii="Times New Roman" w:hAnsi="Times New Roman"/>
          <w:sz w:val="24"/>
          <w:szCs w:val="24"/>
        </w:rPr>
        <w:t xml:space="preserve"> se incorpora la di</w:t>
      </w:r>
      <w:r w:rsidRPr="00791796">
        <w:rPr>
          <w:rFonts w:ascii="Times New Roman" w:hAnsi="Times New Roman"/>
          <w:sz w:val="24"/>
          <w:szCs w:val="24"/>
        </w:rPr>
        <w:t>rec</w:t>
      </w:r>
      <w:r>
        <w:rPr>
          <w:rFonts w:ascii="Times New Roman" w:hAnsi="Times New Roman"/>
          <w:sz w:val="24"/>
          <w:szCs w:val="24"/>
        </w:rPr>
        <w:t>c</w:t>
      </w:r>
      <w:r w:rsidRPr="00791796">
        <w:rPr>
          <w:rFonts w:ascii="Times New Roman" w:hAnsi="Times New Roman"/>
          <w:sz w:val="24"/>
          <w:szCs w:val="24"/>
        </w:rPr>
        <w:t>ión lógica,  origen y destino de la información</w:t>
      </w:r>
      <w:r>
        <w:rPr>
          <w:rFonts w:ascii="Times New Roman" w:hAnsi="Times New Roman"/>
          <w:sz w:val="24"/>
          <w:szCs w:val="24"/>
        </w:rPr>
        <w:t xml:space="preserve">. </w:t>
      </w:r>
      <w:r w:rsidRPr="00791796">
        <w:rPr>
          <w:rFonts w:ascii="Times New Roman" w:hAnsi="Times New Roman"/>
          <w:sz w:val="24"/>
          <w:szCs w:val="24"/>
        </w:rPr>
        <w:t>Existen diferentes algoritmos tanto dinámicos como estáticos, que determinan c</w:t>
      </w:r>
      <w:r>
        <w:rPr>
          <w:rFonts w:ascii="Times New Roman" w:hAnsi="Times New Roman"/>
          <w:sz w:val="24"/>
          <w:szCs w:val="24"/>
        </w:rPr>
        <w:t>ual es la mejor ruta, dep</w:t>
      </w:r>
      <w:r w:rsidRPr="00791796">
        <w:rPr>
          <w:rFonts w:ascii="Times New Roman" w:hAnsi="Times New Roman"/>
          <w:sz w:val="24"/>
          <w:szCs w:val="24"/>
        </w:rPr>
        <w:t>endiendo de diferentes variables como son tiempo, longitud del camino y estado del mismo.</w:t>
      </w:r>
      <w:r>
        <w:rPr>
          <w:rFonts w:ascii="Times New Roman" w:hAnsi="Times New Roman"/>
          <w:bCs/>
          <w:sz w:val="24"/>
          <w:szCs w:val="24"/>
        </w:rPr>
        <w:t xml:space="preserve"> </w:t>
      </w:r>
      <w:r w:rsidRPr="00FF4035">
        <w:rPr>
          <w:rFonts w:ascii="Times New Roman" w:hAnsi="Times New Roman"/>
          <w:bCs/>
          <w:sz w:val="24"/>
          <w:szCs w:val="24"/>
        </w:rPr>
        <w:t xml:space="preserve"> </w:t>
      </w:r>
    </w:p>
    <w:p w:rsidR="00295B7F" w:rsidRPr="00791796" w:rsidRDefault="00295B7F" w:rsidP="00295B7F">
      <w:pPr>
        <w:pStyle w:val="Ttulo3"/>
        <w:spacing w:line="480" w:lineRule="auto"/>
        <w:rPr>
          <w:rFonts w:ascii="Times New Roman" w:hAnsi="Times New Roman"/>
          <w:bCs w:val="0"/>
          <w:sz w:val="24"/>
          <w:szCs w:val="24"/>
        </w:rPr>
      </w:pPr>
      <w:bookmarkStart w:id="8" w:name="_Toc208582030"/>
      <w:r>
        <w:t xml:space="preserve">4.1.4  </w:t>
      </w:r>
      <w:r w:rsidRPr="00791796">
        <w:t>Capa de transporte</w:t>
      </w:r>
      <w:bookmarkEnd w:id="8"/>
    </w:p>
    <w:p w:rsidR="00295B7F" w:rsidRPr="00791796" w:rsidRDefault="00295B7F" w:rsidP="00295B7F">
      <w:pPr>
        <w:pStyle w:val="Prrafodelista"/>
        <w:autoSpaceDE w:val="0"/>
        <w:autoSpaceDN w:val="0"/>
        <w:adjustRightInd w:val="0"/>
        <w:spacing w:after="0"/>
        <w:rPr>
          <w:rFonts w:ascii="Times New Roman" w:hAnsi="Times New Roman"/>
          <w:sz w:val="24"/>
          <w:szCs w:val="24"/>
        </w:rPr>
      </w:pPr>
      <w:r w:rsidRPr="00791796">
        <w:rPr>
          <w:rFonts w:ascii="Times New Roman" w:hAnsi="Times New Roman"/>
          <w:sz w:val="24"/>
          <w:szCs w:val="24"/>
        </w:rPr>
        <w:t>Esta  es la primer</w:t>
      </w:r>
      <w:r>
        <w:rPr>
          <w:rFonts w:ascii="Times New Roman" w:hAnsi="Times New Roman"/>
          <w:sz w:val="24"/>
          <w:szCs w:val="24"/>
        </w:rPr>
        <w:t>a</w:t>
      </w:r>
      <w:r w:rsidRPr="00791796">
        <w:rPr>
          <w:rFonts w:ascii="Times New Roman" w:hAnsi="Times New Roman"/>
          <w:sz w:val="24"/>
          <w:szCs w:val="24"/>
        </w:rPr>
        <w:t xml:space="preserve"> capa donde hay comunicación directa entre host. E</w:t>
      </w:r>
      <w:r>
        <w:rPr>
          <w:rFonts w:ascii="Times New Roman" w:hAnsi="Times New Roman"/>
          <w:sz w:val="24"/>
          <w:szCs w:val="24"/>
        </w:rPr>
        <w:t xml:space="preserve">l </w:t>
      </w:r>
      <w:r w:rsidRPr="00791796">
        <w:rPr>
          <w:rFonts w:ascii="Times New Roman" w:hAnsi="Times New Roman"/>
          <w:sz w:val="24"/>
          <w:szCs w:val="24"/>
        </w:rPr>
        <w:t>objetivo e</w:t>
      </w:r>
      <w:r>
        <w:rPr>
          <w:rFonts w:ascii="Times New Roman" w:hAnsi="Times New Roman"/>
          <w:sz w:val="24"/>
          <w:szCs w:val="24"/>
        </w:rPr>
        <w:t xml:space="preserve">s </w:t>
      </w:r>
      <w:r w:rsidRPr="00791796">
        <w:rPr>
          <w:rFonts w:ascii="Times New Roman" w:hAnsi="Times New Roman"/>
          <w:sz w:val="24"/>
          <w:szCs w:val="24"/>
        </w:rPr>
        <w:t xml:space="preserve"> </w:t>
      </w:r>
      <w:r>
        <w:rPr>
          <w:rFonts w:ascii="Times New Roman" w:hAnsi="Times New Roman"/>
          <w:sz w:val="24"/>
          <w:szCs w:val="24"/>
        </w:rPr>
        <w:t>transportar</w:t>
      </w:r>
      <w:r w:rsidRPr="00791796">
        <w:rPr>
          <w:rFonts w:ascii="Times New Roman" w:hAnsi="Times New Roman"/>
          <w:sz w:val="24"/>
          <w:szCs w:val="24"/>
        </w:rPr>
        <w:t xml:space="preserve"> eficiente</w:t>
      </w:r>
      <w:r>
        <w:rPr>
          <w:rFonts w:ascii="Times New Roman" w:hAnsi="Times New Roman"/>
          <w:sz w:val="24"/>
          <w:szCs w:val="24"/>
        </w:rPr>
        <w:t>mente</w:t>
      </w:r>
      <w:r w:rsidRPr="00791796">
        <w:rPr>
          <w:rFonts w:ascii="Times New Roman" w:hAnsi="Times New Roman"/>
          <w:sz w:val="24"/>
          <w:szCs w:val="24"/>
        </w:rPr>
        <w:t xml:space="preserve"> la información</w:t>
      </w:r>
      <w:r>
        <w:rPr>
          <w:rFonts w:ascii="Times New Roman" w:hAnsi="Times New Roman"/>
          <w:sz w:val="24"/>
          <w:szCs w:val="24"/>
        </w:rPr>
        <w:t>.</w:t>
      </w:r>
      <w:r w:rsidRPr="00791796">
        <w:rPr>
          <w:rFonts w:ascii="Times New Roman" w:hAnsi="Times New Roman"/>
          <w:sz w:val="24"/>
          <w:szCs w:val="24"/>
        </w:rPr>
        <w:t xml:space="preserve"> Aquí se identifica cual fue el proceso o programa para </w:t>
      </w:r>
      <w:r>
        <w:rPr>
          <w:rFonts w:ascii="Times New Roman" w:hAnsi="Times New Roman"/>
          <w:sz w:val="24"/>
          <w:szCs w:val="24"/>
        </w:rPr>
        <w:t>lo</w:t>
      </w:r>
      <w:r w:rsidRPr="00791796">
        <w:rPr>
          <w:rFonts w:ascii="Times New Roman" w:hAnsi="Times New Roman"/>
          <w:sz w:val="24"/>
          <w:szCs w:val="24"/>
        </w:rPr>
        <w:t xml:space="preserve"> que fue enviada la información. Esto es posible</w:t>
      </w:r>
      <w:r>
        <w:rPr>
          <w:rFonts w:ascii="Times New Roman" w:hAnsi="Times New Roman"/>
          <w:sz w:val="24"/>
          <w:szCs w:val="24"/>
        </w:rPr>
        <w:t>,</w:t>
      </w:r>
      <w:r w:rsidRPr="00791796">
        <w:rPr>
          <w:rFonts w:ascii="Times New Roman" w:hAnsi="Times New Roman"/>
          <w:sz w:val="24"/>
          <w:szCs w:val="24"/>
        </w:rPr>
        <w:t xml:space="preserve"> ya que toda aplicació</w:t>
      </w:r>
      <w:r>
        <w:rPr>
          <w:rFonts w:ascii="Times New Roman" w:hAnsi="Times New Roman"/>
          <w:sz w:val="24"/>
          <w:szCs w:val="24"/>
        </w:rPr>
        <w:t>n</w:t>
      </w:r>
      <w:r w:rsidRPr="00791796">
        <w:rPr>
          <w:rFonts w:ascii="Times New Roman" w:hAnsi="Times New Roman"/>
          <w:sz w:val="24"/>
          <w:szCs w:val="24"/>
        </w:rPr>
        <w:t xml:space="preserve"> que se ejecuta en el host transfiere su información a través de un puerto identificado y distinguido de forma única, </w:t>
      </w:r>
      <w:r>
        <w:rPr>
          <w:rFonts w:ascii="Times New Roman" w:hAnsi="Times New Roman"/>
          <w:sz w:val="24"/>
          <w:szCs w:val="24"/>
        </w:rPr>
        <w:t xml:space="preserve">así </w:t>
      </w:r>
      <w:r w:rsidRPr="00791796">
        <w:rPr>
          <w:rFonts w:ascii="Times New Roman" w:hAnsi="Times New Roman"/>
          <w:sz w:val="24"/>
          <w:szCs w:val="24"/>
        </w:rPr>
        <w:t>si el h</w:t>
      </w:r>
      <w:r>
        <w:rPr>
          <w:rFonts w:ascii="Times New Roman" w:hAnsi="Times New Roman"/>
          <w:sz w:val="24"/>
          <w:szCs w:val="24"/>
        </w:rPr>
        <w:t>o</w:t>
      </w:r>
      <w:r w:rsidRPr="00791796">
        <w:rPr>
          <w:rFonts w:ascii="Times New Roman" w:hAnsi="Times New Roman"/>
          <w:sz w:val="24"/>
          <w:szCs w:val="24"/>
        </w:rPr>
        <w:t xml:space="preserve">st está ejecutando </w:t>
      </w:r>
      <w:r>
        <w:rPr>
          <w:rFonts w:ascii="Times New Roman" w:hAnsi="Times New Roman"/>
          <w:sz w:val="24"/>
          <w:szCs w:val="24"/>
        </w:rPr>
        <w:t>v</w:t>
      </w:r>
      <w:r w:rsidRPr="00791796">
        <w:rPr>
          <w:rFonts w:ascii="Times New Roman" w:hAnsi="Times New Roman"/>
          <w:sz w:val="24"/>
          <w:szCs w:val="24"/>
        </w:rPr>
        <w:t>arias aplicaciones la capa de red sabe  a cual pertenece cada paque</w:t>
      </w:r>
      <w:r>
        <w:rPr>
          <w:rFonts w:ascii="Times New Roman" w:hAnsi="Times New Roman"/>
          <w:sz w:val="24"/>
          <w:szCs w:val="24"/>
        </w:rPr>
        <w:t>te</w:t>
      </w:r>
      <w:r w:rsidRPr="00791796">
        <w:rPr>
          <w:rFonts w:ascii="Times New Roman" w:hAnsi="Times New Roman"/>
          <w:sz w:val="24"/>
          <w:szCs w:val="24"/>
        </w:rPr>
        <w:t xml:space="preserve"> de información recibido y enviado. </w:t>
      </w:r>
    </w:p>
    <w:p w:rsidR="00295B7F" w:rsidRDefault="00295B7F" w:rsidP="00295B7F">
      <w:pPr>
        <w:pStyle w:val="Ttulo3"/>
        <w:spacing w:line="480" w:lineRule="auto"/>
      </w:pPr>
      <w:bookmarkStart w:id="9" w:name="_Toc208582031"/>
      <w:r>
        <w:lastRenderedPageBreak/>
        <w:t>4.1.5  Capa</w:t>
      </w:r>
      <w:r w:rsidRPr="00791796">
        <w:t xml:space="preserve"> de sesión</w:t>
      </w:r>
      <w:bookmarkEnd w:id="9"/>
    </w:p>
    <w:p w:rsidR="00295B7F" w:rsidRPr="00791796" w:rsidRDefault="00295B7F" w:rsidP="00295B7F">
      <w:pPr>
        <w:autoSpaceDE w:val="0"/>
        <w:autoSpaceDN w:val="0"/>
        <w:adjustRightInd w:val="0"/>
        <w:spacing w:after="0" w:line="360" w:lineRule="auto"/>
        <w:ind w:left="708"/>
        <w:jc w:val="both"/>
        <w:rPr>
          <w:rFonts w:ascii="Times New Roman" w:hAnsi="Times New Roman"/>
          <w:bCs/>
          <w:sz w:val="24"/>
          <w:szCs w:val="24"/>
        </w:rPr>
      </w:pPr>
      <w:r w:rsidRPr="00791796">
        <w:rPr>
          <w:rFonts w:ascii="Times New Roman" w:hAnsi="Times New Roman"/>
          <w:bCs/>
          <w:sz w:val="24"/>
          <w:szCs w:val="24"/>
        </w:rPr>
        <w:t>De forma complementaria a la capa de transporte, la capa de se</w:t>
      </w:r>
      <w:r>
        <w:rPr>
          <w:rFonts w:ascii="Times New Roman" w:hAnsi="Times New Roman"/>
          <w:bCs/>
          <w:sz w:val="24"/>
          <w:szCs w:val="24"/>
        </w:rPr>
        <w:t>s</w:t>
      </w:r>
      <w:r w:rsidRPr="00791796">
        <w:rPr>
          <w:rFonts w:ascii="Times New Roman" w:hAnsi="Times New Roman"/>
          <w:bCs/>
          <w:sz w:val="24"/>
          <w:szCs w:val="24"/>
        </w:rPr>
        <w:t>ión maneja servicios adicionales para la mejor gestión de la transmisión de la información, Por ejemplo, puede manejar “</w:t>
      </w:r>
      <w:proofErr w:type="spellStart"/>
      <w:r w:rsidRPr="00791796">
        <w:rPr>
          <w:rFonts w:ascii="Times New Roman" w:hAnsi="Times New Roman"/>
          <w:bCs/>
          <w:sz w:val="24"/>
          <w:szCs w:val="24"/>
        </w:rPr>
        <w:t>tokens</w:t>
      </w:r>
      <w:proofErr w:type="spellEnd"/>
      <w:r w:rsidRPr="00791796">
        <w:rPr>
          <w:rFonts w:ascii="Times New Roman" w:hAnsi="Times New Roman"/>
          <w:bCs/>
          <w:sz w:val="24"/>
          <w:szCs w:val="24"/>
        </w:rPr>
        <w:t xml:space="preserve"> (objetos abstractos y únicos) para controlar las acciones de participantes o puede hacer </w:t>
      </w:r>
      <w:proofErr w:type="spellStart"/>
      <w:r w:rsidRPr="00791796">
        <w:rPr>
          <w:rFonts w:ascii="Times New Roman" w:hAnsi="Times New Roman"/>
          <w:bCs/>
          <w:sz w:val="24"/>
          <w:szCs w:val="24"/>
        </w:rPr>
        <w:t>checkpoints</w:t>
      </w:r>
      <w:proofErr w:type="spellEnd"/>
      <w:r w:rsidRPr="00791796">
        <w:rPr>
          <w:rFonts w:ascii="Times New Roman" w:hAnsi="Times New Roman"/>
          <w:bCs/>
          <w:sz w:val="24"/>
          <w:szCs w:val="24"/>
        </w:rPr>
        <w:t xml:space="preserve"> (puntos de recuerdo) en las transferencias de datos”.</w:t>
      </w:r>
    </w:p>
    <w:p w:rsidR="00295B7F" w:rsidRPr="00791796" w:rsidRDefault="00295B7F" w:rsidP="00295B7F">
      <w:pPr>
        <w:pStyle w:val="Ttulo3"/>
        <w:spacing w:line="480" w:lineRule="auto"/>
      </w:pPr>
      <w:bookmarkStart w:id="10" w:name="_Toc208582032"/>
      <w:r>
        <w:t xml:space="preserve">4.1.6  Capa </w:t>
      </w:r>
      <w:r w:rsidRPr="00791796">
        <w:t>de presentación</w:t>
      </w:r>
      <w:bookmarkEnd w:id="10"/>
    </w:p>
    <w:p w:rsidR="00295B7F" w:rsidRPr="00791796" w:rsidRDefault="00295B7F" w:rsidP="00295B7F">
      <w:pPr>
        <w:autoSpaceDE w:val="0"/>
        <w:autoSpaceDN w:val="0"/>
        <w:adjustRightInd w:val="0"/>
        <w:spacing w:after="0" w:line="360" w:lineRule="auto"/>
        <w:ind w:left="708"/>
        <w:jc w:val="both"/>
        <w:rPr>
          <w:rFonts w:ascii="Times New Roman" w:hAnsi="Times New Roman"/>
          <w:bCs/>
          <w:sz w:val="24"/>
          <w:szCs w:val="24"/>
        </w:rPr>
      </w:pPr>
      <w:r w:rsidRPr="00791796">
        <w:rPr>
          <w:rFonts w:ascii="Times New Roman" w:hAnsi="Times New Roman"/>
          <w:bCs/>
          <w:sz w:val="24"/>
          <w:szCs w:val="24"/>
        </w:rPr>
        <w:t>En esta capa se gestionan protocolos y funciones comunes para muchas aplicaciones tales como traducciones entre caracteres, códigos de números, etc.</w:t>
      </w:r>
    </w:p>
    <w:p w:rsidR="00295B7F" w:rsidRDefault="00295B7F" w:rsidP="00295B7F">
      <w:pPr>
        <w:pStyle w:val="Ttulo3"/>
        <w:spacing w:line="480" w:lineRule="auto"/>
      </w:pPr>
      <w:bookmarkStart w:id="11" w:name="_Toc208582033"/>
      <w:r>
        <w:t>4.1.7  Capa</w:t>
      </w:r>
      <w:r w:rsidRPr="00791796">
        <w:t xml:space="preserve"> de aplicación</w:t>
      </w:r>
      <w:bookmarkEnd w:id="11"/>
    </w:p>
    <w:p w:rsidR="00295B7F" w:rsidRPr="00791796" w:rsidRDefault="00295B7F" w:rsidP="00295B7F">
      <w:pPr>
        <w:autoSpaceDE w:val="0"/>
        <w:autoSpaceDN w:val="0"/>
        <w:adjustRightInd w:val="0"/>
        <w:spacing w:after="0" w:line="360" w:lineRule="auto"/>
        <w:ind w:left="708"/>
        <w:jc w:val="both"/>
        <w:rPr>
          <w:rFonts w:ascii="Times New Roman" w:hAnsi="Times New Roman"/>
          <w:bCs/>
          <w:sz w:val="24"/>
          <w:szCs w:val="24"/>
        </w:rPr>
      </w:pPr>
      <w:r>
        <w:rPr>
          <w:rFonts w:ascii="Times New Roman" w:hAnsi="Times New Roman"/>
          <w:bCs/>
          <w:sz w:val="24"/>
          <w:szCs w:val="24"/>
        </w:rPr>
        <w:t>F</w:t>
      </w:r>
      <w:r w:rsidRPr="00791796">
        <w:rPr>
          <w:rFonts w:ascii="Times New Roman" w:hAnsi="Times New Roman"/>
          <w:bCs/>
          <w:sz w:val="24"/>
          <w:szCs w:val="24"/>
        </w:rPr>
        <w:t>inalmente</w:t>
      </w:r>
      <w:r>
        <w:rPr>
          <w:rFonts w:ascii="Times New Roman" w:hAnsi="Times New Roman"/>
          <w:bCs/>
          <w:sz w:val="24"/>
          <w:szCs w:val="24"/>
        </w:rPr>
        <w:t xml:space="preserve"> en esta capa</w:t>
      </w:r>
      <w:r w:rsidRPr="00791796">
        <w:rPr>
          <w:rFonts w:ascii="Times New Roman" w:hAnsi="Times New Roman"/>
          <w:bCs/>
          <w:sz w:val="24"/>
          <w:szCs w:val="24"/>
        </w:rPr>
        <w:t xml:space="preserve"> son gestionados los protocolos usados por las aplicaciones individuales.</w:t>
      </w:r>
    </w:p>
    <w:p w:rsidR="00295B7F" w:rsidRPr="00D31C54" w:rsidRDefault="00295B7F" w:rsidP="00295B7F">
      <w:pPr>
        <w:pStyle w:val="Prrafodelista"/>
        <w:autoSpaceDE w:val="0"/>
        <w:autoSpaceDN w:val="0"/>
        <w:adjustRightInd w:val="0"/>
        <w:spacing w:after="0"/>
        <w:rPr>
          <w:rFonts w:ascii="Times New Roman" w:hAnsi="Times New Roman"/>
          <w:sz w:val="24"/>
          <w:szCs w:val="24"/>
        </w:rPr>
      </w:pPr>
    </w:p>
    <w:p w:rsidR="00295B7F" w:rsidRDefault="00295B7F" w:rsidP="00295B7F">
      <w:pPr>
        <w:spacing w:line="360" w:lineRule="auto"/>
        <w:jc w:val="both"/>
        <w:rPr>
          <w:rFonts w:ascii="Times New Roman" w:hAnsi="Times New Roman"/>
          <w:sz w:val="24"/>
          <w:szCs w:val="24"/>
        </w:rPr>
      </w:pPr>
      <w:r>
        <w:rPr>
          <w:rFonts w:ascii="Times New Roman" w:hAnsi="Times New Roman"/>
          <w:sz w:val="24"/>
          <w:szCs w:val="24"/>
        </w:rPr>
        <w:t xml:space="preserve">Estos son los aspectos más relevantes que debemos tener en cuenta a la hora de comenzar nuestra investigación para el desarrollo de  nuestro simulador. Existe mucha información referente a este tema, en esta se analiza más detalladamente cada una de las características de los protocolos de red existentes. Para nuestro objetivo es importante dar a conocer los aspectos relevantes desde nuestro punto de partida para el desarrollo de nuestro software. </w:t>
      </w:r>
    </w:p>
    <w:p w:rsidR="00295B7F" w:rsidRDefault="00295B7F" w:rsidP="00295B7F">
      <w:pPr>
        <w:spacing w:line="360" w:lineRule="auto"/>
        <w:jc w:val="both"/>
        <w:rPr>
          <w:rFonts w:ascii="Times New Roman" w:hAnsi="Times New Roman"/>
          <w:sz w:val="24"/>
          <w:szCs w:val="24"/>
        </w:rPr>
      </w:pPr>
    </w:p>
    <w:p w:rsidR="00295B7F" w:rsidRPr="00B020F6" w:rsidRDefault="00295B7F" w:rsidP="00295B7F">
      <w:pPr>
        <w:pStyle w:val="Ttulo2"/>
      </w:pPr>
      <w:bookmarkStart w:id="12" w:name="_Toc208582034"/>
      <w:r>
        <w:t xml:space="preserve">4.2 TEORÍA DE OTROS </w:t>
      </w:r>
      <w:r w:rsidRPr="00B020F6">
        <w:t>SIMULADORES</w:t>
      </w:r>
      <w:bookmarkEnd w:id="12"/>
    </w:p>
    <w:p w:rsidR="00295B7F" w:rsidRPr="00D31C54" w:rsidRDefault="00295B7F" w:rsidP="00295B7F">
      <w:pPr>
        <w:pStyle w:val="Ttulo2"/>
        <w:spacing w:line="480" w:lineRule="auto"/>
      </w:pPr>
      <w:bookmarkStart w:id="13" w:name="_Toc208582035"/>
      <w:r w:rsidRPr="00B020F6">
        <w:t>Software actual para la simulación</w:t>
      </w:r>
      <w:r>
        <w:t xml:space="preserve"> de redes de </w:t>
      </w:r>
      <w:r w:rsidRPr="00D31C54">
        <w:t>comunicaciones</w:t>
      </w:r>
      <w:bookmarkEnd w:id="13"/>
    </w:p>
    <w:p w:rsidR="00295B7F" w:rsidRPr="00D31C54" w:rsidRDefault="00295B7F" w:rsidP="00295B7F">
      <w:pPr>
        <w:autoSpaceDE w:val="0"/>
        <w:autoSpaceDN w:val="0"/>
        <w:adjustRightInd w:val="0"/>
        <w:spacing w:line="360" w:lineRule="auto"/>
        <w:jc w:val="both"/>
        <w:rPr>
          <w:rFonts w:ascii="Times New Roman" w:hAnsi="Times New Roman"/>
          <w:sz w:val="24"/>
          <w:szCs w:val="24"/>
        </w:rPr>
      </w:pPr>
      <w:r w:rsidRPr="00D31C54">
        <w:rPr>
          <w:rFonts w:ascii="Times New Roman" w:hAnsi="Times New Roman"/>
          <w:sz w:val="24"/>
          <w:szCs w:val="24"/>
        </w:rPr>
        <w:t>Para ubicar puntualmente el software de simulación de nuestro proyecto hicimos un estudio detallado de algunas de las principales y más importantes herramientas de software para la simulación de redes de comunicaciones, estas son:</w:t>
      </w:r>
    </w:p>
    <w:p w:rsidR="00295B7F" w:rsidRPr="00146145" w:rsidRDefault="00295B7F" w:rsidP="00295B7F">
      <w:pPr>
        <w:pStyle w:val="Prrafodelista"/>
        <w:numPr>
          <w:ilvl w:val="0"/>
          <w:numId w:val="2"/>
        </w:numPr>
        <w:autoSpaceDE w:val="0"/>
        <w:autoSpaceDN w:val="0"/>
        <w:adjustRightInd w:val="0"/>
        <w:rPr>
          <w:rFonts w:ascii="Times New Roman" w:hAnsi="Times New Roman"/>
          <w:sz w:val="24"/>
          <w:szCs w:val="24"/>
        </w:rPr>
      </w:pPr>
      <w:r w:rsidRPr="00146145">
        <w:rPr>
          <w:rFonts w:ascii="Times New Roman" w:hAnsi="Times New Roman"/>
          <w:sz w:val="24"/>
          <w:szCs w:val="24"/>
        </w:rPr>
        <w:t xml:space="preserve">FLAN es un software de propósito general para la simulación de redes de comunicación, este programa hace el análisis de las redes asociando su estructura basada en nodos y enlaces, con bloques simples, por medio de los cuales se puede entender el funcionamiento especialmente de los protocolos de enrutamiento que maneja la capa de red. La limitación es que el usuario debe contar con conocimientos básicos de </w:t>
      </w:r>
      <w:r w:rsidRPr="00146145">
        <w:rPr>
          <w:rFonts w:ascii="Times New Roman" w:hAnsi="Times New Roman"/>
          <w:sz w:val="24"/>
          <w:szCs w:val="24"/>
        </w:rPr>
        <w:lastRenderedPageBreak/>
        <w:t>programación en Java, en el momento de definir características y parámetros  de los dispositivos.</w:t>
      </w:r>
    </w:p>
    <w:p w:rsidR="00295B7F" w:rsidRPr="00D31C54" w:rsidRDefault="00295B7F" w:rsidP="00295B7F">
      <w:pPr>
        <w:numPr>
          <w:ilvl w:val="0"/>
          <w:numId w:val="2"/>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 xml:space="preserve">PACKET TRACER es un simulador gráfico de redes desarrollado y utilizado por Cisco como herramienta de entrenamiento para obtener la certificación CCNA (Cisco </w:t>
      </w:r>
      <w:proofErr w:type="spellStart"/>
      <w:r w:rsidRPr="00D31C54">
        <w:rPr>
          <w:rFonts w:ascii="Times New Roman" w:hAnsi="Times New Roman"/>
          <w:sz w:val="24"/>
          <w:szCs w:val="24"/>
        </w:rPr>
        <w:t>Certified</w:t>
      </w:r>
      <w:proofErr w:type="spellEnd"/>
      <w:r w:rsidRPr="00D31C54">
        <w:rPr>
          <w:rFonts w:ascii="Times New Roman" w:hAnsi="Times New Roman"/>
          <w:sz w:val="24"/>
          <w:szCs w:val="24"/>
        </w:rPr>
        <w:t xml:space="preserve"> Network </w:t>
      </w:r>
      <w:proofErr w:type="spellStart"/>
      <w:r w:rsidRPr="00D31C54">
        <w:rPr>
          <w:rFonts w:ascii="Times New Roman" w:hAnsi="Times New Roman"/>
          <w:sz w:val="24"/>
          <w:szCs w:val="24"/>
        </w:rPr>
        <w:t>Associate</w:t>
      </w:r>
      <w:proofErr w:type="spellEnd"/>
      <w:r w:rsidRPr="00D31C54">
        <w:rPr>
          <w:rFonts w:ascii="Times New Roman" w:hAnsi="Times New Roman"/>
          <w:sz w:val="24"/>
          <w:szCs w:val="24"/>
        </w:rPr>
        <w:t xml:space="preserve">), este ofrece como ventaja principal el análisis de la simulación de acuerdo al modelo OSI de capas, pero tiene la limitación que es un software de tipo propietario y habría que pagar  la licencia para su utilización además que su uso es exclusivo para dicho entrenamiento. Además no permite crear topologías de red que involucren la implementación de tecnologías diferentes a Ethernet. </w:t>
      </w:r>
    </w:p>
    <w:p w:rsidR="00295B7F" w:rsidRPr="00D31C54" w:rsidRDefault="00295B7F" w:rsidP="00295B7F">
      <w:pPr>
        <w:numPr>
          <w:ilvl w:val="0"/>
          <w:numId w:val="2"/>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OPNET MODELER este paquete de simulación es muy utilizado en la industria del diseño de redes de comunicaciones, muy utilizado en la  investigación y desarrollo, es un software de tipo propietario, diseñado especialmente para la industria por lo que el tiempo para el aprendizaje y manejo de este software es largo  y riguroso.</w:t>
      </w:r>
    </w:p>
    <w:p w:rsidR="00295B7F" w:rsidRPr="00D31C54" w:rsidRDefault="00295B7F" w:rsidP="00295B7F">
      <w:pPr>
        <w:numPr>
          <w:ilvl w:val="0"/>
          <w:numId w:val="2"/>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KIVA es un simulador de redes basado en Java que permite especificar diferentes esquemas de redes de datos y simular el encaminamiento de paquetes a través de dichas redes, esta es una herramienta software orientada principalmente a simular el comportamiento del protocolo IP, y especialmente para el estudio del tratamiento de los datagramas y el encaminamiento de los mismos por una red. En la versión actual, la interfaz de usuario está implementada con un conjunto de clases, las cuales deben ejecutarse en el equipo del usuario, además, cada vez que se desee trabajar con éste programa se deben descargar varios archivos para poder instalar el programa.</w:t>
      </w:r>
    </w:p>
    <w:p w:rsidR="00295B7F" w:rsidRPr="00D31C54" w:rsidRDefault="00295B7F" w:rsidP="00295B7F">
      <w:pPr>
        <w:numPr>
          <w:ilvl w:val="0"/>
          <w:numId w:val="2"/>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 xml:space="preserve">COMNET III es una herramienta comercial orientada al diseño, configuración y estudio de las redes de comunicaciones, desarrollado por CACI </w:t>
      </w:r>
      <w:proofErr w:type="spellStart"/>
      <w:r w:rsidRPr="00D31C54">
        <w:rPr>
          <w:rFonts w:ascii="Times New Roman" w:hAnsi="Times New Roman"/>
          <w:sz w:val="24"/>
          <w:szCs w:val="24"/>
        </w:rPr>
        <w:t>Products</w:t>
      </w:r>
      <w:proofErr w:type="spellEnd"/>
      <w:r w:rsidRPr="00D31C54">
        <w:rPr>
          <w:rFonts w:ascii="Times New Roman" w:hAnsi="Times New Roman"/>
          <w:sz w:val="24"/>
          <w:szCs w:val="24"/>
        </w:rPr>
        <w:t xml:space="preserve"> Inc. Por medio de este programa es posible crear topologías de redes complejas, configurar varias tecnologías, protocolos y dispositivos de red, para hacer un análisis detallado del funcionamiento y del rendimiento de redes tipo LAN, MAN y WAN. Como desventaja principal tenemos que es un software propietario. Por ser una de las herramientas de simulación más completas del mercado, la programación de los parámetros de los dispositivos y enlaces de la red tiende a ser compleja. Además de los conocimientos sobre el manejo y el diseño de redes de comunicaciones, se requieren conocimientos en otras áreas como por ejemplo la estadística.</w:t>
      </w:r>
    </w:p>
    <w:p w:rsidR="00295B7F" w:rsidRPr="00D31C54" w:rsidRDefault="00295B7F" w:rsidP="00295B7F">
      <w:pPr>
        <w:autoSpaceDE w:val="0"/>
        <w:autoSpaceDN w:val="0"/>
        <w:adjustRightInd w:val="0"/>
        <w:spacing w:line="360" w:lineRule="auto"/>
        <w:jc w:val="both"/>
        <w:rPr>
          <w:rFonts w:ascii="Times New Roman" w:hAnsi="Times New Roman"/>
          <w:sz w:val="24"/>
          <w:szCs w:val="24"/>
        </w:rPr>
      </w:pPr>
    </w:p>
    <w:p w:rsidR="00295B7F" w:rsidRDefault="00295B7F" w:rsidP="00295B7F">
      <w:pPr>
        <w:autoSpaceDE w:val="0"/>
        <w:autoSpaceDN w:val="0"/>
        <w:adjustRightInd w:val="0"/>
        <w:spacing w:line="360" w:lineRule="auto"/>
        <w:jc w:val="both"/>
        <w:rPr>
          <w:rFonts w:ascii="Times New Roman" w:hAnsi="Times New Roman"/>
          <w:sz w:val="24"/>
          <w:szCs w:val="24"/>
        </w:rPr>
      </w:pPr>
      <w:r w:rsidRPr="00D31C54">
        <w:rPr>
          <w:rFonts w:ascii="Times New Roman" w:hAnsi="Times New Roman"/>
          <w:sz w:val="24"/>
          <w:szCs w:val="24"/>
        </w:rPr>
        <w:lastRenderedPageBreak/>
        <w:t>Con el estudio de las características y componentes del software anteriormente expuestos y las necesidades particulares de la materia de integración de redes, definimos y delimitamos las características de software del simulador que desarrollaremos en nuestro proyecto. La ventaja más grande que tiene nuestro proyecto en comparación con los simuladores  actuales, es el diseño y la plataforma sobre la que se va a diseñar el software, este se implementara sobre la platafor</w:t>
      </w:r>
      <w:r>
        <w:rPr>
          <w:rFonts w:ascii="Times New Roman" w:hAnsi="Times New Roman"/>
          <w:sz w:val="24"/>
          <w:szCs w:val="24"/>
        </w:rPr>
        <w:t>ma .NET, diseñada por Microsoft</w:t>
      </w:r>
      <w:r w:rsidRPr="00D31C54">
        <w:rPr>
          <w:rFonts w:ascii="Times New Roman" w:hAnsi="Times New Roman"/>
          <w:sz w:val="24"/>
          <w:szCs w:val="24"/>
        </w:rPr>
        <w:t xml:space="preserve"> este ambiente de diseño se escogió por contar con un “Entorno Común de Ejecución para Lenguajes” </w:t>
      </w:r>
      <w:r>
        <w:rPr>
          <w:rFonts w:ascii="Times New Roman" w:hAnsi="Times New Roman"/>
          <w:sz w:val="24"/>
          <w:szCs w:val="24"/>
        </w:rPr>
        <w:t>o CLR (</w:t>
      </w:r>
      <w:proofErr w:type="spellStart"/>
      <w:r>
        <w:rPr>
          <w:rFonts w:ascii="Times New Roman" w:hAnsi="Times New Roman"/>
          <w:sz w:val="24"/>
          <w:szCs w:val="24"/>
        </w:rPr>
        <w:t>Common</w:t>
      </w:r>
      <w:proofErr w:type="spellEnd"/>
      <w:r>
        <w:rPr>
          <w:rFonts w:ascii="Times New Roman" w:hAnsi="Times New Roman"/>
          <w:sz w:val="24"/>
          <w:szCs w:val="24"/>
        </w:rPr>
        <w:t xml:space="preserve"> </w:t>
      </w:r>
      <w:proofErr w:type="spellStart"/>
      <w:r>
        <w:rPr>
          <w:rFonts w:ascii="Times New Roman" w:hAnsi="Times New Roman"/>
          <w:sz w:val="24"/>
          <w:szCs w:val="24"/>
        </w:rPr>
        <w:t>Language</w:t>
      </w:r>
      <w:proofErr w:type="spellEnd"/>
      <w:r>
        <w:rPr>
          <w:rFonts w:ascii="Times New Roman" w:hAnsi="Times New Roman"/>
          <w:sz w:val="24"/>
          <w:szCs w:val="24"/>
        </w:rPr>
        <w:t xml:space="preserve"> </w:t>
      </w:r>
      <w:proofErr w:type="spellStart"/>
      <w:r>
        <w:rPr>
          <w:rFonts w:ascii="Times New Roman" w:hAnsi="Times New Roman"/>
          <w:sz w:val="24"/>
          <w:szCs w:val="24"/>
        </w:rPr>
        <w:t>Runtime</w:t>
      </w:r>
      <w:proofErr w:type="spellEnd"/>
      <w:r>
        <w:rPr>
          <w:rFonts w:ascii="Times New Roman" w:hAnsi="Times New Roman"/>
          <w:sz w:val="24"/>
          <w:szCs w:val="24"/>
        </w:rPr>
        <w:t xml:space="preserve">), tal como se describe en breve. </w:t>
      </w:r>
    </w:p>
    <w:p w:rsidR="00295B7F" w:rsidRDefault="00295B7F" w:rsidP="00295B7F">
      <w:pPr>
        <w:pStyle w:val="Ttulo3"/>
        <w:jc w:val="both"/>
      </w:pPr>
    </w:p>
    <w:p w:rsidR="00295B7F" w:rsidRDefault="00295B7F" w:rsidP="00295B7F">
      <w:pPr>
        <w:pStyle w:val="Ttulo2"/>
        <w:spacing w:line="480" w:lineRule="auto"/>
        <w:jc w:val="both"/>
      </w:pPr>
      <w:bookmarkStart w:id="14" w:name="_Toc208582036"/>
      <w:r>
        <w:t xml:space="preserve">4.3 .NET FRAMEWORK Y EL </w:t>
      </w:r>
      <w:r w:rsidRPr="004516B2">
        <w:t>ENTORNO</w:t>
      </w:r>
      <w:r>
        <w:t xml:space="preserve"> </w:t>
      </w:r>
      <w:r w:rsidRPr="004516B2">
        <w:t>COMÚN DE EJECUCIÓN</w:t>
      </w:r>
      <w:r>
        <w:t xml:space="preserve"> </w:t>
      </w:r>
      <w:r w:rsidRPr="004516B2">
        <w:t>PARA LENGUAJES</w:t>
      </w:r>
      <w:r>
        <w:t xml:space="preserve"> (CLR)</w:t>
      </w:r>
      <w:bookmarkEnd w:id="14"/>
      <w:r>
        <w:t xml:space="preserve"> </w:t>
      </w:r>
    </w:p>
    <w:p w:rsidR="00295B7F" w:rsidRPr="00146145" w:rsidRDefault="00295B7F" w:rsidP="00295B7F">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Uno de los ideales de la ciencia de la computación a través de los últimos años, ha sido el concepto de que un programa de computadora puede ser escrito para que sea ejecutado sin importar el Hardware con el que este compuesto.</w:t>
      </w:r>
    </w:p>
    <w:p w:rsidR="00295B7F" w:rsidRPr="00146145" w:rsidRDefault="00295B7F" w:rsidP="00295B7F">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 xml:space="preserve">Hasta cierto </w:t>
      </w:r>
      <w:r>
        <w:rPr>
          <w:rFonts w:ascii="Times New Roman" w:hAnsi="Times New Roman" w:cs="Times New Roman"/>
          <w:sz w:val="24"/>
          <w:szCs w:val="24"/>
        </w:rPr>
        <w:t>punto este</w:t>
      </w:r>
      <w:r w:rsidRPr="00146145">
        <w:rPr>
          <w:rFonts w:ascii="Times New Roman" w:hAnsi="Times New Roman" w:cs="Times New Roman"/>
          <w:sz w:val="24"/>
          <w:szCs w:val="24"/>
        </w:rPr>
        <w:t xml:space="preserve"> ideal se ha logrado al poder abstraer el acceso al Hardware utilizando un sistema operativo, desde este punto de vista la función básica de un sistema operativo es encapsular la capa de Hardware de un sistema, </w:t>
      </w:r>
      <w:r>
        <w:rPr>
          <w:rFonts w:ascii="Times New Roman" w:hAnsi="Times New Roman" w:cs="Times New Roman"/>
          <w:sz w:val="24"/>
          <w:szCs w:val="24"/>
        </w:rPr>
        <w:t xml:space="preserve">para </w:t>
      </w:r>
      <w:r w:rsidRPr="00146145">
        <w:rPr>
          <w:rFonts w:ascii="Times New Roman" w:hAnsi="Times New Roman" w:cs="Times New Roman"/>
          <w:sz w:val="24"/>
          <w:szCs w:val="24"/>
        </w:rPr>
        <w:t>que un programador no tenga la necesidad de preocuparse por registros, memoria, y otros problemas que ocurren a nivel de Hardware.</w:t>
      </w:r>
    </w:p>
    <w:p w:rsidR="00295B7F" w:rsidRPr="00146145" w:rsidRDefault="00295B7F" w:rsidP="00295B7F">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 xml:space="preserve">En los últimos años, este problema volvió a surgir, pero esta vez ya no a </w:t>
      </w:r>
      <w:r>
        <w:rPr>
          <w:rFonts w:ascii="Times New Roman" w:hAnsi="Times New Roman" w:cs="Times New Roman"/>
          <w:sz w:val="24"/>
          <w:szCs w:val="24"/>
        </w:rPr>
        <w:t>nivel de Hardware, sino  a</w:t>
      </w:r>
      <w:r w:rsidRPr="00146145">
        <w:rPr>
          <w:rFonts w:ascii="Times New Roman" w:hAnsi="Times New Roman" w:cs="Times New Roman"/>
          <w:sz w:val="24"/>
          <w:szCs w:val="24"/>
        </w:rPr>
        <w:t xml:space="preserve"> nivel de un sistema operativo, en el mercado actual se encuentran diferentes sistemas operativos Win32, </w:t>
      </w:r>
      <w:proofErr w:type="spellStart"/>
      <w:r w:rsidRPr="00146145">
        <w:rPr>
          <w:rFonts w:ascii="Times New Roman" w:hAnsi="Times New Roman" w:cs="Times New Roman"/>
          <w:sz w:val="24"/>
          <w:szCs w:val="24"/>
        </w:rPr>
        <w:t>Solaris</w:t>
      </w:r>
      <w:proofErr w:type="spellEnd"/>
      <w:r w:rsidRPr="00146145">
        <w:rPr>
          <w:rFonts w:ascii="Times New Roman" w:hAnsi="Times New Roman" w:cs="Times New Roman"/>
          <w:sz w:val="24"/>
          <w:szCs w:val="24"/>
        </w:rPr>
        <w:t xml:space="preserve">, </w:t>
      </w:r>
      <w:proofErr w:type="spellStart"/>
      <w:r w:rsidRPr="00146145">
        <w:rPr>
          <w:rFonts w:ascii="Times New Roman" w:hAnsi="Times New Roman" w:cs="Times New Roman"/>
          <w:sz w:val="24"/>
          <w:szCs w:val="24"/>
        </w:rPr>
        <w:t>OSs</w:t>
      </w:r>
      <w:proofErr w:type="spellEnd"/>
      <w:r w:rsidRPr="00146145">
        <w:rPr>
          <w:rFonts w:ascii="Times New Roman" w:hAnsi="Times New Roman" w:cs="Times New Roman"/>
          <w:sz w:val="24"/>
          <w:szCs w:val="24"/>
        </w:rPr>
        <w:t xml:space="preserve">,  inclusive de un mismo Proveedor como por ejemplo Microsoft contiene una serie de sistemas operativos diferentes (Win98, </w:t>
      </w:r>
      <w:proofErr w:type="spellStart"/>
      <w:r w:rsidRPr="00146145">
        <w:rPr>
          <w:rFonts w:ascii="Times New Roman" w:hAnsi="Times New Roman" w:cs="Times New Roman"/>
          <w:sz w:val="24"/>
          <w:szCs w:val="24"/>
        </w:rPr>
        <w:t>WinXp</w:t>
      </w:r>
      <w:proofErr w:type="spellEnd"/>
      <w:r w:rsidRPr="00146145">
        <w:rPr>
          <w:rFonts w:ascii="Times New Roman" w:hAnsi="Times New Roman" w:cs="Times New Roman"/>
          <w:sz w:val="24"/>
          <w:szCs w:val="24"/>
        </w:rPr>
        <w:t xml:space="preserve">, </w:t>
      </w:r>
      <w:proofErr w:type="spellStart"/>
      <w:r w:rsidRPr="00146145">
        <w:rPr>
          <w:rFonts w:ascii="Times New Roman" w:hAnsi="Times New Roman" w:cs="Times New Roman"/>
          <w:sz w:val="24"/>
          <w:szCs w:val="24"/>
        </w:rPr>
        <w:t>WinVista</w:t>
      </w:r>
      <w:proofErr w:type="spellEnd"/>
      <w:r w:rsidRPr="00146145">
        <w:rPr>
          <w:rFonts w:ascii="Times New Roman" w:hAnsi="Times New Roman" w:cs="Times New Roman"/>
          <w:sz w:val="24"/>
          <w:szCs w:val="24"/>
        </w:rPr>
        <w:t>). El problema radica ahora en darle al programador, otro nivel de abstracción en donde esté encapsulado el sistema operativo cuando se está desarrollando una aplicación. En muchos sentidos es</w:t>
      </w:r>
      <w:r>
        <w:rPr>
          <w:rFonts w:ascii="Times New Roman" w:hAnsi="Times New Roman" w:cs="Times New Roman"/>
          <w:sz w:val="24"/>
          <w:szCs w:val="24"/>
        </w:rPr>
        <w:t>to es exactamente lo que realiza</w:t>
      </w:r>
      <w:r w:rsidRPr="00146145">
        <w:rPr>
          <w:rFonts w:ascii="Times New Roman" w:hAnsi="Times New Roman" w:cs="Times New Roman"/>
          <w:sz w:val="24"/>
          <w:szCs w:val="24"/>
        </w:rPr>
        <w:t xml:space="preserve"> Microsoft con .NET.</w:t>
      </w:r>
    </w:p>
    <w:p w:rsidR="00295B7F" w:rsidRDefault="00295B7F" w:rsidP="00295B7F">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El  Entorno Común de Ejecución para Lenguajes o CLR (</w:t>
      </w:r>
      <w:proofErr w:type="spellStart"/>
      <w:r w:rsidRPr="00146145">
        <w:rPr>
          <w:rFonts w:ascii="Times New Roman" w:hAnsi="Times New Roman" w:cs="Times New Roman"/>
          <w:sz w:val="24"/>
          <w:szCs w:val="24"/>
        </w:rPr>
        <w:t>Common</w:t>
      </w:r>
      <w:proofErr w:type="spellEnd"/>
      <w:r w:rsidRPr="00146145">
        <w:rPr>
          <w:rFonts w:ascii="Times New Roman" w:hAnsi="Times New Roman" w:cs="Times New Roman"/>
          <w:sz w:val="24"/>
          <w:szCs w:val="24"/>
        </w:rPr>
        <w:t xml:space="preserve"> </w:t>
      </w:r>
      <w:proofErr w:type="spellStart"/>
      <w:r w:rsidRPr="00146145">
        <w:rPr>
          <w:rFonts w:ascii="Times New Roman" w:hAnsi="Times New Roman" w:cs="Times New Roman"/>
          <w:sz w:val="24"/>
          <w:szCs w:val="24"/>
        </w:rPr>
        <w:t>Language</w:t>
      </w:r>
      <w:proofErr w:type="spellEnd"/>
      <w:r w:rsidRPr="00146145">
        <w:rPr>
          <w:rFonts w:ascii="Times New Roman" w:hAnsi="Times New Roman" w:cs="Times New Roman"/>
          <w:sz w:val="24"/>
          <w:szCs w:val="24"/>
        </w:rPr>
        <w:t xml:space="preserve"> </w:t>
      </w:r>
      <w:proofErr w:type="spellStart"/>
      <w:r w:rsidRPr="00146145">
        <w:rPr>
          <w:rFonts w:ascii="Times New Roman" w:hAnsi="Times New Roman" w:cs="Times New Roman"/>
          <w:sz w:val="24"/>
          <w:szCs w:val="24"/>
        </w:rPr>
        <w:t>Runtime</w:t>
      </w:r>
      <w:proofErr w:type="spellEnd"/>
      <w:r w:rsidRPr="00146145">
        <w:rPr>
          <w:rFonts w:ascii="Times New Roman" w:hAnsi="Times New Roman" w:cs="Times New Roman"/>
          <w:sz w:val="24"/>
          <w:szCs w:val="24"/>
        </w:rPr>
        <w:t>) por sus siglas en ingles, el cual es uno de los pilares del Framework o marco de trabajo de .Net , forma un ambiente que abstrae el sistema operativo.</w:t>
      </w:r>
    </w:p>
    <w:p w:rsidR="000937ED" w:rsidRPr="00146145" w:rsidRDefault="000937ED" w:rsidP="00295B7F">
      <w:pPr>
        <w:spacing w:line="360" w:lineRule="auto"/>
        <w:jc w:val="both"/>
        <w:rPr>
          <w:rFonts w:ascii="Times New Roman" w:hAnsi="Times New Roman" w:cs="Times New Roman"/>
          <w:sz w:val="24"/>
          <w:szCs w:val="24"/>
        </w:rPr>
      </w:pPr>
    </w:p>
    <w:p w:rsidR="00295B7F" w:rsidRDefault="00295B7F" w:rsidP="00295B7F">
      <w:pPr>
        <w:spacing w:line="36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pict>
          <v:group id="_x0000_s1044" style="position:absolute;left:0;text-align:left;margin-left:102.4pt;margin-top:6.5pt;width:241.15pt;height:97.15pt;z-index:251661312" coordorigin="3749,1847" coordsize="4823,1943">
            <v:roundrect id="_x0000_s1045" style="position:absolute;left:3749;top:1847;width:4823;height:1943" arcsize="4682f" fillcolor="white [3201]" strokecolor="black [3200]" strokeweight="2.5pt">
              <v:shadow color="#868686"/>
            </v:roundrect>
            <v:shape id="_x0000_s1046" type="#_x0000_t202" style="position:absolute;left:3994;top:1942;width:4465;height:394" fillcolor="#c2d69b [1942]" strokecolor="#c2d69b [1942]" strokeweight="1pt">
              <v:fill color2="#eaf1dd [662]" angle="-45" focus="-50%" type="gradient"/>
              <v:shadow on="t" type="perspective" color="#4e6128 [1606]" opacity=".5" offset="1pt" offset2="-3pt"/>
              <v:textbox>
                <w:txbxContent>
                  <w:p w:rsidR="00295B7F" w:rsidRPr="003077CE" w:rsidRDefault="00295B7F" w:rsidP="00295B7F">
                    <w:pPr>
                      <w:jc w:val="center"/>
                      <w:rPr>
                        <w:shadow/>
                      </w:rPr>
                    </w:pPr>
                    <w:r w:rsidRPr="003077CE">
                      <w:rPr>
                        <w:shadow/>
                      </w:rPr>
                      <w:t>MARCO DE TRABAJO .NET</w:t>
                    </w:r>
                  </w:p>
                </w:txbxContent>
              </v:textbox>
            </v:shape>
            <v:shape id="_x0000_s1047" type="#_x0000_t202" style="position:absolute;left:4070;top:2486;width:2120;height:480" fillcolor="#c2d69b [1942]" strokecolor="#9bbb59 [3206]" strokeweight="1pt">
              <v:fill color2="#9bbb59 [3206]" focus="50%" type="gradient"/>
              <v:shadow on="t" type="perspective" color="#4e6128 [1606]" offset="1pt" offset2="-3pt"/>
              <v:textbox>
                <w:txbxContent>
                  <w:p w:rsidR="00295B7F" w:rsidRPr="003077CE" w:rsidRDefault="00295B7F" w:rsidP="00295B7F">
                    <w:pPr>
                      <w:rPr>
                        <w:sz w:val="18"/>
                      </w:rPr>
                    </w:pPr>
                    <w:r w:rsidRPr="003077CE">
                      <w:rPr>
                        <w:sz w:val="20"/>
                      </w:rPr>
                      <w:t>SISTEMA OPERATIVO</w:t>
                    </w:r>
                  </w:p>
                </w:txbxContent>
              </v:textbox>
            </v:shape>
            <v:shape id="_x0000_s1048" type="#_x0000_t202" style="position:absolute;left:6339;top:2486;width:2120;height:480" fillcolor="#c2d69b [1942]" strokecolor="#9bbb59 [3206]" strokeweight="1pt">
              <v:fill color2="#9bbb59 [3206]" focus="50%" type="gradient"/>
              <v:shadow on="t" type="perspective" color="#4e6128 [1606]" offset="1pt" offset2="-3pt"/>
              <v:textbox>
                <w:txbxContent>
                  <w:p w:rsidR="00295B7F" w:rsidRPr="003077CE" w:rsidRDefault="00295B7F" w:rsidP="00295B7F">
                    <w:pPr>
                      <w:rPr>
                        <w:sz w:val="18"/>
                      </w:rPr>
                    </w:pPr>
                    <w:r w:rsidRPr="003077CE">
                      <w:rPr>
                        <w:sz w:val="20"/>
                      </w:rPr>
                      <w:t>SISTEMA OPERATIVO</w:t>
                    </w:r>
                  </w:p>
                </w:txbxContent>
              </v:textbox>
            </v:shape>
            <v:shape id="_x0000_s1049" type="#_x0000_t202" style="position:absolute;left:4070;top:3165;width:1187;height:475" fillcolor="#9bbb59 [3206]" strokecolor="#f2f2f2 [3041]" strokeweight="3pt">
              <v:shadow on="t" type="perspective" color="#4e6128 [1606]" opacity=".5" offset="1pt" offset2="-1pt"/>
              <v:textbox>
                <w:txbxContent>
                  <w:p w:rsidR="00295B7F" w:rsidRPr="003077CE" w:rsidRDefault="00295B7F" w:rsidP="00295B7F">
                    <w:pPr>
                      <w:rPr>
                        <w:sz w:val="18"/>
                      </w:rPr>
                    </w:pPr>
                    <w:r w:rsidRPr="003077CE">
                      <w:rPr>
                        <w:sz w:val="18"/>
                      </w:rPr>
                      <w:t>HADWARE</w:t>
                    </w:r>
                  </w:p>
                </w:txbxContent>
              </v:textbox>
            </v:shape>
            <v:shape id="_x0000_s1050" type="#_x0000_t202" style="position:absolute;left:5641;top:3165;width:1187;height:475" fillcolor="#9bbb59 [3206]" strokecolor="#f2f2f2 [3041]" strokeweight="3pt">
              <v:shadow on="t" type="perspective" color="#4e6128 [1606]" opacity=".5" offset="1pt" offset2="-1pt"/>
              <v:textbox>
                <w:txbxContent>
                  <w:p w:rsidR="00295B7F" w:rsidRPr="003077CE" w:rsidRDefault="00295B7F" w:rsidP="00295B7F">
                    <w:pPr>
                      <w:rPr>
                        <w:sz w:val="18"/>
                      </w:rPr>
                    </w:pPr>
                    <w:r w:rsidRPr="003077CE">
                      <w:rPr>
                        <w:sz w:val="18"/>
                      </w:rPr>
                      <w:t>HADWARE</w:t>
                    </w:r>
                  </w:p>
                </w:txbxContent>
              </v:textbox>
            </v:shape>
            <v:shape id="_x0000_s1051" type="#_x0000_t202" style="position:absolute;left:7272;top:3165;width:1187;height:475" fillcolor="#9bbb59 [3206]" strokecolor="#f2f2f2 [3041]" strokeweight="3pt">
              <v:shadow on="t" type="perspective" color="#4e6128 [1606]" opacity=".5" offset="1pt" offset2="-1pt"/>
              <v:textbox>
                <w:txbxContent>
                  <w:p w:rsidR="00295B7F" w:rsidRPr="003077CE" w:rsidRDefault="00295B7F" w:rsidP="00295B7F">
                    <w:pPr>
                      <w:rPr>
                        <w:sz w:val="18"/>
                      </w:rPr>
                    </w:pPr>
                    <w:r w:rsidRPr="003077CE">
                      <w:rPr>
                        <w:sz w:val="18"/>
                      </w:rPr>
                      <w:t>HADWARE</w:t>
                    </w:r>
                  </w:p>
                </w:txbxContent>
              </v:textbox>
            </v:shape>
          </v:group>
        </w:pict>
      </w:r>
    </w:p>
    <w:p w:rsidR="00295B7F" w:rsidRDefault="00295B7F" w:rsidP="00295B7F">
      <w:pPr>
        <w:spacing w:line="360" w:lineRule="auto"/>
        <w:jc w:val="center"/>
        <w:rPr>
          <w:rFonts w:ascii="Times New Roman" w:hAnsi="Times New Roman" w:cs="Times New Roman"/>
          <w:sz w:val="20"/>
          <w:szCs w:val="20"/>
        </w:rPr>
      </w:pPr>
    </w:p>
    <w:p w:rsidR="00295B7F" w:rsidRDefault="00295B7F" w:rsidP="00295B7F">
      <w:pPr>
        <w:spacing w:line="360" w:lineRule="auto"/>
        <w:jc w:val="center"/>
        <w:rPr>
          <w:rFonts w:ascii="Times New Roman" w:hAnsi="Times New Roman" w:cs="Times New Roman"/>
          <w:sz w:val="20"/>
          <w:szCs w:val="20"/>
        </w:rPr>
      </w:pPr>
    </w:p>
    <w:p w:rsidR="00295B7F" w:rsidRDefault="00295B7F" w:rsidP="00295B7F">
      <w:pPr>
        <w:spacing w:line="360" w:lineRule="auto"/>
        <w:jc w:val="center"/>
        <w:rPr>
          <w:rFonts w:ascii="Times New Roman" w:hAnsi="Times New Roman" w:cs="Times New Roman"/>
          <w:sz w:val="20"/>
          <w:szCs w:val="20"/>
        </w:rPr>
      </w:pPr>
    </w:p>
    <w:p w:rsidR="00295B7F" w:rsidRPr="00146145" w:rsidRDefault="00295B7F" w:rsidP="00295B7F">
      <w:pPr>
        <w:pStyle w:val="Epgrafe"/>
        <w:jc w:val="center"/>
        <w:rPr>
          <w:rFonts w:ascii="Times New Roman" w:hAnsi="Times New Roman" w:cs="Times New Roman"/>
          <w:sz w:val="20"/>
          <w:szCs w:val="20"/>
        </w:rPr>
      </w:pPr>
      <w:bookmarkStart w:id="15" w:name="_Toc208847718"/>
      <w:r w:rsidRPr="00207D80">
        <w:rPr>
          <w:rFonts w:ascii="Times New Roman" w:hAnsi="Times New Roman" w:cs="Times New Roman"/>
          <w:sz w:val="20"/>
          <w:szCs w:val="20"/>
        </w:rPr>
        <w:t xml:space="preserve">Ilustración </w:t>
      </w:r>
      <w:r w:rsidRPr="00207D80">
        <w:rPr>
          <w:rFonts w:ascii="Times New Roman" w:hAnsi="Times New Roman" w:cs="Times New Roman"/>
          <w:sz w:val="20"/>
          <w:szCs w:val="20"/>
        </w:rPr>
        <w:fldChar w:fldCharType="begin"/>
      </w:r>
      <w:r w:rsidRPr="00207D80">
        <w:rPr>
          <w:rFonts w:ascii="Times New Roman" w:hAnsi="Times New Roman" w:cs="Times New Roman"/>
          <w:sz w:val="20"/>
          <w:szCs w:val="20"/>
        </w:rPr>
        <w:instrText xml:space="preserve"> SEQ Ilustración \* ARABIC </w:instrText>
      </w:r>
      <w:r w:rsidRPr="00207D80">
        <w:rPr>
          <w:rFonts w:ascii="Times New Roman" w:hAnsi="Times New Roman" w:cs="Times New Roman"/>
          <w:sz w:val="20"/>
          <w:szCs w:val="20"/>
        </w:rPr>
        <w:fldChar w:fldCharType="separate"/>
      </w:r>
      <w:r>
        <w:rPr>
          <w:rFonts w:ascii="Times New Roman" w:hAnsi="Times New Roman" w:cs="Times New Roman"/>
          <w:noProof/>
          <w:sz w:val="20"/>
          <w:szCs w:val="20"/>
        </w:rPr>
        <w:t>2</w:t>
      </w:r>
      <w:r w:rsidRPr="00207D80">
        <w:rPr>
          <w:rFonts w:ascii="Times New Roman" w:hAnsi="Times New Roman" w:cs="Times New Roman"/>
          <w:sz w:val="20"/>
          <w:szCs w:val="20"/>
        </w:rPr>
        <w:fldChar w:fldCharType="end"/>
      </w:r>
      <w:r>
        <w:t xml:space="preserve"> </w:t>
      </w:r>
      <w:r>
        <w:rPr>
          <w:rFonts w:ascii="Times New Roman" w:hAnsi="Times New Roman" w:cs="Times New Roman"/>
          <w:sz w:val="20"/>
          <w:szCs w:val="20"/>
        </w:rPr>
        <w:t>Am</w:t>
      </w:r>
      <w:r w:rsidRPr="00146145">
        <w:rPr>
          <w:rFonts w:ascii="Times New Roman" w:hAnsi="Times New Roman" w:cs="Times New Roman"/>
          <w:sz w:val="20"/>
          <w:szCs w:val="20"/>
        </w:rPr>
        <w:t xml:space="preserve">biente de </w:t>
      </w:r>
      <w:r>
        <w:rPr>
          <w:rFonts w:ascii="Times New Roman" w:hAnsi="Times New Roman" w:cs="Times New Roman"/>
          <w:sz w:val="20"/>
          <w:szCs w:val="20"/>
        </w:rPr>
        <w:t>A</w:t>
      </w:r>
      <w:r w:rsidRPr="00146145">
        <w:rPr>
          <w:rFonts w:ascii="Times New Roman" w:hAnsi="Times New Roman" w:cs="Times New Roman"/>
          <w:sz w:val="20"/>
          <w:szCs w:val="20"/>
        </w:rPr>
        <w:t xml:space="preserve">bstracción del </w:t>
      </w:r>
      <w:r>
        <w:rPr>
          <w:rFonts w:ascii="Times New Roman" w:hAnsi="Times New Roman" w:cs="Times New Roman"/>
          <w:sz w:val="20"/>
          <w:szCs w:val="20"/>
        </w:rPr>
        <w:t>S</w:t>
      </w:r>
      <w:r w:rsidRPr="00146145">
        <w:rPr>
          <w:rFonts w:ascii="Times New Roman" w:hAnsi="Times New Roman" w:cs="Times New Roman"/>
          <w:sz w:val="20"/>
          <w:szCs w:val="20"/>
        </w:rPr>
        <w:t xml:space="preserve">istema </w:t>
      </w:r>
      <w:r>
        <w:rPr>
          <w:rFonts w:ascii="Times New Roman" w:hAnsi="Times New Roman" w:cs="Times New Roman"/>
          <w:sz w:val="20"/>
          <w:szCs w:val="20"/>
        </w:rPr>
        <w:t>O</w:t>
      </w:r>
      <w:r w:rsidRPr="00146145">
        <w:rPr>
          <w:rFonts w:ascii="Times New Roman" w:hAnsi="Times New Roman" w:cs="Times New Roman"/>
          <w:sz w:val="20"/>
          <w:szCs w:val="20"/>
        </w:rPr>
        <w:t>perativo.</w:t>
      </w:r>
      <w:bookmarkEnd w:id="15"/>
    </w:p>
    <w:p w:rsidR="00295B7F" w:rsidRPr="00146145" w:rsidRDefault="00295B7F" w:rsidP="00295B7F">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 xml:space="preserve">.NET abstrae los sistemas operativos, los cuales abstraen el acceso a Hardware, esto significa que al desarrollar software, se está escribiendo código encaminado al  CLR y no directamente al sistema operativo, por lo que este software puede correr sobre diferentes sistemas operativos o cualquier plataforma que implemente el CLR. El CLR está presente en </w:t>
      </w:r>
      <w:r>
        <w:rPr>
          <w:rFonts w:ascii="Times New Roman" w:hAnsi="Times New Roman" w:cs="Times New Roman"/>
          <w:sz w:val="24"/>
          <w:szCs w:val="24"/>
        </w:rPr>
        <w:t>el núcleo del Framework de .NET,</w:t>
      </w:r>
      <w:r w:rsidRPr="00146145">
        <w:rPr>
          <w:rFonts w:ascii="Times New Roman" w:hAnsi="Times New Roman" w:cs="Times New Roman"/>
          <w:sz w:val="24"/>
          <w:szCs w:val="24"/>
        </w:rPr>
        <w:t xml:space="preserve"> </w:t>
      </w:r>
      <w:r>
        <w:rPr>
          <w:rFonts w:ascii="Times New Roman" w:hAnsi="Times New Roman" w:cs="Times New Roman"/>
          <w:sz w:val="24"/>
          <w:szCs w:val="24"/>
        </w:rPr>
        <w:t xml:space="preserve">este </w:t>
      </w:r>
      <w:r w:rsidRPr="00146145">
        <w:rPr>
          <w:rFonts w:ascii="Times New Roman" w:hAnsi="Times New Roman" w:cs="Times New Roman"/>
          <w:sz w:val="24"/>
          <w:szCs w:val="24"/>
        </w:rPr>
        <w:t>provee un ambiente en donde las aplicaciones son ejecutadas, esto incluye conceptos como compilación, registro y hasta problemas de desarrollo.</w:t>
      </w:r>
    </w:p>
    <w:p w:rsidR="00295B7F" w:rsidRPr="00146145" w:rsidRDefault="00295B7F" w:rsidP="00295B7F">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Como su nombre lo implica el CLR está diseñado para soportar diferentes lenguajes de programación de forma en común entre ellos. Esto es muy interesante ya que los desarrolladores de software no tienen que aprender un nuevo lenguaje de programación, para trabajar sobre .NET.</w:t>
      </w:r>
    </w:p>
    <w:p w:rsidR="00295B7F" w:rsidRDefault="00295B7F" w:rsidP="00295B7F">
      <w:pPr>
        <w:spacing w:line="360" w:lineRule="auto"/>
        <w:jc w:val="both"/>
        <w:rPr>
          <w:rFonts w:ascii="Times New Roman" w:hAnsi="Times New Roman" w:cs="Times New Roman"/>
          <w:sz w:val="24"/>
          <w:szCs w:val="24"/>
        </w:rPr>
      </w:pPr>
      <w:r>
        <w:rPr>
          <w:rFonts w:ascii="Times New Roman" w:hAnsi="Times New Roman" w:cs="Times New Roman"/>
          <w:sz w:val="24"/>
          <w:szCs w:val="24"/>
        </w:rPr>
        <w:t>Microsoft creó</w:t>
      </w:r>
      <w:r w:rsidRPr="00146145">
        <w:rPr>
          <w:rFonts w:ascii="Times New Roman" w:hAnsi="Times New Roman" w:cs="Times New Roman"/>
          <w:sz w:val="24"/>
          <w:szCs w:val="24"/>
        </w:rPr>
        <w:t xml:space="preserve"> los siguientes lenguajes de programación </w:t>
      </w:r>
      <w:proofErr w:type="spellStart"/>
      <w:r w:rsidRPr="00146145">
        <w:rPr>
          <w:rFonts w:ascii="Times New Roman" w:hAnsi="Times New Roman" w:cs="Times New Roman"/>
          <w:sz w:val="24"/>
          <w:szCs w:val="24"/>
        </w:rPr>
        <w:t>encamidos</w:t>
      </w:r>
      <w:proofErr w:type="spellEnd"/>
      <w:r w:rsidRPr="00146145">
        <w:rPr>
          <w:rFonts w:ascii="Times New Roman" w:hAnsi="Times New Roman" w:cs="Times New Roman"/>
          <w:sz w:val="24"/>
          <w:szCs w:val="24"/>
        </w:rPr>
        <w:t xml:space="preserve"> para trabajar sobre .NET, los principales son: VB</w:t>
      </w:r>
      <w:proofErr w:type="gramStart"/>
      <w:r w:rsidRPr="00146145">
        <w:rPr>
          <w:rFonts w:ascii="Times New Roman" w:hAnsi="Times New Roman" w:cs="Times New Roman"/>
          <w:sz w:val="24"/>
          <w:szCs w:val="24"/>
        </w:rPr>
        <w:t>,C</w:t>
      </w:r>
      <w:proofErr w:type="gramEnd"/>
      <w:r w:rsidRPr="00146145">
        <w:rPr>
          <w:rFonts w:ascii="Times New Roman" w:hAnsi="Times New Roman" w:cs="Times New Roman"/>
          <w:sz w:val="24"/>
          <w:szCs w:val="24"/>
        </w:rPr>
        <w:t xml:space="preserve">#,C++, </w:t>
      </w:r>
      <w:proofErr w:type="spellStart"/>
      <w:r w:rsidRPr="00146145">
        <w:rPr>
          <w:rFonts w:ascii="Times New Roman" w:hAnsi="Times New Roman" w:cs="Times New Roman"/>
          <w:sz w:val="24"/>
          <w:szCs w:val="24"/>
        </w:rPr>
        <w:t>JScript</w:t>
      </w:r>
      <w:proofErr w:type="spellEnd"/>
      <w:r w:rsidRPr="00146145">
        <w:rPr>
          <w:rFonts w:ascii="Times New Roman" w:hAnsi="Times New Roman" w:cs="Times New Roman"/>
          <w:sz w:val="24"/>
          <w:szCs w:val="24"/>
        </w:rPr>
        <w:t xml:space="preserve">. Otras firmas están trabajando para desarrollar lenguajes de programación encaminados a .NET como COBOL, </w:t>
      </w:r>
      <w:proofErr w:type="spellStart"/>
      <w:r w:rsidRPr="00146145">
        <w:rPr>
          <w:rFonts w:ascii="Times New Roman" w:hAnsi="Times New Roman" w:cs="Times New Roman"/>
          <w:sz w:val="24"/>
          <w:szCs w:val="24"/>
        </w:rPr>
        <w:t>Phyton</w:t>
      </w:r>
      <w:proofErr w:type="spellEnd"/>
      <w:r w:rsidRPr="00146145">
        <w:rPr>
          <w:rFonts w:ascii="Times New Roman" w:hAnsi="Times New Roman" w:cs="Times New Roman"/>
          <w:sz w:val="24"/>
          <w:szCs w:val="24"/>
        </w:rPr>
        <w:t>, y posiblemente JAVA.</w:t>
      </w:r>
    </w:p>
    <w:p w:rsidR="009851B0" w:rsidRPr="00E73DEB" w:rsidRDefault="009851B0"/>
    <w:sectPr w:rsidR="009851B0" w:rsidRPr="00E73DEB" w:rsidSect="00235C19">
      <w:pgSz w:w="12240" w:h="15840"/>
      <w:pgMar w:top="1134" w:right="1134" w:bottom="1134" w:left="1701"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in;height:3in" o:bullet="t"/>
    </w:pict>
  </w:numPicBullet>
  <w:numPicBullet w:numPicBulletId="1">
    <w:pict>
      <v:shape id="_x0000_i1047" type="#_x0000_t75" style="width:3in;height:3in" o:bullet="t"/>
    </w:pict>
  </w:numPicBullet>
  <w:abstractNum w:abstractNumId="0">
    <w:nsid w:val="504F3B7E"/>
    <w:multiLevelType w:val="hybridMultilevel"/>
    <w:tmpl w:val="17EE89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535E1082"/>
    <w:multiLevelType w:val="multilevel"/>
    <w:tmpl w:val="E2A8E800"/>
    <w:lvl w:ilvl="0">
      <w:start w:val="1"/>
      <w:numFmt w:val="bullet"/>
      <w:lvlText w:val=""/>
      <w:lvlPicBulletId w:val="0"/>
      <w:lvlJc w:val="left"/>
      <w:pPr>
        <w:tabs>
          <w:tab w:val="num" w:pos="360"/>
        </w:tabs>
        <w:ind w:left="360" w:hanging="360"/>
      </w:pPr>
      <w:rPr>
        <w:rFonts w:ascii="Wingdings" w:hAnsi="Wingdings" w:hint="default"/>
        <w:sz w:val="20"/>
      </w:rPr>
    </w:lvl>
    <w:lvl w:ilvl="1">
      <w:start w:val="1"/>
      <w:numFmt w:val="bullet"/>
      <w:lvlText w:val=""/>
      <w:lvlPicBulletId w:val="1"/>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E73DEB"/>
    <w:rsid w:val="000937ED"/>
    <w:rsid w:val="00235C19"/>
    <w:rsid w:val="00295B7F"/>
    <w:rsid w:val="003B3298"/>
    <w:rsid w:val="00473B12"/>
    <w:rsid w:val="004A6E94"/>
    <w:rsid w:val="005144B4"/>
    <w:rsid w:val="00802B18"/>
    <w:rsid w:val="0084256A"/>
    <w:rsid w:val="00853116"/>
    <w:rsid w:val="008E69D8"/>
    <w:rsid w:val="009851B0"/>
    <w:rsid w:val="00AE47D1"/>
    <w:rsid w:val="00B3674F"/>
    <w:rsid w:val="00BA6CA6"/>
    <w:rsid w:val="00C2101A"/>
    <w:rsid w:val="00E73DE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B7F"/>
    <w:pPr>
      <w:spacing w:line="276" w:lineRule="auto"/>
      <w:jc w:val="left"/>
    </w:pPr>
    <w:rPr>
      <w:rFonts w:eastAsiaTheme="minorEastAsia"/>
      <w:lang w:eastAsia="es-CO"/>
    </w:rPr>
  </w:style>
  <w:style w:type="paragraph" w:styleId="Ttulo1">
    <w:name w:val="heading 1"/>
    <w:basedOn w:val="Normal"/>
    <w:next w:val="Normal"/>
    <w:link w:val="Ttulo1Car"/>
    <w:uiPriority w:val="9"/>
    <w:qFormat/>
    <w:rsid w:val="00295B7F"/>
    <w:pPr>
      <w:keepNext/>
      <w:keepLines/>
      <w:spacing w:before="480" w:after="0" w:line="240" w:lineRule="auto"/>
      <w:jc w:val="both"/>
      <w:outlineLvl w:val="0"/>
    </w:pPr>
    <w:rPr>
      <w:rFonts w:ascii="Cambria" w:eastAsia="Times New Roman" w:hAnsi="Cambria" w:cs="Times New Roman"/>
      <w:b/>
      <w:bCs/>
      <w:color w:val="365F91"/>
      <w:sz w:val="28"/>
      <w:szCs w:val="28"/>
      <w:lang w:val="es-ES" w:eastAsia="en-US"/>
    </w:rPr>
  </w:style>
  <w:style w:type="paragraph" w:styleId="Ttulo2">
    <w:name w:val="heading 2"/>
    <w:basedOn w:val="Normal"/>
    <w:next w:val="Normal"/>
    <w:link w:val="Ttulo2Car"/>
    <w:uiPriority w:val="9"/>
    <w:unhideWhenUsed/>
    <w:qFormat/>
    <w:rsid w:val="00295B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95B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5B7F"/>
    <w:rPr>
      <w:rFonts w:ascii="Cambria" w:eastAsia="Times New Roman" w:hAnsi="Cambria" w:cs="Times New Roman"/>
      <w:b/>
      <w:bCs/>
      <w:color w:val="365F91"/>
      <w:sz w:val="28"/>
      <w:szCs w:val="28"/>
      <w:lang w:val="es-ES"/>
    </w:rPr>
  </w:style>
  <w:style w:type="character" w:customStyle="1" w:styleId="Ttulo2Car">
    <w:name w:val="Título 2 Car"/>
    <w:basedOn w:val="Fuentedeprrafopredeter"/>
    <w:link w:val="Ttulo2"/>
    <w:uiPriority w:val="9"/>
    <w:rsid w:val="00295B7F"/>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uiPriority w:val="9"/>
    <w:rsid w:val="00295B7F"/>
    <w:rPr>
      <w:rFonts w:asciiTheme="majorHAnsi" w:eastAsiaTheme="majorEastAsia" w:hAnsiTheme="majorHAnsi" w:cstheme="majorBidi"/>
      <w:b/>
      <w:bCs/>
      <w:color w:val="4F81BD" w:themeColor="accent1"/>
      <w:lang w:eastAsia="es-CO"/>
    </w:rPr>
  </w:style>
  <w:style w:type="paragraph" w:styleId="Prrafodelista">
    <w:name w:val="List Paragraph"/>
    <w:basedOn w:val="Normal"/>
    <w:uiPriority w:val="34"/>
    <w:qFormat/>
    <w:rsid w:val="00295B7F"/>
    <w:pPr>
      <w:spacing w:line="360" w:lineRule="auto"/>
      <w:ind w:left="720"/>
      <w:contextualSpacing/>
      <w:jc w:val="both"/>
    </w:pPr>
    <w:rPr>
      <w:rFonts w:ascii="Calibri" w:eastAsia="Calibri" w:hAnsi="Calibri" w:cs="Times New Roman"/>
      <w:lang w:eastAsia="en-US"/>
    </w:rPr>
  </w:style>
  <w:style w:type="paragraph" w:styleId="Epgrafe">
    <w:name w:val="caption"/>
    <w:basedOn w:val="Normal"/>
    <w:next w:val="Normal"/>
    <w:uiPriority w:val="35"/>
    <w:unhideWhenUsed/>
    <w:qFormat/>
    <w:rsid w:val="00295B7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1022</TotalTime>
  <Pages>7</Pages>
  <Words>1930</Words>
  <Characters>10616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c:creator>
  <cp:keywords/>
  <dc:description/>
  <cp:lastModifiedBy>Admon</cp:lastModifiedBy>
  <cp:revision>3</cp:revision>
  <dcterms:created xsi:type="dcterms:W3CDTF">2008-09-28T20:53:00Z</dcterms:created>
  <dcterms:modified xsi:type="dcterms:W3CDTF">2008-09-29T15:22:00Z</dcterms:modified>
</cp:coreProperties>
</file>