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cnicas Responsive </w:t>
      </w:r>
      <w:r>
        <w:rPr>
          <w:rFonts w:ascii="Helvetica" w:cs="Arial Unicode MS" w:hAnsi="Arial Unicode MS" w:eastAsia="Arial Unicode MS"/>
          <w:rtl w:val="0"/>
        </w:rPr>
        <w:t>Design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Medidas relativas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Displays: inline, float, flex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Videos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Im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genes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Sliders (a petici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de la gente)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Una imagen es un mapa de bits.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Viewport: area visible del navegador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Media queries: consultas hechas al estado del dispositivo como su ancho, alto o color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Densidad de pixel: Pantallas m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s peque</w:t>
      </w:r>
      <w:r>
        <w:rPr>
          <w:rFonts w:ascii="Arial Unicode MS" w:cs="Arial Unicode MS" w:hAnsi="Helvetica" w:eastAsia="Arial Unicode MS" w:hint="default"/>
          <w:rtl w:val="0"/>
        </w:rPr>
        <w:t>ñ</w:t>
      </w:r>
      <w:r>
        <w:rPr>
          <w:rFonts w:ascii="Helvetica" w:cs="Arial Unicode MS" w:hAnsi="Arial Unicode MS" w:eastAsia="Arial Unicode MS"/>
          <w:rtl w:val="0"/>
        </w:rPr>
        <w:t>as con resoluciones gigantes (un pixel ya no es un pixel de resoluci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n, ahora puede ser 1,5 pixel o 2). Se divide la densidad de pixeles reales (tama</w:t>
      </w:r>
      <w:r>
        <w:rPr>
          <w:rFonts w:ascii="Arial Unicode MS" w:cs="Arial Unicode MS" w:hAnsi="Helvetica" w:eastAsia="Arial Unicode MS" w:hint="default"/>
          <w:rtl w:val="0"/>
        </w:rPr>
        <w:t>ñ</w:t>
      </w:r>
      <w:r>
        <w:rPr>
          <w:rFonts w:ascii="Helvetica" w:cs="Arial Unicode MS" w:hAnsi="Arial Unicode MS" w:eastAsia="Arial Unicode MS"/>
          <w:rtl w:val="0"/>
        </w:rPr>
        <w:t>o de pantalla) por la densidad de pixeles visuales (viewport).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Patrones de dise</w:t>
      </w:r>
      <w:r>
        <w:rPr>
          <w:rFonts w:ascii="Arial Unicode MS" w:cs="Arial Unicode MS" w:hAnsi="Helvetica" w:eastAsia="Arial Unicode MS" w:hint="default"/>
          <w:rtl w:val="0"/>
        </w:rPr>
        <w:t>ñ</w:t>
      </w:r>
      <w:r>
        <w:rPr>
          <w:rFonts w:ascii="Helvetica" w:cs="Arial Unicode MS" w:hAnsi="Arial Unicode MS" w:eastAsia="Arial Unicode MS"/>
          <w:rtl w:val="0"/>
        </w:rPr>
        <w:t>o responsive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Mostly Fluid (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atlanticstation.org</w:t>
        </w:r>
      </w:hyperlink>
      <w:r>
        <w:rPr>
          <w:rFonts w:ascii="Helvetica" w:cs="Arial Unicode MS" w:hAnsi="Arial Unicode MS" w:eastAsia="Arial Unicode MS"/>
          <w:rtl w:val="0"/>
        </w:rPr>
        <w:t>) Adapta boxes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Column Drop (</w:t>
      </w: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modernizr.com</w:t>
        </w:r>
      </w:hyperlink>
      <w:r>
        <w:rPr>
          <w:rFonts w:ascii="Helvetica" w:cs="Arial Unicode MS" w:hAnsi="Arial Unicode MS" w:eastAsia="Arial Unicode MS"/>
          <w:rtl w:val="0"/>
        </w:rPr>
        <w:t>) Recoloca columnas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Layout Shifter (</w:t>
      </w:r>
      <w:hyperlink r:id="rId6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foodsense.is</w:t>
        </w:r>
      </w:hyperlink>
      <w:r>
        <w:rPr>
          <w:rFonts w:ascii="Helvetica" w:cs="Arial Unicode MS" w:hAnsi="Arial Unicode MS" w:eastAsia="Arial Unicode MS"/>
          <w:rtl w:val="0"/>
        </w:rPr>
        <w:t>) Cambios radicales en el dise</w:t>
      </w:r>
      <w:r>
        <w:rPr>
          <w:rFonts w:ascii="Arial Unicode MS" w:cs="Arial Unicode MS" w:hAnsi="Helvetica" w:eastAsia="Arial Unicode MS" w:hint="default"/>
          <w:rtl w:val="0"/>
        </w:rPr>
        <w:t>ñ</w:t>
      </w:r>
      <w:r>
        <w:rPr>
          <w:rFonts w:ascii="Helvetica" w:cs="Arial Unicode MS" w:hAnsi="Arial Unicode MS" w:eastAsia="Arial Unicode MS"/>
          <w:rtl w:val="0"/>
        </w:rPr>
        <w:t>o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Tiny Tweaks (</w:t>
      </w:r>
      <w:hyperlink r:id="rId7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futurefriendlyweb.com</w:t>
        </w:r>
      </w:hyperlink>
      <w:r>
        <w:rPr>
          <w:rFonts w:ascii="Helvetica" w:cs="Arial Unicode MS" w:hAnsi="Arial Unicode MS" w:eastAsia="Arial Unicode MS"/>
          <w:rtl w:val="0"/>
        </w:rPr>
        <w:t>) Peque</w:t>
      </w:r>
      <w:r>
        <w:rPr>
          <w:rFonts w:ascii="Arial Unicode MS" w:cs="Arial Unicode MS" w:hAnsi="Helvetica" w:eastAsia="Arial Unicode MS" w:hint="default"/>
          <w:rtl w:val="0"/>
        </w:rPr>
        <w:t>ñ</w:t>
      </w:r>
      <w:r>
        <w:rPr>
          <w:rFonts w:ascii="Helvetica" w:cs="Arial Unicode MS" w:hAnsi="Arial Unicode MS" w:eastAsia="Arial Unicode MS"/>
          <w:rtl w:val="0"/>
        </w:rPr>
        <w:t>os cambios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Off Canvas (Mobile apps) Fuera del lienzo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Python: simpleHTTPServer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En la carpeta: python -m SimpleHTTPServer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As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se podr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acceder a las carpetas creadas en el servidor por parte de todos los dispositivos conectados a esa WIFI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Un div o un section tienen por defecto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display block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(lo tienen la mayor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a de etiquetas). Hace que se ocupe todo el ancho disponible, alargando la caja hasta los l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mites del navegador.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Todos los proyectos deben iniciar con normalize. Existe la opci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de normalize+stylus, debe descargarse la hoja css y guardarla en la carpeta del proyecto.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Dentro de la carpeta assets, se codea:</w:t>
      </w:r>
    </w:p>
    <w:p>
      <w:pPr>
        <w:pStyle w:val="Cuerpo"/>
        <w:bidi w:val="0"/>
      </w:pP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onaco" w:cs="Monaco" w:hAnsi="Monaco" w:eastAsia="Monaco"/>
          <w:color w:val="f4f4f4"/>
          <w:sz w:val="20"/>
          <w:szCs w:val="20"/>
          <w:shd w:val="clear" w:color="auto" w:fill="000000"/>
          <w:rtl w:val="0"/>
        </w:rPr>
      </w:pPr>
      <w:r>
        <w:rPr>
          <w:rFonts w:ascii="Monaco"/>
          <w:color w:val="f4f4f4"/>
          <w:sz w:val="20"/>
          <w:szCs w:val="20"/>
          <w:shd w:val="clear" w:color="auto" w:fill="000000"/>
          <w:rtl w:val="0"/>
        </w:rPr>
        <w:t>stylus -u nib -w -c -o css/ stylus/base.styl</w:t>
      </w:r>
    </w:p>
    <w:p>
      <w:pPr>
        <w:pStyle w:val="Por omisión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ind w:left="0" w:right="0" w:firstLine="0"/>
        <w:jc w:val="left"/>
        <w:rPr>
          <w:rFonts w:ascii="Monaco" w:cs="Monaco" w:hAnsi="Monaco" w:eastAsia="Monaco"/>
          <w:color w:val="f4f4f4"/>
          <w:sz w:val="20"/>
          <w:szCs w:val="20"/>
          <w:shd w:val="clear" w:color="auto" w:fill="000000"/>
          <w:rtl w:val="0"/>
        </w:rPr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As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se genera el archivo en la carpeta css y se actualiza autom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ticamente cuando se modifique el base.styl.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Mostly fluid ense</w:t>
      </w:r>
      <w:r>
        <w:rPr>
          <w:rFonts w:ascii="Arial Unicode MS" w:cs="Arial Unicode MS" w:hAnsi="Helvetica" w:eastAsia="Arial Unicode MS" w:hint="default"/>
          <w:rtl w:val="0"/>
        </w:rPr>
        <w:t>ñ</w:t>
      </w:r>
      <w:r>
        <w:rPr>
          <w:rFonts w:ascii="Helvetica" w:cs="Arial Unicode MS" w:hAnsi="Arial Unicode MS" w:eastAsia="Arial Unicode MS"/>
          <w:rtl w:val="0"/>
        </w:rPr>
        <w:t>a a usar el primer valor responsive, establecer un width al 50% para luego darle un float left y as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tener dos columnas una al lado de la otra.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Column drop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Nada m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s generar las cuatro columnas, una se coloca bajo la otra debido al display:block que viene por defecto en el div.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Para que se coloquen los box uno al lado de otro pero que no se apilen como ocurrir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a con el float:left, se usa display: inline-block. El problema es que inline-block recibe unos ligeros m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 xml:space="preserve">rgenes a los lados, por lo que el max-width: 50% no se aplica (se colocan todas las box debajo de las otras). Para arreglarlo se le da al padre un font-size:0. Sin embargo, esto provoca que dejen de verse las cajas. Para solucionarlo se ha de dar un font-size:16px a al hijo. 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Si las columnas son de diferente tama</w:t>
      </w:r>
      <w:r>
        <w:rPr>
          <w:rFonts w:ascii="Arial Unicode MS" w:cs="Arial Unicode MS" w:hAnsi="Helvetica" w:eastAsia="Arial Unicode MS" w:hint="default"/>
          <w:rtl w:val="0"/>
        </w:rPr>
        <w:t>ñ</w:t>
      </w:r>
      <w:r>
        <w:rPr>
          <w:rFonts w:ascii="Helvetica" w:cs="Arial Unicode MS" w:hAnsi="Arial Unicode MS" w:eastAsia="Arial Unicode MS"/>
          <w:rtl w:val="0"/>
        </w:rPr>
        <w:t>o se les puede poner vertical-align:top.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Layout Shifter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Se pasa de un dise</w:t>
      </w:r>
      <w:r>
        <w:rPr>
          <w:rFonts w:ascii="Arial Unicode MS" w:cs="Arial Unicode MS" w:hAnsi="Helvetica" w:eastAsia="Arial Unicode MS" w:hint="default"/>
          <w:rtl w:val="0"/>
        </w:rPr>
        <w:t>ñ</w:t>
      </w:r>
      <w:r>
        <w:rPr>
          <w:rFonts w:ascii="Helvetica" w:cs="Arial Unicode MS" w:hAnsi="Arial Unicode MS" w:eastAsia="Arial Unicode MS"/>
          <w:rtl w:val="0"/>
        </w:rPr>
        <w:t>o a otro, no se va adaptando la p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gina. Se usa para mostrar contenido dif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cil de adaptar con el resize.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Si un box tiene dos divs y padding, de manera que el box sobresale por debajo de los divs y se le aplica float left a los divs, se pierde el padding. Para arreglarlo, se le aplica la propiedad overflow:hidden al padre.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Tiny Tweaks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Peque</w:t>
      </w:r>
      <w:r>
        <w:rPr>
          <w:rFonts w:ascii="Arial Unicode MS" w:cs="Arial Unicode MS" w:hAnsi="Helvetica" w:eastAsia="Arial Unicode MS" w:hint="default"/>
          <w:rtl w:val="0"/>
        </w:rPr>
        <w:t>ñ</w:t>
      </w:r>
      <w:r>
        <w:rPr>
          <w:rFonts w:ascii="Helvetica" w:cs="Arial Unicode MS" w:hAnsi="Arial Unicode MS" w:eastAsia="Arial Unicode MS"/>
          <w:rtl w:val="0"/>
        </w:rPr>
        <w:t>os cambios. Se aplican a sites muy sencillos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text-align: center centra tanto texto como im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genes.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Definir height y width en el html de la imagen, de esta manera al cargar la pagina se reservar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el espacio de la imagen. Si se modifica el width en css, quedar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mal, ya que el height est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definido en el html. Para que el height se recalcule en base al nuevo width, se le da a propiedad auto.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Off canvas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Se usa mucho en patrones m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viles y vistas peque</w:t>
      </w:r>
      <w:r>
        <w:rPr>
          <w:rFonts w:ascii="Arial Unicode MS" w:cs="Arial Unicode MS" w:hAnsi="Helvetica" w:eastAsia="Arial Unicode MS" w:hint="default"/>
          <w:rtl w:val="0"/>
        </w:rPr>
        <w:t>ñ</w:t>
      </w:r>
      <w:r>
        <w:rPr>
          <w:rFonts w:ascii="Helvetica" w:cs="Arial Unicode MS" w:hAnsi="Arial Unicode MS" w:eastAsia="Arial Unicode MS"/>
          <w:rtl w:val="0"/>
        </w:rPr>
        <w:t>as. Se administra mucho mejor el layout.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Con position absolute se fija el elemento en una posici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y se rompe el modelo de caja. El elemento flotar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y los elementos que haya debajo subir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n.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atlanticstation.org" TargetMode="External"/><Relationship Id="rId5" Type="http://schemas.openxmlformats.org/officeDocument/2006/relationships/hyperlink" Target="http://modernizr.com" TargetMode="External"/><Relationship Id="rId6" Type="http://schemas.openxmlformats.org/officeDocument/2006/relationships/hyperlink" Target="http://foodsense.is" TargetMode="External"/><Relationship Id="rId7" Type="http://schemas.openxmlformats.org/officeDocument/2006/relationships/hyperlink" Target="http://futurefriendlyweb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