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FINAL OPERATIONAL RELEASE</w:t>
      </w:r>
    </w:p>
    <w:p>
      <w:r>
        <w:br/>
      </w:r>
    </w:p>
    <w:p>
      <w:pPr>
        <w:pStyle w:val="Title"/>
        <w:jc w:val="center"/>
      </w:pPr>
      <w:r>
        <w:t>DGIWG GeoPackage</w:t>
        <w:br/>
        <w:t>Validator</w:t>
      </w:r>
    </w:p>
    <w:p>
      <w:pPr>
        <w:jc w:val="center"/>
      </w:pPr>
      <w:r>
        <w:rPr>
          <w:color w:val="2B7A9B"/>
          <w:sz w:val="36"/>
        </w:rPr>
        <w:t>User Manual • Version 1.64</w:t>
      </w:r>
    </w:p>
    <w:p>
      <w:r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7"/>
          </w:tcPr>
          <w:p>
            <w:r>
              <w:rPr>
                <w:b/>
                <w:color w:val="2B7A9B"/>
                <w:sz w:val="20"/>
              </w:rPr>
              <w:t>Operational scope</w:t>
              <w:br/>
            </w:r>
            <w:r>
              <w:rPr>
                <w:color w:val="243447"/>
                <w:sz w:val="18"/>
              </w:rPr>
              <w:t>Automated pre-validation for DGIWG STD-DP-19-005 v1.1 and inherited GeoPackage checks. This tool identifies issues and produces evidence reports; it does not issue DGIWG or OGC certification.</w:t>
            </w:r>
          </w:p>
        </w:tc>
      </w:tr>
    </w:tbl>
    <w:p/>
    <w:p>
      <w:pPr>
        <w:jc w:val="center"/>
      </w:pPr>
      <w:r>
        <w:rPr>
          <w:color w:val="647784"/>
          <w:sz w:val="20"/>
        </w:rPr>
        <w:t>Release date: 9 September 2026</w:t>
        <w:br/>
      </w:r>
      <w:r>
        <w:rPr>
          <w:color w:val="647784"/>
          <w:sz w:val="20"/>
        </w:rPr>
        <w:t>Platform: Windows 10/11 • Python 3.11 • optional standalone EXE</w:t>
        <w:br/>
      </w:r>
      <w:r>
        <w:rPr>
          <w:color w:val="647784"/>
          <w:sz w:val="20"/>
        </w:rPr>
        <w:t>Author: Eui Soo SON</w:t>
        <w:br/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Subtitle"/>
      </w:pPr>
      <w:r>
        <w:t>A concise route from installation to defensible release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008"/>
            <w:vAlign w:val="center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456"/>
            <w:vAlign w:val="center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328"/>
            <w:vAlign w:val="center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Release scope and standards basis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Understand what the tool can and cannot establish</w:t>
            </w:r>
          </w:p>
        </w:tc>
      </w:tr>
      <w:tr>
        <w:tc>
          <w:tcPr>
            <w:tcW w:type="dxa" w:w="1008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Installation</w:t>
            </w:r>
          </w:p>
        </w:tc>
        <w:tc>
          <w:tcPr>
            <w:tcW w:type="dxa" w:w="5328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Create a dedicated, reproducible Anaconda environment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Running validation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file, folder, recursive, offline, and batch modes</w:t>
            </w:r>
          </w:p>
        </w:tc>
      </w:tr>
      <w:tr>
        <w:tc>
          <w:tcPr>
            <w:tcW w:type="dxa" w:w="1008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Reports, statuses, and exit codes</w:t>
            </w:r>
          </w:p>
        </w:tc>
        <w:tc>
          <w:tcPr>
            <w:tcW w:type="dxa" w:w="5328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Interpret results without overstating conformity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Requirement coverage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See automated, reduced, and external evidence boundaries</w:t>
            </w:r>
          </w:p>
        </w:tc>
      </w:tr>
      <w:tr>
        <w:tc>
          <w:tcPr>
            <w:tcW w:type="dxa" w:w="1008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456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Quality gate and release artifacts</w:t>
            </w:r>
          </w:p>
        </w:tc>
        <w:tc>
          <w:tcPr>
            <w:tcW w:type="dxa" w:w="5328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Repeat the 92-assertion test, ZIP, and EXE checks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Troubleshooting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Resolve common environment, input, and coverage issues</w:t>
            </w:r>
          </w:p>
        </w:tc>
      </w:tr>
      <w:tr>
        <w:tc>
          <w:tcPr>
            <w:tcW w:type="dxa" w:w="1008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8</w:t>
            </w:r>
          </w:p>
        </w:tc>
        <w:tc>
          <w:tcPr>
            <w:tcW w:type="dxa" w:w="3456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v1.64 final-release changes</w:t>
            </w:r>
          </w:p>
        </w:tc>
        <w:tc>
          <w:tcPr>
            <w:tcW w:type="dxa" w:w="5328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Review the standards and reliability corrections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6"/>
          </w:tcPr>
          <w:p>
            <w:r>
              <w:rPr>
                <w:b/>
                <w:color w:val="E6A700"/>
                <w:sz w:val="20"/>
              </w:rPr>
              <w:t>Reading rule</w:t>
              <w:br/>
            </w:r>
            <w:r>
              <w:rPr>
                <w:color w:val="243447"/>
                <w:sz w:val="18"/>
              </w:rPr>
              <w:t>A green automated result is evidence only for the implemented scope. Always close external and reduced-coverage items before making a formal conformity claim.</w:t>
            </w:r>
          </w:p>
        </w:tc>
      </w:tr>
    </w:tbl>
    <w:p/>
    <w:p>
      <w:r>
        <w:br w:type="page"/>
      </w:r>
    </w:p>
    <w:p>
      <w:pPr>
        <w:pStyle w:val="Heading1"/>
      </w:pPr>
      <w:r>
        <w:t>1. Release scope and standards basis</w:t>
      </w:r>
    </w:p>
    <w:p>
      <w:pPr>
        <w:pStyle w:val="Heading2"/>
      </w:pPr>
      <w:r>
        <w:t>Purpose</w:t>
      </w:r>
    </w:p>
    <w:p>
      <w:r>
        <w:t>v1.64 checks the 37 requirement areas mapped from DGIWG STD-DP-19-005 v1.1, together with inherited GeoPackage integrity, CRS, tile, geometry, metadata, and extension rules. It creates auditable per-file and batch outputs.</w:t>
      </w:r>
    </w:p>
    <w:p>
      <w:pPr>
        <w:pStyle w:val="Heading2"/>
      </w:pPr>
      <w:r>
        <w:t>Standards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5083"/>
            <w:vAlign w:val="center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How v1.64 uses it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DGIWG STD-DP-19-005 v1.1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Primary profile and requirement mapping</w:t>
            </w:r>
          </w:p>
        </w:tc>
      </w:tr>
      <w:tr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OGC GeoPackage Encoding Standard 1.4</w:t>
            </w:r>
          </w:p>
        </w:tc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Core database, application_id, user_version, tables, and binary encodings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OGC 17-083r2 2D Tile Matrix Set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External ATS completion for Req 8</w:t>
            </w:r>
          </w:p>
        </w:tc>
      </w:tr>
      <w:tr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DGIWG DMF</w:t>
            </w:r>
          </w:p>
        </w:tc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External schema/ATS completion for Req 18</w:t>
            </w:r>
          </w:p>
        </w:tc>
      </w:tr>
    </w:tbl>
    <w:p/>
    <w:p>
      <w:pPr>
        <w:pStyle w:val="Heading2"/>
      </w:pPr>
      <w:r>
        <w:t>Critical limitation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EAEA"/>
          </w:tcPr>
          <w:p>
            <w:r>
              <w:rPr>
                <w:b/>
                <w:color w:val="9B2C2C"/>
                <w:sz w:val="20"/>
              </w:rPr>
              <w:t>Not a certificate</w:t>
              <w:br/>
            </w:r>
            <w:r>
              <w:rPr>
                <w:color w:val="243447"/>
                <w:sz w:val="18"/>
              </w:rPr>
              <w:t>The output is an operational pre-validation report. Requirements 1, 2, and 6 require external evidence. Req 8 and Req 18 remain reduced-coverage even after their local structural checks pass.</w:t>
            </w:r>
          </w:p>
        </w:tc>
      </w:tr>
    </w:tbl>
    <w:p/>
    <w:p>
      <w:pPr>
        <w:pStyle w:val="Heading2"/>
      </w:pPr>
      <w:r>
        <w:t>Data safety</w:t>
      </w:r>
    </w:p>
    <w:p>
      <w:r>
        <w:t>The validator opens GeoPackages read-only for inspection and writes reports separately. Keep original datasets and validation outputs together under your normal records-management process.</w:t>
      </w:r>
    </w:p>
    <w:p>
      <w:r>
        <w:br w:type="page"/>
      </w:r>
    </w:p>
    <w:p>
      <w:pPr>
        <w:pStyle w:val="Heading1"/>
      </w:pPr>
      <w:r>
        <w:t>2. Installation</w:t>
      </w:r>
    </w:p>
    <w:p>
      <w:pPr>
        <w:pStyle w:val="Subtitle"/>
      </w:pPr>
      <w:r>
        <w:t>Use a dedicated Anaconda environment; never install into base.</w:t>
      </w:r>
    </w:p>
    <w:p>
      <w:pPr>
        <w:pStyle w:val="Heading2"/>
      </w:pPr>
      <w:r>
        <w:t>Recommended setup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02A43"/>
          </w:tcPr>
          <w:p>
            <w:pPr>
              <w:spacing w:after="0"/>
            </w:pPr>
            <w:r>
              <w:rPr>
                <w:rFonts w:ascii="Consolas" w:hAnsi="Consolas"/>
                <w:color w:val="E6F1F7"/>
                <w:sz w:val="17"/>
              </w:rPr>
              <w:t>cd /d C:\Users\Son\Documents\DGIWG\DGIWG_GeoPackage_Validator_v1.64</w:t>
              <w:br/>
              <w:t>conda env create -f environment.yml</w:t>
              <w:br/>
              <w:t>conda activate dgiwg</w:t>
              <w:br/>
              <w:t>python run_local_tests.py</w:t>
            </w:r>
          </w:p>
        </w:tc>
      </w:tr>
    </w:tbl>
    <w:p/>
    <w:p>
      <w:pPr>
        <w:pStyle w:val="Heading2"/>
      </w:pPr>
      <w:r>
        <w:t>Update an existing environment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02A43"/>
          </w:tcPr>
          <w:p>
            <w:pPr>
              <w:spacing w:after="0"/>
            </w:pPr>
            <w:r>
              <w:rPr>
                <w:rFonts w:ascii="Consolas" w:hAnsi="Consolas"/>
                <w:color w:val="E6F1F7"/>
                <w:sz w:val="17"/>
              </w:rPr>
              <w:t>cd /d C:\Users\Son\Documents\DGIWG\DGIWG_GeoPackage_Validator_v1.64</w:t>
              <w:br/>
              <w:t>conda activate dgiwg</w:t>
              <w:br/>
              <w:t>conda env update -f environment.yml --prune</w:t>
              <w:br/>
              <w:t>python run_local_tests.py</w:t>
            </w:r>
          </w:p>
        </w:tc>
      </w:tr>
    </w:tbl>
    <w:p/>
    <w:p>
      <w:pPr>
        <w:pStyle w:val="Heading2"/>
      </w:pPr>
      <w:r>
        <w:t>Included libraries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Library</w:t>
            </w:r>
          </w:p>
        </w:tc>
        <w:tc>
          <w:tcPr>
            <w:tcW w:type="dxa" w:w="5083"/>
            <w:vAlign w:val="center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 if available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Shapely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Geometry validity and structural checks</w:t>
            </w:r>
          </w:p>
        </w:tc>
      </w:tr>
      <w:tr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Pillow</w:t>
            </w:r>
          </w:p>
        </w:tc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Raster tile decoding and pixel-dimension checks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pyproj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CRS parsing, EPSG binding, and mathematical equivalence</w:t>
            </w:r>
          </w:p>
        </w:tc>
      </w:tr>
      <w:tr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lxml</w:t>
            </w:r>
          </w:p>
        </w:tc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XML/XSD screening; not a substitute for the official DMF schema set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PyInstaller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Standalone Windows EXE build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EE"/>
          </w:tcPr>
          <w:p>
            <w:r>
              <w:rPr>
                <w:b/>
                <w:color w:val="26854A"/>
                <w:sz w:val="20"/>
              </w:rPr>
              <w:t>Expected self-test</w:t>
              <w:br/>
            </w:r>
            <w:r>
              <w:rPr>
                <w:color w:val="243447"/>
                <w:sz w:val="18"/>
              </w:rPr>
              <w:t>The release gate must end with “RESULT: 92/92 assertions passed” and “ALL TESTS PASSED”. Any other result blocks release.</w:t>
            </w:r>
          </w:p>
        </w:tc>
      </w:tr>
    </w:tbl>
    <w:p/>
    <w:p>
      <w:r>
        <w:br w:type="page"/>
      </w:r>
    </w:p>
    <w:p>
      <w:pPr>
        <w:pStyle w:val="Heading1"/>
      </w:pPr>
      <w:r>
        <w:t>3. Running validation</w:t>
      </w:r>
    </w:p>
    <w:p>
      <w:pPr>
        <w:pStyle w:val="Heading2"/>
      </w:pPr>
      <w:r>
        <w:t>Single 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02A43"/>
          </w:tcPr>
          <w:p>
            <w:pPr>
              <w:spacing w:after="0"/>
            </w:pPr>
            <w:r>
              <w:rPr>
                <w:rFonts w:ascii="Consolas" w:hAnsi="Consolas"/>
                <w:color w:val="E6F1F7"/>
                <w:sz w:val="17"/>
              </w:rPr>
              <w:t>conda activate dgiwg</w:t>
              <w:br/>
              <w:t>python DGIWG_Validator_v1_64.py C:\Data\example.gpkg</w:t>
            </w:r>
          </w:p>
        </w:tc>
      </w:tr>
    </w:tbl>
    <w:p/>
    <w:p>
      <w:pPr>
        <w:pStyle w:val="Heading2"/>
      </w:pPr>
      <w:r>
        <w:t>Folder and recursive batch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02A43"/>
          </w:tcPr>
          <w:p>
            <w:pPr>
              <w:spacing w:after="0"/>
            </w:pPr>
            <w:r>
              <w:rPr>
                <w:rFonts w:ascii="Consolas" w:hAnsi="Consolas"/>
                <w:color w:val="E6F1F7"/>
                <w:sz w:val="17"/>
              </w:rPr>
              <w:t>python -m dgiwg_validator C:\Data\GeoPackages</w:t>
              <w:br/>
              <w:t>python -m dgiwg_validator --recursive C:\Data\GeoPackages</w:t>
            </w:r>
          </w:p>
        </w:tc>
      </w:tr>
    </w:tbl>
    <w:p/>
    <w:p>
      <w:pPr>
        <w:pStyle w:val="Heading2"/>
      </w:pPr>
      <w:r>
        <w:t>Controlled offline batch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02A43"/>
          </w:tcPr>
          <w:p>
            <w:pPr>
              <w:spacing w:after="0"/>
            </w:pPr>
            <w:r>
              <w:rPr>
                <w:rFonts w:ascii="Consolas" w:hAnsi="Consolas"/>
                <w:color w:val="E6F1F7"/>
                <w:sz w:val="17"/>
              </w:rPr>
              <w:t>python -m dgiwg_validator --offline --no-install --quiet ^</w:t>
              <w:br/>
              <w:t xml:space="preserve">  --output-dir C:\QA\reports C:\Data\GeoPackages</w:t>
            </w:r>
          </w:p>
        </w:tc>
      </w:tr>
    </w:tbl>
    <w:p/>
    <w:p>
      <w:pPr>
        <w:pStyle w:val="Heading2"/>
      </w:pPr>
      <w:r>
        <w:t>Useful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5083"/>
            <w:vAlign w:val="center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--offline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Disables internet lookups; offline cache and local checks remain</w:t>
            </w:r>
          </w:p>
        </w:tc>
      </w:tr>
      <w:tr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--no-install</w:t>
            </w:r>
          </w:p>
        </w:tc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Prevents interactive dependency-install prompts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--recursive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Searches nested folders for .gpkg files</w:t>
            </w:r>
          </w:p>
        </w:tc>
      </w:tr>
      <w:tr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--quiet</w:t>
            </w:r>
          </w:p>
        </w:tc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Keeps console output concise while reports are still written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--output-dir PATH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Places per-file and rollup reports in a chosen folder</w:t>
            </w:r>
          </w:p>
        </w:tc>
      </w:tr>
      <w:tr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--sample-size N</w:t>
            </w:r>
          </w:p>
        </w:tc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Changes sampled geometry/tile depth where a check is not exhaustive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--fail-fast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Stops on first FAIL with exit 1 or ERROR with exit 2</w:t>
            </w:r>
          </w:p>
        </w:tc>
      </w:tr>
    </w:tbl>
    <w:p/>
    <w:p>
      <w:r>
        <w:br w:type="page"/>
      </w:r>
    </w:p>
    <w:p>
      <w:pPr>
        <w:pStyle w:val="Heading1"/>
      </w:pPr>
      <w:r>
        <w:t>4. Output reports, statuses, and exit codes</w:t>
      </w:r>
    </w:p>
    <w:p>
      <w:pPr>
        <w:pStyle w:val="Heading2"/>
      </w:pPr>
      <w:r>
        <w:t>Outputs</w:t>
      </w:r>
    </w:p>
    <w:p>
      <w:pPr>
        <w:pStyle w:val="ListBullet"/>
      </w:pPr>
      <w:r>
        <w:t>Per-file HTML report: readable details, confidence, coverage reasons, and manual guidance.</w:t>
      </w:r>
    </w:p>
    <w:p>
      <w:pPr>
        <w:pStyle w:val="ListBullet"/>
      </w:pPr>
      <w:r>
        <w:t>Per-file JSON report: machine-readable result, counts, verdict, requirement details, and reasons.</w:t>
      </w:r>
    </w:p>
    <w:p>
      <w:pPr>
        <w:pStyle w:val="ListBullet"/>
      </w:pPr>
      <w:r>
        <w:t>DGIWG_GPKG_FINAL_REPORT.html: batch rollup with current-run cross-check guidance.</w:t>
      </w:r>
    </w:p>
    <w:p>
      <w:pPr>
        <w:pStyle w:val="ListBullet"/>
      </w:pPr>
      <w:r>
        <w:t>DGIWG_GPKG_FINAL_REPORT.csv: batch result matrix for downstream QA workflows.</w:t>
      </w:r>
    </w:p>
    <w:p>
      <w:pPr>
        <w:pStyle w:val="Heading2"/>
      </w:pPr>
      <w:r>
        <w:t>Requirement statuses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083"/>
            <w:vAlign w:val="center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PASS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Implemented automated check completed and found no violation</w:t>
            </w:r>
          </w:p>
        </w:tc>
      </w:tr>
      <w:tr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FAIL</w:t>
            </w:r>
          </w:p>
        </w:tc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Input data violated a deterministic automated check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ERROR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Validator could not complete the check; the run is not valid evidence</w:t>
            </w:r>
          </w:p>
        </w:tc>
      </w:tr>
      <w:tr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PASS*</w:t>
            </w:r>
          </w:p>
        </w:tc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No violation found, but sampled/missing/advisory evidence remains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SKIPPED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Not applicable or external evidence is required</w:t>
            </w:r>
          </w:p>
        </w:tc>
      </w:tr>
    </w:tbl>
    <w:p/>
    <w:p>
      <w:pPr>
        <w:pStyle w:val="Heading2"/>
      </w:pPr>
      <w:r>
        <w:t>Exit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5083"/>
            <w:vAlign w:val="center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 automated FAIL or ERROR</w:t>
            </w:r>
          </w:p>
        </w:tc>
      </w:tr>
      <w:tr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One or more deterministic data FAIL results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Validator ERROR or an input file could not be processed</w:t>
            </w:r>
          </w:p>
        </w:tc>
      </w:tr>
    </w:tbl>
    <w:p/>
    <w:p>
      <w:r>
        <w:br w:type="page"/>
      </w:r>
    </w:p>
    <w:p>
      <w:pPr>
        <w:pStyle w:val="Heading1"/>
      </w:pPr>
      <w:r>
        <w:t>4.1 Verdict decision ladder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389"/>
            <w:vAlign w:val="center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Verdict</w:t>
            </w:r>
          </w:p>
        </w:tc>
        <w:tc>
          <w:tcPr>
            <w:tcW w:type="dxa" w:w="3389"/>
            <w:vAlign w:val="center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Trigger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VALIDATION ERROR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At least one requirement ERROR or file-processing error</w:t>
            </w:r>
          </w:p>
        </w:tc>
      </w:tr>
      <w:tr>
        <w:tc>
          <w:tcPr>
            <w:tcW w:type="dxa" w:w="3389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3389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NON-CONFORMANT (automated checks)</w:t>
            </w:r>
          </w:p>
        </w:tc>
        <w:tc>
          <w:tcPr>
            <w:tcW w:type="dxa" w:w="3389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At least one FAIL and no ERROR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PRE-VALIDATION PASSED — REDUCED COVERAGE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 FAIL/ERROR; blocking PASS* remains</w:t>
            </w:r>
          </w:p>
        </w:tc>
      </w:tr>
      <w:tr>
        <w:tc>
          <w:tcPr>
            <w:tcW w:type="dxa" w:w="3389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3389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PRE-VALIDATION PASSED — EXTERNAL CHECKS REQUIRED</w:t>
            </w:r>
          </w:p>
        </w:tc>
        <w:tc>
          <w:tcPr>
            <w:tcW w:type="dxa" w:w="3389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No FAIL/ERROR/gap; external SKIPPED items remain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CONFORMANT (automated scope)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 FAIL, ERROR, blocking PASS*, or SKIPPED items</w:t>
            </w:r>
          </w:p>
        </w:tc>
      </w:tr>
    </w:tbl>
    <w:p/>
    <w:p>
      <w:pPr>
        <w:pStyle w:val="Heading2"/>
      </w:pPr>
      <w:r>
        <w:t>PASS* reason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Reason</w:t>
            </w:r>
          </w:p>
        </w:tc>
        <w:tc>
          <w:tcPr>
            <w:tcW w:type="dxa" w:w="3389"/>
            <w:vAlign w:val="center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Blocks a clean automated-scope verdict?</w:t>
            </w:r>
          </w:p>
        </w:tc>
        <w:tc>
          <w:tcPr>
            <w:tcW w:type="dxa" w:w="3389"/>
            <w:vAlign w:val="center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SAMPLED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Increase sample size or perform exhaustive/manual review</w:t>
            </w:r>
          </w:p>
        </w:tc>
      </w:tr>
      <w:tr>
        <w:tc>
          <w:tcPr>
            <w:tcW w:type="dxa" w:w="3389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EVIDENCE_MISSING</w:t>
            </w:r>
          </w:p>
        </w:tc>
        <w:tc>
          <w:tcPr>
            <w:tcW w:type="dxa" w:w="3389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3389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Supply dependency/evidence or complete the official external check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ADVISORY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Review the information and confirm semantics if needed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6"/>
          </w:tcPr>
          <w:p>
            <w:r>
              <w:rPr>
                <w:b/>
                <w:color w:val="E6A700"/>
                <w:sz w:val="20"/>
              </w:rPr>
              <w:t>Decision rule</w:t>
              <w:br/>
            </w:r>
            <w:r>
              <w:rPr>
                <w:color w:val="243447"/>
                <w:sz w:val="18"/>
              </w:rPr>
              <w:t>Never treat PASS* as PASS without reading its reason. Never treat a zero exit code as full DGIWG certification; external requirements may still be outstanding.</w:t>
            </w:r>
          </w:p>
        </w:tc>
      </w:tr>
    </w:tbl>
    <w:p/>
    <w:p>
      <w:r>
        <w:br w:type="page"/>
      </w:r>
    </w:p>
    <w:p>
      <w:pPr>
        <w:pStyle w:val="Heading1"/>
      </w:pPr>
      <w:r>
        <w:t>5. Requirement coverage</w:t>
      </w:r>
    </w:p>
    <w:p>
      <w:pPr>
        <w:pStyle w:val="Subtitle"/>
      </w:pPr>
      <w:r>
        <w:t>Coverage is grouped by evidence type, not by a historical test corpus.</w:t>
      </w:r>
    </w:p>
    <w:p>
      <w:pPr>
        <w:pStyle w:val="Heading2"/>
      </w:pPr>
      <w:r>
        <w:t>Always external or contextual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5083"/>
            <w:vAlign w:val="center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Completion evidence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 1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Confirm the current DGIWG profile/conformance class externally</w:t>
            </w:r>
          </w:p>
        </w:tc>
      </w:tr>
      <w:tr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Req 2</w:t>
            </w:r>
          </w:p>
        </w:tc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Run the official DGIWG/OGC schema and ATS evidence checks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 6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Confirm intended product type and profile applicability with the data authority</w:t>
            </w:r>
          </w:p>
        </w:tc>
      </w:tr>
    </w:tbl>
    <w:p/>
    <w:p>
      <w:pPr>
        <w:pStyle w:val="Heading2"/>
      </w:pPr>
      <w:r>
        <w:t>Explicit reduced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389"/>
            <w:vAlign w:val="center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Automated v1.64 scope</w:t>
            </w:r>
          </w:p>
        </w:tc>
        <w:tc>
          <w:tcPr>
            <w:tcW w:type="dxa" w:w="3389"/>
            <w:vAlign w:val="center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Still required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 8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Allowed raster CRS, registration, tile dimensions, and related deterministic checks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OGC 17-083r2 TMS ATS A.1-A.16 and well-known scale-set evidence</w:t>
            </w:r>
          </w:p>
        </w:tc>
      </w:tr>
      <w:tr>
        <w:tc>
          <w:tcPr>
            <w:tcW w:type="dxa" w:w="3389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Req 18</w:t>
            </w:r>
          </w:p>
        </w:tc>
        <w:tc>
          <w:tcPr>
            <w:tcW w:type="dxa" w:w="3389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Well-formed XML, DMF row identification, legacy GMD field screening, and limited XSD screening</w:t>
            </w:r>
          </w:p>
        </w:tc>
        <w:tc>
          <w:tcPr>
            <w:tcW w:type="dxa" w:w="3389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Official DGIWG DMF schema set and ATS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Sampled checks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Configured number of geometry or tile BLOBs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Exhaustive run or documented review of uninspected records</w:t>
            </w:r>
          </w:p>
        </w:tc>
      </w:tr>
    </w:tbl>
    <w:p/>
    <w:p>
      <w:pPr>
        <w:pStyle w:val="Heading2"/>
      </w:pPr>
      <w:r>
        <w:t>Deepened v1.64 checks</w:t>
      </w:r>
    </w:p>
    <w:p>
      <w:pPr>
        <w:pStyle w:val="ListBullet"/>
      </w:pPr>
      <w:r>
        <w:t>GeoPackage 1.4 application_id and user_version are enforced.</w:t>
      </w:r>
    </w:p>
    <w:p>
      <w:pPr>
        <w:pStyle w:val="ListBullet"/>
      </w:pPr>
      <w:r>
        <w:t>Permitted WKT1 and WKT2 CRS syntax are parsed without a syntax-only failure.</w:t>
      </w:r>
    </w:p>
    <w:p>
      <w:pPr>
        <w:pStyle w:val="ListBullet"/>
      </w:pPr>
      <w:r>
        <w:t>Every non-null vector geometry header is checked against its declared srs_id.</w:t>
      </w:r>
    </w:p>
    <w:p>
      <w:pPr>
        <w:pStyle w:val="ListBullet"/>
      </w:pPr>
      <w:r>
        <w:t>Registered vector CRS names are checked against the bundled EPSG cache where available.</w:t>
      </w:r>
    </w:p>
    <w:p>
      <w:r>
        <w:br w:type="page"/>
      </w:r>
    </w:p>
    <w:p>
      <w:pPr>
        <w:pStyle w:val="Heading1"/>
      </w:pPr>
      <w:r>
        <w:t>6. Quality gate and release artifacts</w:t>
      </w:r>
    </w:p>
    <w:p>
      <w:pPr>
        <w:pStyle w:val="Heading2"/>
      </w:pPr>
      <w:r>
        <w:t>Source gate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02A43"/>
          </w:tcPr>
          <w:p>
            <w:pPr>
              <w:spacing w:after="0"/>
            </w:pPr>
            <w:r>
              <w:rPr>
                <w:rFonts w:ascii="Consolas" w:hAnsi="Consolas"/>
                <w:color w:val="E6F1F7"/>
                <w:sz w:val="17"/>
              </w:rPr>
              <w:t>cd /d C:\Users\Son\Documents\DGIWG\DGIWG_GeoPackage_Validator_v1.64</w:t>
              <w:br/>
              <w:t>conda activate dgiwg</w:t>
              <w:br/>
              <w:t>python -m compileall -q .</w:t>
              <w:br/>
              <w:t>python run_local_tests.py</w:t>
              <w:br/>
              <w:t>python package_release.py</w:t>
            </w:r>
          </w:p>
        </w:tc>
      </w:tr>
    </w:tbl>
    <w:p/>
    <w:p>
      <w:pPr>
        <w:pStyle w:val="Heading2"/>
      </w:pPr>
      <w:r>
        <w:t>Standalone EXE gate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02A43"/>
          </w:tcPr>
          <w:p>
            <w:pPr>
              <w:spacing w:after="0"/>
            </w:pPr>
            <w:r>
              <w:rPr>
                <w:rFonts w:ascii="Consolas" w:hAnsi="Consolas"/>
                <w:color w:val="E6F1F7"/>
                <w:sz w:val="17"/>
              </w:rPr>
              <w:t>conda activate dgiwg</w:t>
              <w:br/>
              <w:t>pyinstaller --clean --noconfirm DGIWG_Validator.spec</w:t>
              <w:br/>
              <w:t>dist\DGIWG_Validator_v1_64.exe --version</w:t>
              <w:br/>
              <w:t>dist\DGIWG_Validator_v1_64.exe --help</w:t>
            </w:r>
          </w:p>
        </w:tc>
      </w:tr>
    </w:tbl>
    <w:p/>
    <w:p>
      <w:pPr>
        <w:pStyle w:val="Heading2"/>
      </w:pPr>
      <w:r>
        <w:t>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83"/>
            <w:vAlign w:val="center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dist\DGIWG_GeoPackage_Validator_v1.64.zip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Clean source release; excludes Docs, caches, reports, logs, local tests, and EXE</w:t>
            </w:r>
          </w:p>
        </w:tc>
      </w:tr>
      <w:tr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dist\DGIWG_Validator_v1_64.exe</w:t>
            </w:r>
          </w:p>
        </w:tc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Separate standalone Windows executable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local_test_log_*.txt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Detailed self-test evidence; retained outside the clean source ZIP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EE"/>
          </w:tcPr>
          <w:p>
            <w:r>
              <w:rPr>
                <w:b/>
                <w:color w:val="26854A"/>
                <w:sz w:val="20"/>
              </w:rPr>
              <w:t>Release acceptance</w:t>
              <w:br/>
            </w:r>
            <w:r>
              <w:rPr>
                <w:color w:val="243447"/>
                <w:sz w:val="18"/>
              </w:rPr>
              <w:t>Do not distribute an artifact unless compileall, the 92-assertion self-test, ZIP audit, and EXE smoke tests all pass in the dedicated environment.</w:t>
            </w:r>
          </w:p>
        </w:tc>
      </w:tr>
    </w:tbl>
    <w:p/>
    <w:p>
      <w:r>
        <w:br w:type="page"/>
      </w:r>
    </w:p>
    <w:p>
      <w:pPr>
        <w:pStyle w:val="Heading1"/>
      </w:pPr>
      <w:r>
        <w:t>7.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3389"/>
            <w:vAlign w:val="center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389"/>
            <w:vAlign w:val="center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Exit code 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Invalid input, corrupt database, or validator ERROR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Read console and JSON details; fix the processing error before interpreting conformity</w:t>
            </w:r>
          </w:p>
        </w:tc>
      </w:tr>
      <w:tr>
        <w:tc>
          <w:tcPr>
            <w:tcW w:type="dxa" w:w="3389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VALIDATION ERROR</w:t>
            </w:r>
          </w:p>
        </w:tc>
        <w:tc>
          <w:tcPr>
            <w:tcW w:type="dxa" w:w="3389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A requirement check raised an internal exception</w:t>
            </w:r>
          </w:p>
        </w:tc>
        <w:tc>
          <w:tcPr>
            <w:tcW w:type="dxa" w:w="3389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Preserve the input and report, reproduce in the dgiwg environment, and review the traceback/detail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Many PASS* results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Missing optional library, sampled scan, offline evidence, or external ATS boundary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Read reason chips; install in the dedicated environment or close evidence manually</w:t>
            </w:r>
          </w:p>
        </w:tc>
      </w:tr>
      <w:tr>
        <w:tc>
          <w:tcPr>
            <w:tcW w:type="dxa" w:w="3389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WKT failure</w:t>
            </w:r>
          </w:p>
        </w:tc>
        <w:tc>
          <w:tcPr>
            <w:tcW w:type="dxa" w:w="3389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Malformed CRS, wrong EPSG binding, axis/datum mismatch, or missing extension column</w:t>
            </w:r>
          </w:p>
        </w:tc>
        <w:tc>
          <w:tcPr>
            <w:tcW w:type="dxa" w:w="3389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Inspect gpkg_spatial_ref_sys; WKT1 and WKT2 are both accepted when structurally valid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Header srs_id mismatch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Geometry BLOB was copied or transformed without updating its header/declaration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Regenerate the layer so GeoPackageBinary header and gpkg_geometry_columns agree</w:t>
            </w:r>
          </w:p>
        </w:tc>
      </w:tr>
      <w:tr>
        <w:tc>
          <w:tcPr>
            <w:tcW w:type="dxa" w:w="3389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EXE does not build</w:t>
            </w:r>
          </w:p>
        </w:tc>
        <w:tc>
          <w:tcPr>
            <w:tcW w:type="dxa" w:w="3389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PyInstaller missing, process locked, or stale build output</w:t>
            </w:r>
          </w:p>
        </w:tc>
        <w:tc>
          <w:tcPr>
            <w:tcW w:type="dxa" w:w="3389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Activate dgiwg, close running EXE, run 02_build_exe.bat, and inspect its log</w:t>
            </w:r>
          </w:p>
        </w:tc>
      </w:tr>
    </w:tbl>
    <w:p/>
    <w:p>
      <w:pPr>
        <w:pStyle w:val="Heading2"/>
      </w:pPr>
      <w:r>
        <w:t>Evidence to retain when reporting a defect</w:t>
      </w:r>
    </w:p>
    <w:p>
      <w:pPr>
        <w:pStyle w:val="ListBullet"/>
      </w:pPr>
      <w:r>
        <w:t>Validator version and exact command.</w:t>
      </w:r>
    </w:p>
    <w:p>
      <w:pPr>
        <w:pStyle w:val="ListBullet"/>
      </w:pPr>
      <w:r>
        <w:t>Python/EXE mode and dependency versions.</w:t>
      </w:r>
    </w:p>
    <w:p>
      <w:pPr>
        <w:pStyle w:val="ListBullet"/>
      </w:pPr>
      <w:r>
        <w:t>Console exit code and the generated JSON/HTML report.</w:t>
      </w:r>
    </w:p>
    <w:p>
      <w:pPr>
        <w:pStyle w:val="ListBullet"/>
      </w:pPr>
      <w:r>
        <w:t>A reproducible test GeoPackage or a minimized equivalent, subject to security policy.</w:t>
      </w:r>
    </w:p>
    <w:p>
      <w:pPr>
        <w:pStyle w:val="ListBullet"/>
      </w:pPr>
      <w:r>
        <w:t>The relevant self-test/build log.</w:t>
      </w:r>
    </w:p>
    <w:p>
      <w:r>
        <w:br w:type="page"/>
      </w:r>
    </w:p>
    <w:p>
      <w:pPr>
        <w:pStyle w:val="Heading1"/>
      </w:pPr>
      <w:r>
        <w:t>8. v1.64 final-release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5083"/>
            <w:vAlign w:val="center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Correction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GeoPackage version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Requires GPKG application_id and 1.4.x user_version</w:t>
            </w:r>
          </w:p>
        </w:tc>
      </w:tr>
      <w:tr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CRS syntax</w:t>
            </w:r>
          </w:p>
        </w:tc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Accepts permitted WKT1 and WKT2, including compound structures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Vector CRS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Exhaustive non-null geometry-header srs_id validation and name checks</w:t>
            </w:r>
          </w:p>
        </w:tc>
      </w:tr>
      <w:tr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Error handling</w:t>
            </w:r>
          </w:p>
        </w:tc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Separates validator ERROR from data FAIL; error takes verdict precedence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 8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Clean structural result remains PASS*/EVIDENCE_MISSING pending official TMS ATS</w:t>
            </w:r>
          </w:p>
        </w:tc>
      </w:tr>
      <w:tr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Req 18</w:t>
            </w:r>
          </w:p>
        </w:tc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Clean screening remains PASS*/EVIDENCE_MISSING pending official DMF schema/ATS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Reports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Current-run confidence and guidance; no historical corpus claims</w:t>
            </w:r>
          </w:p>
        </w:tc>
      </w:tr>
      <w:tr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Packaging</w:t>
            </w:r>
          </w:p>
        </w:tc>
        <w:tc>
          <w:tcPr>
            <w:tcW w:type="dxa" w:w="5083"/>
            <w:vAlign w:val="center"/>
            <w:shd w:fill="F5F8FA"/>
          </w:tcPr>
          <w:p>
            <w:r/>
            <w:r>
              <w:rPr>
                <w:rFonts w:ascii="Aptos" w:hAnsi="Aptos"/>
                <w:b w:val="0"/>
                <w:sz w:val="18"/>
              </w:rPr>
              <w:t>Clean source ZIP and standalone EXE are separate deliverables</w:t>
            </w:r>
          </w:p>
        </w:tc>
      </w:tr>
    </w:tbl>
    <w:p/>
    <w:p>
      <w:pPr>
        <w:pStyle w:val="Heading2"/>
      </w:pPr>
      <w:r>
        <w:t>Final operational statement</w:t>
      </w:r>
    </w:p>
    <w:p>
      <w:r>
        <w:t>v1.64 is suitable for repeatable operational pre-validation, defect discovery, and evidence reporting within its documented automated scope. Formal DGIWG/OGC conformity still requires the external checks and authority decisions identified in this manual.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7"/>
          </w:tcPr>
          <w:p>
            <w:r>
              <w:rPr>
                <w:b/>
                <w:color w:val="2B7A9B"/>
                <w:sz w:val="20"/>
              </w:rPr>
              <w:t>Preservation</w:t>
              <w:br/>
            </w:r>
            <w:r>
              <w:rPr>
                <w:color w:val="243447"/>
                <w:sz w:val="18"/>
              </w:rPr>
              <w:t>The v1.63 source tree remains unchanged. v1.64 is maintained as a separate versioned release folder and clean ZIP.</w:t>
            </w:r>
          </w:p>
        </w:tc>
      </w:tr>
    </w:tbl>
    <w:p/>
    <w:p>
      <w:pPr>
        <w:pStyle w:val="Subtitle"/>
        <w:jc w:val="center"/>
      </w:pPr>
      <w:r>
        <w:t>End of manual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784"/>
        <w:sz w:val="16"/>
      </w:rPr>
      <w:t>Final operational release • 2026-09-09 • GPL-2.0-or-later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784"/>
        <w:sz w:val="16"/>
      </w:rPr>
      <w:t>DGIWG GeoPackage Validator v1.64  | 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5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B7A9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B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647784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