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4FF8" w14:textId="13C716DA" w:rsidR="00CD3488" w:rsidRDefault="00CD3488">
      <w:r>
        <w:t>Лабораторная работа № 2</w:t>
      </w:r>
    </w:p>
    <w:p w14:paraId="21C553F0" w14:textId="1A66D5D1" w:rsidR="00CD3488" w:rsidRDefault="00CD3488">
      <w:r>
        <w:t>Парикхмахерские услуги</w:t>
      </w:r>
    </w:p>
    <w:p w14:paraId="13B3D0A5" w14:textId="77777777" w:rsidR="00CD3488" w:rsidRDefault="00CD3488"/>
    <w:p w14:paraId="62397A3F" w14:textId="3CF6F0EC" w:rsidR="00F87975" w:rsidRDefault="00CD3488">
      <w:r>
        <w:rPr>
          <w:noProof/>
        </w:rPr>
        <w:drawing>
          <wp:inline distT="0" distB="0" distL="0" distR="0" wp14:anchorId="601CF4E9" wp14:editId="327BEFC6">
            <wp:extent cx="5940425" cy="3355975"/>
            <wp:effectExtent l="0" t="0" r="3175" b="0"/>
            <wp:docPr id="1269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0EB" w14:textId="77777777" w:rsidR="00CD3488" w:rsidRDefault="00CD3488"/>
    <w:p w14:paraId="1804A3B5" w14:textId="1BDC083C" w:rsidR="00CD3488" w:rsidRDefault="00CD3488">
      <w:r>
        <w:t xml:space="preserve">Мы добавили 3 основных процесса </w:t>
      </w:r>
      <w:r w:rsidRPr="00CD3488">
        <w:t>«</w:t>
      </w:r>
      <w:r>
        <w:t>Принять клиентов</w:t>
      </w:r>
      <w:r w:rsidRPr="00CD3488">
        <w:t>»</w:t>
      </w:r>
      <w:r>
        <w:t xml:space="preserve">, </w:t>
      </w:r>
      <w:r w:rsidRPr="00CD3488">
        <w:t>«</w:t>
      </w:r>
      <w:r>
        <w:t>Выполнить услугу</w:t>
      </w:r>
      <w:r w:rsidRPr="00CD3488">
        <w:t>»</w:t>
      </w:r>
      <w:r>
        <w:t xml:space="preserve">, </w:t>
      </w:r>
      <w:r w:rsidRPr="00CD3488">
        <w:t>«</w:t>
      </w:r>
      <w:r>
        <w:t>Получение оплаты</w:t>
      </w:r>
      <w:r w:rsidRPr="00CD3488">
        <w:t>»</w:t>
      </w:r>
    </w:p>
    <w:p w14:paraId="773E9DB0" w14:textId="41C882BD" w:rsidR="00CD3488" w:rsidRDefault="00CD3488">
      <w:r>
        <w:t>Далее мы ввели инструкции, методы и требования, для исполнения процессов.</w:t>
      </w:r>
    </w:p>
    <w:p w14:paraId="4027E3A4" w14:textId="1EC10A3A" w:rsidR="00CD3488" w:rsidRDefault="00CD3488">
      <w:r>
        <w:t>Затем мы добавили ввод ресурсов в каждый из процессов, для того, чтобы он стал осуществим.</w:t>
      </w:r>
    </w:p>
    <w:p w14:paraId="410ABF81" w14:textId="77777777" w:rsidR="00CD3488" w:rsidRPr="00CD3488" w:rsidRDefault="00CD3488"/>
    <w:sectPr w:rsidR="00CD3488" w:rsidRPr="00CD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66"/>
    <w:rsid w:val="00135966"/>
    <w:rsid w:val="00CD3488"/>
    <w:rsid w:val="00F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7CB"/>
  <w15:chartTrackingRefBased/>
  <w15:docId w15:val="{55417BCB-2C2B-48B4-B581-735AAB7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2023-03-07T07:39:00Z</dcterms:created>
  <dcterms:modified xsi:type="dcterms:W3CDTF">2023-03-07T07:43:00Z</dcterms:modified>
</cp:coreProperties>
</file>