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right="22" w:rightChars="9"/>
        <w:rPr>
          <w:rFonts w:ascii="Times New Roman" w:hAnsi="Times New Roman" w:eastAsia="宋体" w:cs="Times New Roman"/>
          <w:color w:val="FF0000"/>
          <w:kern w:val="2"/>
          <w:sz w:val="28"/>
          <w:szCs w:val="28"/>
          <w:lang w:eastAsia="zh-CN"/>
        </w:rPr>
      </w:pPr>
      <w:bookmarkStart w:id="0" w:name="_GoBack"/>
      <w:r>
        <w:rPr>
          <w:rFonts w:hint="eastAsia" w:ascii="Times New Roman" w:hAnsi="Times New Roman" w:eastAsia="宋体" w:cs="Times New Roman"/>
          <w:color w:val="FF0000"/>
          <w:sz w:val="28"/>
          <w:szCs w:val="28"/>
          <w:lang w:eastAsia="zh-CN"/>
        </w:rPr>
        <w:t xml:space="preserve">   </w:t>
      </w:r>
      <w:r>
        <w:rPr>
          <w:rFonts w:hint="eastAsia" w:ascii="Times New Roman" w:hAnsi="Times New Roman" w:eastAsia="宋体" w:cs="Times New Roman"/>
          <w:color w:val="auto"/>
          <w:sz w:val="28"/>
          <w:szCs w:val="28"/>
          <w:lang w:eastAsia="zh-CN"/>
        </w:rPr>
        <w:t xml:space="preserve">     本发明涉及软</w:t>
      </w:r>
      <w:r>
        <w:rPr>
          <w:rFonts w:hint="eastAsia" w:ascii="宋体" w:hAnsi="宋体" w:cs="宋体"/>
          <w:color w:val="auto"/>
          <w:sz w:val="24"/>
          <w:szCs w:val="24"/>
        </w:rPr>
        <w:t>基于细粒度信息同步的软件混合模糊测试方法</w:t>
      </w:r>
      <w:r>
        <w:rPr>
          <w:rFonts w:hint="eastAsia" w:ascii="宋体" w:hAnsi="宋体" w:cs="宋体"/>
          <w:color w:val="auto"/>
          <w:sz w:val="24"/>
          <w:szCs w:val="24"/>
          <w:lang w:val="en-US" w:eastAsia="zh-CN"/>
        </w:rPr>
        <w:t>及设备</w:t>
      </w:r>
      <w:r>
        <w:rPr>
          <w:rFonts w:hint="eastAsia" w:ascii="Times New Roman" w:hAnsi="Times New Roman" w:eastAsia="宋体" w:cs="Times New Roman"/>
          <w:color w:val="auto"/>
          <w:sz w:val="28"/>
          <w:szCs w:val="28"/>
          <w:lang w:eastAsia="zh-CN"/>
        </w:rPr>
        <w:t>。本发明</w:t>
      </w:r>
      <w:r>
        <w:rPr>
          <w:rFonts w:hint="eastAsia" w:ascii="Times New Roman" w:hAnsi="Times New Roman" w:eastAsia="宋体" w:cs="宋体"/>
          <w:color w:val="auto"/>
          <w:sz w:val="28"/>
          <w:szCs w:val="28"/>
          <w:lang w:eastAsia="zh-CN"/>
        </w:rPr>
        <w:t>旨在提供一种方法，解决现有混合模糊测试技术中动态符号执行器在种子选择时具有盲目性的问题，主要包括以下阶段：1. 预处理。对目标程序进行插装，准备初始种子池。2.模糊测试。输出每一轮中模糊测试中选择的种子队列及种子对应的路径覆盖频率。3.符号执行。读取模糊测试器输出的种子细粒度信息，在对种子完成优先级排序和冗余性判断后进行符号执行。4. 结果信息反馈。模糊测试器同步由符号执行器所产生的种子。</w:t>
      </w:r>
      <w:r>
        <w:rPr>
          <w:rFonts w:hint="eastAsia" w:ascii="Times New Roman" w:hAnsi="Times New Roman" w:eastAsia="宋体" w:cs="Times New Roman"/>
          <w:color w:val="auto"/>
          <w:sz w:val="28"/>
          <w:szCs w:val="28"/>
          <w:lang w:eastAsia="zh-CN"/>
        </w:rPr>
        <w:t>本发明适用于所有类AFL模糊测试器与动态符号执行器组成的混合模糊测试模型，本发明具有实现原理简单、软件漏洞检测效率高等优点。</w:t>
      </w:r>
    </w:p>
    <w:bookmarkEnd w:id="0"/>
    <w:p>
      <w:pPr>
        <w:spacing w:line="440" w:lineRule="exact"/>
        <w:ind w:right="22" w:rightChars="9"/>
        <w:rPr>
          <w:rFonts w:ascii="Times New Roman" w:hAnsi="Times New Roman" w:eastAsia="宋体" w:cs="Times New Roman"/>
          <w:color w:val="FF0000"/>
          <w:kern w:val="2"/>
          <w:sz w:val="28"/>
          <w:szCs w:val="28"/>
          <w:lang w:eastAsia="zh-CN"/>
        </w:rPr>
      </w:pPr>
    </w:p>
    <w:sectPr>
      <w:headerReference r:id="rId3" w:type="default"/>
      <w:pgSz w:w="12240" w:h="15840"/>
      <w:pgMar w:top="1440" w:right="1800" w:bottom="1440" w:left="1800" w:header="850" w:footer="99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ＭＳ 明朝">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512"/>
      <w:jc w:val="center"/>
      <w:rPr>
        <w:rFonts w:ascii="宋体" w:hAnsi="宋体" w:eastAsia="宋体"/>
        <w:b/>
        <w:color w:val="000000"/>
        <w:sz w:val="32"/>
      </w:rPr>
    </w:pPr>
    <w:r>
      <w:rPr>
        <w:rFonts w:hint="eastAsia" w:ascii="宋体" w:hAnsi="宋体" w:eastAsia="宋体" w:cs="微软雅黑"/>
        <w:b/>
        <w:color w:val="000000"/>
        <w:sz w:val="32"/>
      </w:rPr>
      <w:t>说</w:t>
    </w:r>
    <w:r>
      <w:rPr>
        <w:rFonts w:hint="eastAsia" w:ascii="宋体" w:hAnsi="宋体" w:eastAsia="宋体"/>
        <w:b/>
        <w:color w:val="000000"/>
        <w:sz w:val="32"/>
      </w:rPr>
      <w:t xml:space="preserve"> 明 </w:t>
    </w:r>
    <w:r>
      <w:rPr>
        <w:rFonts w:hint="eastAsia" w:ascii="宋体" w:hAnsi="宋体" w:eastAsia="宋体" w:cs="微软雅黑"/>
        <w:b/>
        <w:color w:val="000000"/>
        <w:sz w:val="32"/>
      </w:rPr>
      <w:t>书</w:t>
    </w:r>
    <w:r>
      <w:rPr>
        <w:rFonts w:hint="eastAsia" w:ascii="宋体" w:hAnsi="宋体" w:eastAsia="宋体"/>
        <w:b/>
        <w:color w:val="000000"/>
        <w:sz w:val="32"/>
      </w:rPr>
      <w:t xml:space="preserve"> 摘 要</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011B92"/>
    <w:rsid w:val="001B2859"/>
    <w:rsid w:val="001F6CC6"/>
    <w:rsid w:val="00273B05"/>
    <w:rsid w:val="00291E1D"/>
    <w:rsid w:val="003E0346"/>
    <w:rsid w:val="004E5D65"/>
    <w:rsid w:val="005C2B21"/>
    <w:rsid w:val="00682F92"/>
    <w:rsid w:val="0085256C"/>
    <w:rsid w:val="0093262E"/>
    <w:rsid w:val="0094096F"/>
    <w:rsid w:val="009432A4"/>
    <w:rsid w:val="0095319C"/>
    <w:rsid w:val="009851F4"/>
    <w:rsid w:val="009A4381"/>
    <w:rsid w:val="00AC0BED"/>
    <w:rsid w:val="00AC77C2"/>
    <w:rsid w:val="00AD4B0F"/>
    <w:rsid w:val="00B2648B"/>
    <w:rsid w:val="00BE298A"/>
    <w:rsid w:val="00C01B65"/>
    <w:rsid w:val="00DB7C27"/>
    <w:rsid w:val="00F1177B"/>
    <w:rsid w:val="00F157DC"/>
    <w:rsid w:val="01477239"/>
    <w:rsid w:val="035F28B4"/>
    <w:rsid w:val="0E2C51B7"/>
    <w:rsid w:val="108D39DF"/>
    <w:rsid w:val="13F56185"/>
    <w:rsid w:val="1E426372"/>
    <w:rsid w:val="23430359"/>
    <w:rsid w:val="24670E0F"/>
    <w:rsid w:val="33956FC4"/>
    <w:rsid w:val="38EA31C5"/>
    <w:rsid w:val="39AF6229"/>
    <w:rsid w:val="43500AA8"/>
    <w:rsid w:val="442B3588"/>
    <w:rsid w:val="4A235E69"/>
    <w:rsid w:val="532C1D43"/>
    <w:rsid w:val="559E734B"/>
    <w:rsid w:val="583B5D9A"/>
    <w:rsid w:val="5BC56FF0"/>
    <w:rsid w:val="5C9A67F0"/>
    <w:rsid w:val="63633843"/>
    <w:rsid w:val="73DD5081"/>
    <w:rsid w:val="747A0980"/>
    <w:rsid w:val="75C30C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Words>
  <Characters>275</Characters>
  <Lines>2</Lines>
  <Paragraphs>1</Paragraphs>
  <TotalTime>0</TotalTime>
  <ScaleCrop>false</ScaleCrop>
  <LinksUpToDate>false</LinksUpToDate>
  <CharactersWithSpaces>322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2014-01-14T12:04:00Z</dcterms:created>
  <dc:creator>Wu Coral</dc:creator>
  <cp:lastModifiedBy>Sunny☁️</cp:lastModifiedBy>
  <dcterms:modified xsi:type="dcterms:W3CDTF">2021-10-18T10:03:07Z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B4F5CD91BEBA4665A792C5149D823A22</vt:lpwstr>
  </property>
</Properties>
</file>