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_GB2312" w:hAnsi="华文中宋" w:eastAsia="楷体_GB2312"/>
          <w:sz w:val="32"/>
          <w:szCs w:val="32"/>
        </w:rPr>
      </w:pPr>
      <w:r>
        <w:rPr>
          <w:rFonts w:hint="eastAsia" w:ascii="楷体_GB2312" w:hAnsi="华文中宋" w:eastAsia="楷体_GB2312"/>
          <w:sz w:val="32"/>
          <w:szCs w:val="32"/>
        </w:rPr>
        <w:t>附件3</w:t>
      </w:r>
    </w:p>
    <w:p>
      <w:pPr>
        <w:pStyle w:val="3"/>
        <w:spacing w:line="520" w:lineRule="exact"/>
        <w:ind w:left="0" w:firstLine="0" w:firstLineChars="0"/>
        <w:rPr>
          <w:rFonts w:ascii="楷体_GB2312" w:hAnsi="华文中宋" w:eastAsia="楷体_GB2312"/>
          <w:sz w:val="32"/>
          <w:szCs w:val="32"/>
        </w:rPr>
      </w:pPr>
    </w:p>
    <w:p>
      <w:pPr>
        <w:wordWrap w:val="0"/>
        <w:jc w:val="right"/>
        <w:rPr>
          <w:sz w:val="24"/>
          <w:szCs w:val="24"/>
          <w:u w:val="single"/>
        </w:rPr>
      </w:pPr>
      <w:r>
        <w:rPr>
          <w:rFonts w:hint="eastAsia"/>
          <w:sz w:val="24"/>
          <w:szCs w:val="24"/>
        </w:rPr>
        <w:t>项目编号：</w:t>
      </w:r>
      <w:r>
        <w:rPr>
          <w:rFonts w:hint="eastAsia"/>
          <w:sz w:val="24"/>
          <w:szCs w:val="24"/>
          <w:u w:val="single"/>
        </w:rPr>
        <w:t>　　　　　　</w:t>
      </w:r>
    </w:p>
    <w:p>
      <w:pPr>
        <w:spacing w:before="120" w:after="240" w:line="500" w:lineRule="exact"/>
        <w:jc w:val="center"/>
        <w:rPr>
          <w:rFonts w:ascii="宋体" w:hAnsi="宋体"/>
          <w:b/>
          <w:bCs/>
          <w:sz w:val="52"/>
          <w:szCs w:val="52"/>
        </w:rPr>
      </w:pPr>
    </w:p>
    <w:p>
      <w:pPr>
        <w:jc w:val="center"/>
        <w:rPr>
          <w:rFonts w:ascii="黑体" w:eastAsia="黑体"/>
          <w:b/>
          <w:sz w:val="44"/>
          <w:szCs w:val="44"/>
        </w:rPr>
      </w:pPr>
      <w:r>
        <w:rPr>
          <w:rFonts w:hint="eastAsia" w:ascii="黑体" w:eastAsia="黑体"/>
          <w:b/>
          <w:sz w:val="44"/>
          <w:szCs w:val="44"/>
        </w:rPr>
        <w:t>大学生创新创业孵化项目</w:t>
      </w:r>
    </w:p>
    <w:p>
      <w:pPr>
        <w:spacing w:before="120" w:after="240" w:line="500" w:lineRule="exact"/>
        <w:jc w:val="center"/>
        <w:rPr>
          <w:rFonts w:ascii="黑体" w:hAnsi="华文中宋" w:eastAsia="黑体"/>
          <w:b/>
          <w:bCs/>
          <w:sz w:val="44"/>
          <w:szCs w:val="44"/>
        </w:rPr>
      </w:pPr>
    </w:p>
    <w:p>
      <w:pPr>
        <w:tabs>
          <w:tab w:val="left" w:pos="4320"/>
        </w:tabs>
        <w:spacing w:before="120" w:after="240" w:line="500" w:lineRule="exact"/>
        <w:jc w:val="center"/>
        <w:rPr>
          <w:rFonts w:ascii="黑体" w:hAnsi="华文中宋" w:eastAsia="黑体"/>
          <w:b/>
          <w:bCs/>
          <w:sz w:val="44"/>
          <w:szCs w:val="44"/>
        </w:rPr>
      </w:pPr>
      <w:r>
        <w:rPr>
          <w:rFonts w:hint="eastAsia" w:ascii="黑体" w:hAnsi="华文中宋" w:eastAsia="黑体"/>
          <w:b/>
          <w:bCs/>
          <w:sz w:val="44"/>
          <w:szCs w:val="44"/>
        </w:rPr>
        <w:t>申  报  书</w:t>
      </w:r>
    </w:p>
    <w:p>
      <w:pPr>
        <w:spacing w:line="500" w:lineRule="exact"/>
        <w:rPr>
          <w:b/>
          <w:bCs/>
        </w:rPr>
      </w:pPr>
    </w:p>
    <w:p>
      <w:pPr>
        <w:spacing w:line="500" w:lineRule="exact"/>
        <w:rPr>
          <w:b/>
          <w:bCs/>
        </w:rPr>
      </w:pPr>
    </w:p>
    <w:p>
      <w:pPr>
        <w:spacing w:line="500" w:lineRule="exact"/>
        <w:rPr>
          <w:b/>
          <w:bCs/>
        </w:rPr>
      </w:pPr>
    </w:p>
    <w:p>
      <w:pPr>
        <w:tabs>
          <w:tab w:val="left" w:pos="1440"/>
        </w:tabs>
        <w:spacing w:line="480" w:lineRule="auto"/>
        <w:rPr>
          <w:rFonts w:ascii="黑体" w:hAnsi="黑体" w:eastAsia="黑体" w:cs="黑体"/>
          <w:b/>
          <w:sz w:val="32"/>
          <w:u w:val="single"/>
        </w:rPr>
      </w:pPr>
      <w:r>
        <w:rPr>
          <w:rFonts w:hint="eastAsia"/>
          <w:b/>
          <w:bCs/>
        </w:rPr>
        <w:t xml:space="preserve">          </w:t>
      </w:r>
      <w:r>
        <w:rPr>
          <w:rFonts w:hint="eastAsia" w:ascii="黑体" w:hAnsi="黑体" w:eastAsia="黑体" w:cs="黑体"/>
          <w:b/>
          <w:bCs/>
        </w:rPr>
        <w:t xml:space="preserve">    </w:t>
      </w:r>
      <w:r>
        <w:rPr>
          <w:rFonts w:hint="eastAsia" w:ascii="黑体" w:hAnsi="黑体" w:eastAsia="黑体" w:cs="黑体"/>
          <w:b/>
          <w:sz w:val="32"/>
          <w:szCs w:val="30"/>
        </w:rPr>
        <w:t>申请者姓名：</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 xml:space="preserve">       </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王顺</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 xml:space="preserve">     </w:t>
      </w:r>
      <w:r>
        <w:rPr>
          <w:rFonts w:hint="eastAsia" w:ascii="黑体" w:hAnsi="黑体" w:eastAsia="黑体" w:cs="黑体"/>
          <w:b/>
          <w:sz w:val="32"/>
          <w:szCs w:val="30"/>
          <w:u w:val="single"/>
        </w:rPr>
        <w:t xml:space="preserve">     </w:t>
      </w:r>
    </w:p>
    <w:p>
      <w:pPr>
        <w:tabs>
          <w:tab w:val="left" w:pos="1440"/>
        </w:tabs>
        <w:spacing w:line="480" w:lineRule="auto"/>
        <w:rPr>
          <w:rFonts w:ascii="黑体" w:hAnsi="黑体" w:eastAsia="黑体" w:cs="黑体"/>
          <w:b/>
          <w:sz w:val="32"/>
          <w:u w:val="single"/>
        </w:rPr>
      </w:pPr>
      <w:r>
        <w:rPr>
          <w:rFonts w:hint="eastAsia" w:ascii="黑体" w:hAnsi="黑体" w:eastAsia="黑体" w:cs="黑体"/>
          <w:b/>
          <w:bCs/>
        </w:rPr>
        <w:t xml:space="preserve">              </w:t>
      </w:r>
      <w:r>
        <w:rPr>
          <w:rFonts w:hint="eastAsia" w:ascii="黑体" w:hAnsi="黑体" w:eastAsia="黑体" w:cs="黑体"/>
          <w:b/>
          <w:sz w:val="32"/>
          <w:szCs w:val="30"/>
        </w:rPr>
        <w:t>所 学 专 业：</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 xml:space="preserve">   </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电子信息</w:t>
      </w:r>
      <w:r>
        <w:rPr>
          <w:rFonts w:hint="eastAsia" w:ascii="黑体" w:hAnsi="黑体" w:eastAsia="黑体" w:cs="黑体"/>
          <w:b/>
          <w:sz w:val="32"/>
          <w:szCs w:val="30"/>
          <w:u w:val="single"/>
        </w:rPr>
        <w:t xml:space="preserve">             </w:t>
      </w:r>
    </w:p>
    <w:p>
      <w:pPr>
        <w:spacing w:line="480" w:lineRule="auto"/>
        <w:rPr>
          <w:rFonts w:ascii="黑体" w:hAnsi="黑体" w:eastAsia="黑体" w:cs="黑体"/>
          <w:b/>
          <w:sz w:val="32"/>
          <w:szCs w:val="30"/>
          <w:u w:val="single"/>
        </w:rPr>
      </w:pPr>
      <w:r>
        <w:rPr>
          <w:rFonts w:hint="eastAsia" w:ascii="黑体" w:hAnsi="黑体" w:eastAsia="黑体" w:cs="黑体"/>
          <w:b/>
          <w:sz w:val="32"/>
          <w:szCs w:val="30"/>
        </w:rPr>
        <w:t xml:space="preserve">         孵化项目名称：</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 xml:space="preserve"> </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多元智能合约漏洞检测平台</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 xml:space="preserve"> </w:t>
      </w:r>
      <w:r>
        <w:rPr>
          <w:rFonts w:hint="eastAsia" w:ascii="黑体" w:hAnsi="黑体" w:eastAsia="黑体" w:cs="黑体"/>
          <w:b/>
          <w:sz w:val="32"/>
          <w:szCs w:val="30"/>
          <w:u w:val="single"/>
        </w:rPr>
        <w:t xml:space="preserve"> </w:t>
      </w:r>
    </w:p>
    <w:p>
      <w:pPr>
        <w:spacing w:line="480" w:lineRule="auto"/>
        <w:rPr>
          <w:rFonts w:ascii="黑体" w:hAnsi="黑体" w:eastAsia="黑体" w:cs="黑体"/>
          <w:b/>
          <w:sz w:val="32"/>
          <w:szCs w:val="30"/>
          <w:u w:val="single"/>
        </w:rPr>
      </w:pPr>
      <w:r>
        <w:rPr>
          <w:rFonts w:hint="eastAsia" w:ascii="黑体" w:hAnsi="黑体" w:eastAsia="黑体" w:cs="黑体"/>
          <w:b/>
          <w:sz w:val="32"/>
          <w:szCs w:val="30"/>
        </w:rPr>
        <w:t xml:space="preserve">         项目所属行业：</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 xml:space="preserve">   </w:t>
      </w:r>
      <w:r>
        <w:rPr>
          <w:rFonts w:hint="eastAsia" w:ascii="黑体" w:hAnsi="黑体" w:eastAsia="黑体" w:cs="黑体"/>
          <w:b/>
          <w:sz w:val="32"/>
          <w:szCs w:val="30"/>
          <w:u w:val="single"/>
        </w:rPr>
        <w:t xml:space="preserve">     </w:t>
      </w:r>
      <w:r>
        <w:rPr>
          <w:rFonts w:hint="eastAsia" w:ascii="黑体" w:hAnsi="黑体" w:eastAsia="黑体" w:cs="黑体"/>
          <w:b/>
          <w:sz w:val="32"/>
          <w:szCs w:val="30"/>
          <w:u w:val="single"/>
          <w:lang w:val="en-US" w:eastAsia="zh-CN"/>
        </w:rPr>
        <w:t>区块链</w:t>
      </w:r>
      <w:r>
        <w:rPr>
          <w:rFonts w:hint="eastAsia" w:ascii="黑体" w:hAnsi="黑体" w:eastAsia="黑体" w:cs="黑体"/>
          <w:b/>
          <w:sz w:val="32"/>
          <w:szCs w:val="30"/>
          <w:u w:val="single"/>
        </w:rPr>
        <w:t xml:space="preserve">             </w:t>
      </w:r>
    </w:p>
    <w:p>
      <w:pPr>
        <w:spacing w:line="480" w:lineRule="auto"/>
        <w:rPr>
          <w:rFonts w:ascii="黑体" w:hAnsi="黑体" w:eastAsia="黑体" w:cs="黑体"/>
          <w:b/>
          <w:sz w:val="32"/>
          <w:szCs w:val="30"/>
          <w:u w:val="single"/>
        </w:rPr>
      </w:pPr>
      <w:r>
        <w:rPr>
          <w:rFonts w:hint="eastAsia" w:ascii="黑体" w:hAnsi="黑体" w:eastAsia="黑体" w:cs="黑体"/>
          <w:b/>
          <w:sz w:val="32"/>
          <w:szCs w:val="30"/>
        </w:rPr>
        <w:t xml:space="preserve">         项目承担单位（公章）：</w:t>
      </w:r>
      <w:r>
        <w:rPr>
          <w:rFonts w:hint="eastAsia" w:ascii="黑体" w:hAnsi="黑体" w:eastAsia="黑体" w:cs="黑体"/>
          <w:b/>
          <w:sz w:val="32"/>
          <w:szCs w:val="30"/>
          <w:u w:val="single"/>
        </w:rPr>
        <w:t xml:space="preserve">              </w:t>
      </w:r>
    </w:p>
    <w:p>
      <w:pPr>
        <w:ind w:firstLine="1446" w:firstLineChars="450"/>
        <w:rPr>
          <w:rFonts w:ascii="黑体" w:hAnsi="黑体" w:eastAsia="黑体" w:cs="黑体"/>
          <w:b/>
          <w:sz w:val="32"/>
          <w:szCs w:val="30"/>
        </w:rPr>
      </w:pPr>
      <w:r>
        <w:rPr>
          <w:rFonts w:hint="eastAsia" w:ascii="黑体" w:hAnsi="黑体" w:eastAsia="黑体" w:cs="黑体"/>
          <w:b/>
          <w:sz w:val="32"/>
          <w:szCs w:val="30"/>
        </w:rPr>
        <w:t>填报日期：</w:t>
      </w:r>
      <w:r>
        <w:rPr>
          <w:rFonts w:hint="eastAsia" w:ascii="黑体" w:hAnsi="黑体" w:eastAsia="黑体" w:cs="黑体"/>
          <w:b/>
          <w:sz w:val="32"/>
          <w:szCs w:val="30"/>
          <w:u w:val="single"/>
        </w:rPr>
        <w:t xml:space="preserve">      </w:t>
      </w:r>
      <w:r>
        <w:rPr>
          <w:rFonts w:hint="eastAsia" w:ascii="黑体" w:hAnsi="黑体" w:eastAsia="黑体" w:cs="黑体"/>
          <w:b/>
          <w:sz w:val="32"/>
          <w:szCs w:val="30"/>
        </w:rPr>
        <w:t>年</w:t>
      </w:r>
      <w:r>
        <w:rPr>
          <w:rFonts w:hint="eastAsia" w:ascii="黑体" w:hAnsi="黑体" w:eastAsia="黑体" w:cs="黑体"/>
          <w:b/>
          <w:sz w:val="32"/>
          <w:szCs w:val="30"/>
          <w:u w:val="single"/>
        </w:rPr>
        <w:t xml:space="preserve">       </w:t>
      </w:r>
      <w:r>
        <w:rPr>
          <w:rFonts w:hint="eastAsia" w:ascii="黑体" w:hAnsi="黑体" w:eastAsia="黑体" w:cs="黑体"/>
          <w:b/>
          <w:sz w:val="32"/>
          <w:szCs w:val="30"/>
        </w:rPr>
        <w:t>月</w:t>
      </w:r>
      <w:r>
        <w:rPr>
          <w:rFonts w:hint="eastAsia" w:ascii="黑体" w:hAnsi="黑体" w:eastAsia="黑体" w:cs="黑体"/>
          <w:b/>
          <w:sz w:val="32"/>
          <w:szCs w:val="30"/>
          <w:u w:val="single"/>
        </w:rPr>
        <w:t xml:space="preserve">       </w:t>
      </w:r>
      <w:r>
        <w:rPr>
          <w:rFonts w:hint="eastAsia" w:ascii="黑体" w:hAnsi="黑体" w:eastAsia="黑体" w:cs="黑体"/>
          <w:b/>
          <w:sz w:val="32"/>
          <w:szCs w:val="30"/>
        </w:rPr>
        <w:t>日</w:t>
      </w:r>
    </w:p>
    <w:p>
      <w:pPr>
        <w:spacing w:line="600" w:lineRule="exact"/>
      </w:pPr>
    </w:p>
    <w:p>
      <w:pPr>
        <w:spacing w:line="600" w:lineRule="exact"/>
      </w:pPr>
    </w:p>
    <w:p>
      <w:pPr>
        <w:spacing w:line="600" w:lineRule="exact"/>
      </w:pPr>
    </w:p>
    <w:p>
      <w:pPr>
        <w:pStyle w:val="4"/>
        <w:ind w:left="0" w:leftChars="0"/>
        <w:jc w:val="center"/>
        <w:rPr>
          <w:rFonts w:ascii="黑体" w:eastAsia="黑体"/>
          <w:szCs w:val="30"/>
        </w:rPr>
      </w:pPr>
    </w:p>
    <w:p>
      <w:pPr>
        <w:rPr>
          <w:rFonts w:ascii="黑体" w:eastAsia="黑体"/>
          <w:szCs w:val="30"/>
        </w:rPr>
      </w:pPr>
    </w:p>
    <w:p>
      <w:pPr>
        <w:rPr>
          <w:rFonts w:ascii="黑体" w:eastAsia="黑体"/>
          <w:szCs w:val="30"/>
        </w:rPr>
      </w:pPr>
    </w:p>
    <w:p>
      <w:pPr>
        <w:rPr>
          <w:rFonts w:ascii="黑体" w:eastAsia="黑体"/>
          <w:szCs w:val="30"/>
        </w:rPr>
      </w:pPr>
    </w:p>
    <w:p>
      <w:pPr>
        <w:spacing w:line="500" w:lineRule="exact"/>
        <w:jc w:val="center"/>
        <w:rPr>
          <w:rFonts w:ascii="黑体" w:eastAsia="黑体"/>
          <w:b/>
          <w:sz w:val="24"/>
          <w:szCs w:val="24"/>
        </w:rPr>
      </w:pPr>
      <w:r>
        <w:rPr>
          <w:rFonts w:hint="eastAsia" w:ascii="黑体" w:eastAsia="黑体"/>
          <w:b/>
          <w:sz w:val="24"/>
          <w:szCs w:val="24"/>
        </w:rPr>
        <w:t>浙江省大学生科技创新活动计划暨新苗人才计划实施办公室 制</w:t>
      </w:r>
    </w:p>
    <w:p>
      <w:pPr>
        <w:spacing w:line="500" w:lineRule="exact"/>
        <w:jc w:val="center"/>
        <w:rPr>
          <w:rFonts w:ascii="黑体" w:hAnsi="黑体" w:eastAsia="黑体"/>
          <w:bCs/>
          <w:sz w:val="44"/>
          <w:szCs w:val="44"/>
        </w:rPr>
      </w:pPr>
      <w:r>
        <w:rPr>
          <w:rFonts w:hint="eastAsia" w:ascii="黑体" w:eastAsia="黑体"/>
          <w:b/>
          <w:sz w:val="24"/>
          <w:szCs w:val="24"/>
        </w:rPr>
        <w:br w:type="page"/>
      </w:r>
      <w:r>
        <w:rPr>
          <w:rFonts w:hint="eastAsia" w:ascii="黑体" w:hAnsi="黑体" w:eastAsia="黑体"/>
          <w:bCs/>
          <w:sz w:val="44"/>
          <w:szCs w:val="44"/>
        </w:rPr>
        <w:t>填写说明</w:t>
      </w:r>
    </w:p>
    <w:p>
      <w:pPr>
        <w:spacing w:line="500" w:lineRule="exact"/>
      </w:pP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一、凡申报本孵化项目的申请人，须认真阅读本项目有关通知，封面申请者姓名一栏填写项目负责人。</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二、格式要求：申报书中各项内容以Word文档格式填写，表格中的字体为小四号仿宋体，1.5倍行距；表格空间不足的，可以扩展或另附纸张；均用A4纸双面打印，于左侧装订成册。</w:t>
      </w:r>
    </w:p>
    <w:p>
      <w:pPr>
        <w:spacing w:line="360" w:lineRule="auto"/>
        <w:ind w:right="113" w:firstLine="560" w:firstLineChars="200"/>
        <w:rPr>
          <w:rFonts w:ascii="仿宋_GB2312" w:eastAsia="仿宋_GB2312"/>
          <w:sz w:val="28"/>
          <w:szCs w:val="28"/>
        </w:rPr>
      </w:pPr>
      <w:r>
        <w:rPr>
          <w:rFonts w:hint="eastAsia" w:ascii="仿宋_GB2312" w:eastAsia="仿宋_GB2312"/>
          <w:sz w:val="28"/>
          <w:szCs w:val="28"/>
        </w:rPr>
        <w:t>三、</w:t>
      </w:r>
      <w:r>
        <w:rPr>
          <w:rFonts w:hint="eastAsia" w:ascii="仿宋_GB2312" w:hAnsi="宋体" w:eastAsia="仿宋_GB2312"/>
          <w:sz w:val="28"/>
          <w:szCs w:val="28"/>
        </w:rPr>
        <w:t>申报书</w:t>
      </w:r>
      <w:r>
        <w:rPr>
          <w:rFonts w:hint="eastAsia" w:ascii="仿宋_GB2312" w:eastAsia="仿宋_GB2312"/>
          <w:sz w:val="28"/>
          <w:szCs w:val="28"/>
        </w:rPr>
        <w:t>由所在学校领导审查、签署意见并加盖公章后，一式1份（原件），报送浙江省大学生科技创新活动计划暨新苗人才计划实施办公室。</w:t>
      </w:r>
    </w:p>
    <w:p>
      <w:pPr>
        <w:pStyle w:val="2"/>
        <w:spacing w:before="120" w:line="360" w:lineRule="auto"/>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rPr>
      </w:pPr>
    </w:p>
    <w:p>
      <w:pPr>
        <w:pStyle w:val="2"/>
        <w:spacing w:before="120"/>
        <w:ind w:right="-393" w:rightChars="-187"/>
        <w:rPr>
          <w:rFonts w:ascii="宋体" w:hAnsi="宋体"/>
          <w:b/>
          <w:bCs/>
          <w:sz w:val="24"/>
        </w:rPr>
      </w:pPr>
    </w:p>
    <w:p>
      <w:pPr>
        <w:pStyle w:val="2"/>
        <w:numPr>
          <w:ilvl w:val="0"/>
          <w:numId w:val="1"/>
        </w:numPr>
        <w:spacing w:before="120"/>
        <w:ind w:right="-393" w:rightChars="-187"/>
        <w:rPr>
          <w:rFonts w:ascii="宋体" w:hAnsi="宋体"/>
          <w:b/>
          <w:bCs/>
          <w:sz w:val="24"/>
        </w:rPr>
      </w:pPr>
      <w:r>
        <w:rPr>
          <w:rFonts w:hint="eastAsia" w:ascii="宋体" w:hAnsi="宋体"/>
          <w:b/>
          <w:bCs/>
          <w:sz w:val="24"/>
        </w:rPr>
        <w:t>项目简介</w:t>
      </w:r>
    </w:p>
    <w:tbl>
      <w:tblPr>
        <w:tblStyle w:val="8"/>
        <w:tblW w:w="89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709"/>
        <w:gridCol w:w="992"/>
        <w:gridCol w:w="148"/>
        <w:gridCol w:w="703"/>
        <w:gridCol w:w="850"/>
        <w:gridCol w:w="851"/>
        <w:gridCol w:w="783"/>
        <w:gridCol w:w="1065"/>
        <w:gridCol w:w="709"/>
        <w:gridCol w:w="14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1" w:type="dxa"/>
            <w:vMerge w:val="restart"/>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目</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概</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况</w:t>
            </w:r>
          </w:p>
        </w:tc>
        <w:tc>
          <w:tcPr>
            <w:tcW w:w="1849"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项目名称</w:t>
            </w:r>
          </w:p>
        </w:tc>
        <w:tc>
          <w:tcPr>
            <w:tcW w:w="6515" w:type="dxa"/>
            <w:gridSpan w:val="8"/>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多元</w:t>
            </w:r>
            <w:r>
              <w:rPr>
                <w:rFonts w:ascii="仿宋_GB2312" w:hAnsi="仿宋_GB2312" w:eastAsia="仿宋_GB2312"/>
                <w:sz w:val="24"/>
                <w:szCs w:val="21"/>
              </w:rPr>
              <w:t>智能合约漏洞检测</w:t>
            </w:r>
            <w:r>
              <w:rPr>
                <w:rFonts w:hint="eastAsia" w:ascii="仿宋_GB2312" w:hAnsi="仿宋_GB2312" w:eastAsia="仿宋_GB2312"/>
                <w:sz w:val="24"/>
                <w:szCs w:val="21"/>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1849" w:type="dxa"/>
            <w:gridSpan w:val="3"/>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项目性质</w:t>
            </w:r>
          </w:p>
        </w:tc>
        <w:tc>
          <w:tcPr>
            <w:tcW w:w="6515" w:type="dxa"/>
            <w:gridSpan w:val="8"/>
            <w:vAlign w:val="center"/>
          </w:tcPr>
          <w:p>
            <w:pPr>
              <w:spacing w:line="320" w:lineRule="exact"/>
              <w:ind w:firstLine="1200" w:firstLineChars="500"/>
              <w:rPr>
                <w:rFonts w:ascii="仿宋_GB2312" w:hAnsi="仿宋_GB2312" w:eastAsia="仿宋_GB2312"/>
                <w:sz w:val="24"/>
              </w:rPr>
            </w:pPr>
            <w:r>
              <w:rPr>
                <w:rFonts w:hint="eastAsia" w:ascii="仿宋_GB2312" w:hAnsi="仿宋_GB2312" w:eastAsia="仿宋_GB2312"/>
                <w:sz w:val="24"/>
              </w:rPr>
              <w:t>（）基础研究      （）应用研究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1849" w:type="dxa"/>
            <w:gridSpan w:val="3"/>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项目来源</w:t>
            </w:r>
          </w:p>
        </w:tc>
        <w:tc>
          <w:tcPr>
            <w:tcW w:w="6515" w:type="dxa"/>
            <w:gridSpan w:val="8"/>
            <w:vAlign w:val="center"/>
          </w:tcPr>
          <w:p>
            <w:pPr>
              <w:spacing w:line="320" w:lineRule="exact"/>
              <w:ind w:firstLine="1200" w:firstLineChars="500"/>
              <w:rPr>
                <w:rFonts w:ascii="仿宋_GB2312" w:hAnsi="仿宋_GB2312" w:eastAsia="仿宋_GB2312"/>
                <w:sz w:val="24"/>
              </w:rPr>
            </w:pPr>
            <w:r>
              <w:rPr>
                <w:rFonts w:hint="eastAsia" w:ascii="仿宋_GB2312" w:hAnsi="仿宋_GB2312" w:eastAsia="仿宋_GB2312"/>
                <w:sz w:val="24"/>
              </w:rPr>
              <w:t>（）自主立题      （）教师指导选题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1849" w:type="dxa"/>
            <w:gridSpan w:val="3"/>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起止时间</w:t>
            </w:r>
          </w:p>
        </w:tc>
        <w:tc>
          <w:tcPr>
            <w:tcW w:w="6515" w:type="dxa"/>
            <w:gridSpan w:val="8"/>
            <w:vAlign w:val="center"/>
          </w:tcPr>
          <w:p>
            <w:pPr>
              <w:spacing w:line="320" w:lineRule="exact"/>
              <w:jc w:val="center"/>
              <w:rPr>
                <w:rFonts w:ascii="仿宋_GB2312" w:hAnsi="仿宋_GB2312" w:eastAsia="仿宋_GB2312"/>
                <w:sz w:val="24"/>
              </w:rPr>
            </w:pPr>
            <w:r>
              <w:rPr>
                <w:rFonts w:hint="eastAsia" w:ascii="仿宋_GB2312" w:hAnsi="仿宋_GB2312" w:eastAsia="仿宋_GB2312"/>
                <w:sz w:val="24"/>
              </w:rPr>
              <w:t xml:space="preserve">自      </w:t>
            </w:r>
            <w:r>
              <w:rPr>
                <w:rFonts w:ascii="仿宋_GB2312" w:hAnsi="仿宋_GB2312" w:eastAsia="仿宋_GB2312"/>
                <w:sz w:val="24"/>
              </w:rPr>
              <w:t>2021</w:t>
            </w:r>
            <w:r>
              <w:rPr>
                <w:rFonts w:hint="eastAsia" w:ascii="仿宋_GB2312" w:hAnsi="仿宋_GB2312" w:eastAsia="仿宋_GB2312"/>
                <w:sz w:val="24"/>
              </w:rPr>
              <w:t xml:space="preserve">年   </w:t>
            </w:r>
            <w:r>
              <w:rPr>
                <w:rFonts w:ascii="仿宋_GB2312" w:hAnsi="仿宋_GB2312" w:eastAsia="仿宋_GB2312"/>
                <w:sz w:val="24"/>
              </w:rPr>
              <w:t>12</w:t>
            </w:r>
            <w:r>
              <w:rPr>
                <w:rFonts w:hint="eastAsia" w:ascii="仿宋_GB2312" w:hAnsi="仿宋_GB2312" w:eastAsia="仿宋_GB2312"/>
                <w:sz w:val="24"/>
              </w:rPr>
              <w:t xml:space="preserve">月  至       </w:t>
            </w:r>
            <w:r>
              <w:rPr>
                <w:rFonts w:ascii="仿宋_GB2312" w:hAnsi="仿宋_GB2312" w:eastAsia="仿宋_GB2312"/>
                <w:sz w:val="24"/>
              </w:rPr>
              <w:t>2022</w:t>
            </w:r>
            <w:r>
              <w:rPr>
                <w:rFonts w:hint="eastAsia" w:ascii="仿宋_GB2312" w:hAnsi="仿宋_GB2312" w:eastAsia="仿宋_GB2312"/>
                <w:sz w:val="24"/>
              </w:rPr>
              <w:t xml:space="preserve">年   </w:t>
            </w:r>
            <w:r>
              <w:rPr>
                <w:rFonts w:ascii="仿宋_GB2312" w:hAnsi="仿宋_GB2312" w:eastAsia="仿宋_GB2312"/>
                <w:sz w:val="24"/>
              </w:rPr>
              <w:t>5</w:t>
            </w:r>
            <w:r>
              <w:rPr>
                <w:rFonts w:hint="eastAsia" w:ascii="仿宋_GB2312" w:hAnsi="仿宋_GB2312" w:eastAsia="仿宋_GB2312"/>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1270"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项目状况</w:t>
            </w:r>
          </w:p>
        </w:tc>
        <w:tc>
          <w:tcPr>
            <w:tcW w:w="7655" w:type="dxa"/>
            <w:gridSpan w:val="10"/>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1、研发阶段  2、中试阶段 3、批量（规模）生产（选项打√）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exact"/>
          <w:jc w:val="center"/>
        </w:trPr>
        <w:tc>
          <w:tcPr>
            <w:tcW w:w="561" w:type="dxa"/>
            <w:vMerge w:val="restart"/>
            <w:vAlign w:val="center"/>
          </w:tcPr>
          <w:p>
            <w:pPr>
              <w:spacing w:line="240" w:lineRule="exact"/>
              <w:rPr>
                <w:rFonts w:ascii="仿宋_GB2312" w:hAnsi="仿宋_GB2312" w:eastAsia="仿宋_GB2312"/>
                <w:sz w:val="24"/>
                <w:szCs w:val="21"/>
              </w:rPr>
            </w:pPr>
            <w:r>
              <w:rPr>
                <w:rFonts w:hint="eastAsia" w:ascii="仿宋_GB2312" w:hAnsi="仿宋_GB2312" w:eastAsia="仿宋_GB2312"/>
                <w:sz w:val="24"/>
                <w:szCs w:val="21"/>
              </w:rPr>
              <w:t xml:space="preserve"> 申请人</w:t>
            </w:r>
          </w:p>
        </w:tc>
        <w:tc>
          <w:tcPr>
            <w:tcW w:w="709"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姓名</w:t>
            </w:r>
          </w:p>
        </w:tc>
        <w:tc>
          <w:tcPr>
            <w:tcW w:w="992"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王顺</w:t>
            </w:r>
          </w:p>
        </w:tc>
        <w:tc>
          <w:tcPr>
            <w:tcW w:w="851"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性别</w:t>
            </w:r>
          </w:p>
        </w:tc>
        <w:tc>
          <w:tcPr>
            <w:tcW w:w="850" w:type="dxa"/>
            <w:vAlign w:val="center"/>
          </w:tcPr>
          <w:p>
            <w:pPr>
              <w:spacing w:line="320" w:lineRule="exact"/>
              <w:rPr>
                <w:rFonts w:ascii="仿宋_GB2312" w:hAnsi="仿宋_GB2312" w:eastAsia="仿宋_GB2312"/>
                <w:sz w:val="24"/>
                <w:szCs w:val="21"/>
              </w:rPr>
            </w:pPr>
            <w:r>
              <w:rPr>
                <w:rFonts w:hint="eastAsia" w:ascii="仿宋_GB2312" w:hAnsi="仿宋_GB2312" w:eastAsia="仿宋_GB2312"/>
                <w:sz w:val="24"/>
                <w:szCs w:val="21"/>
              </w:rPr>
              <w:t>男</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出生年月</w:t>
            </w:r>
          </w:p>
        </w:tc>
        <w:tc>
          <w:tcPr>
            <w:tcW w:w="1848"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w:t>
            </w:r>
            <w:r>
              <w:rPr>
                <w:rFonts w:ascii="仿宋_GB2312" w:hAnsi="仿宋_GB2312" w:eastAsia="仿宋_GB2312"/>
                <w:sz w:val="24"/>
                <w:szCs w:val="21"/>
              </w:rPr>
              <w:t>996.11</w:t>
            </w:r>
          </w:p>
        </w:tc>
        <w:tc>
          <w:tcPr>
            <w:tcW w:w="709"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入学年份</w:t>
            </w:r>
          </w:p>
        </w:tc>
        <w:tc>
          <w:tcPr>
            <w:tcW w:w="1554" w:type="dxa"/>
            <w:gridSpan w:val="2"/>
            <w:vAlign w:val="center"/>
          </w:tcPr>
          <w:p>
            <w:pPr>
              <w:spacing w:line="320" w:lineRule="exact"/>
              <w:rPr>
                <w:rFonts w:ascii="仿宋_GB2312" w:hAnsi="仿宋_GB2312" w:eastAsia="仿宋_GB2312"/>
                <w:sz w:val="24"/>
                <w:szCs w:val="21"/>
              </w:rPr>
            </w:pPr>
            <w:r>
              <w:rPr>
                <w:rFonts w:hint="eastAsia" w:ascii="仿宋_GB2312" w:hAnsi="仿宋_GB2312" w:eastAsia="仿宋_GB2312"/>
                <w:sz w:val="24"/>
                <w:szCs w:val="21"/>
              </w:rPr>
              <w:t>2</w:t>
            </w:r>
            <w:r>
              <w:rPr>
                <w:rFonts w:ascii="仿宋_GB2312" w:hAnsi="仿宋_GB2312" w:eastAsia="仿宋_GB2312"/>
                <w:sz w:val="24"/>
                <w:szCs w:val="21"/>
              </w:rPr>
              <w:t>019.9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8" w:hRule="exact"/>
          <w:jc w:val="center"/>
        </w:trPr>
        <w:tc>
          <w:tcPr>
            <w:tcW w:w="561" w:type="dxa"/>
            <w:vMerge w:val="continue"/>
            <w:vAlign w:val="center"/>
          </w:tcPr>
          <w:p>
            <w:pPr>
              <w:spacing w:line="320" w:lineRule="exact"/>
              <w:jc w:val="center"/>
              <w:rPr>
                <w:rFonts w:ascii="仿宋_GB2312" w:hAnsi="仿宋_GB2312" w:eastAsia="仿宋_GB2312"/>
                <w:sz w:val="24"/>
                <w:szCs w:val="21"/>
              </w:rPr>
            </w:pPr>
          </w:p>
        </w:tc>
        <w:tc>
          <w:tcPr>
            <w:tcW w:w="709"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所在院系</w:t>
            </w:r>
          </w:p>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计算机学院</w:t>
            </w:r>
          </w:p>
        </w:tc>
        <w:tc>
          <w:tcPr>
            <w:tcW w:w="851"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学号</w:t>
            </w:r>
          </w:p>
        </w:tc>
        <w:tc>
          <w:tcPr>
            <w:tcW w:w="850" w:type="dxa"/>
            <w:vAlign w:val="center"/>
          </w:tcPr>
          <w:p>
            <w:pPr>
              <w:spacing w:line="320" w:lineRule="exact"/>
              <w:jc w:val="center"/>
              <w:rPr>
                <w:rFonts w:ascii="仿宋_GB2312" w:hAnsi="仿宋_GB2312" w:eastAsia="仿宋_GB2312"/>
                <w:sz w:val="24"/>
                <w:szCs w:val="21"/>
              </w:rPr>
            </w:pPr>
            <w:r>
              <w:rPr>
                <w:rFonts w:ascii="仿宋_GB2312" w:hAnsi="仿宋_GB2312" w:eastAsia="仿宋_GB2312"/>
                <w:sz w:val="24"/>
                <w:szCs w:val="21"/>
              </w:rPr>
              <w:t>202050181</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联系电话</w:t>
            </w:r>
          </w:p>
        </w:tc>
        <w:tc>
          <w:tcPr>
            <w:tcW w:w="1848"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w:t>
            </w:r>
            <w:r>
              <w:rPr>
                <w:rFonts w:ascii="仿宋_GB2312" w:hAnsi="仿宋_GB2312" w:eastAsia="仿宋_GB2312"/>
                <w:sz w:val="24"/>
                <w:szCs w:val="21"/>
              </w:rPr>
              <w:t>8340877007</w:t>
            </w:r>
          </w:p>
        </w:tc>
        <w:tc>
          <w:tcPr>
            <w:tcW w:w="709" w:type="dxa"/>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电子信箱</w:t>
            </w:r>
          </w:p>
        </w:tc>
        <w:tc>
          <w:tcPr>
            <w:tcW w:w="1554" w:type="dxa"/>
            <w:gridSpan w:val="2"/>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w</w:t>
            </w:r>
            <w:r>
              <w:rPr>
                <w:rFonts w:ascii="仿宋_GB2312" w:hAnsi="仿宋_GB2312" w:eastAsia="仿宋_GB2312"/>
                <w:sz w:val="24"/>
                <w:szCs w:val="21"/>
              </w:rPr>
              <w:t>s_hdu@hdu.edu.cn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0" w:type="dxa"/>
            <w:gridSpan w:val="2"/>
            <w:vMerge w:val="restart"/>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 目 组</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主要成员</w:t>
            </w:r>
          </w:p>
        </w:tc>
        <w:tc>
          <w:tcPr>
            <w:tcW w:w="992"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姓名</w:t>
            </w:r>
          </w:p>
        </w:tc>
        <w:tc>
          <w:tcPr>
            <w:tcW w:w="851"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性别</w:t>
            </w:r>
          </w:p>
        </w:tc>
        <w:tc>
          <w:tcPr>
            <w:tcW w:w="850"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年龄</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学院</w:t>
            </w:r>
          </w:p>
        </w:tc>
        <w:tc>
          <w:tcPr>
            <w:tcW w:w="783"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专业</w:t>
            </w:r>
          </w:p>
        </w:tc>
        <w:tc>
          <w:tcPr>
            <w:tcW w:w="1065"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学号</w:t>
            </w:r>
          </w:p>
        </w:tc>
        <w:tc>
          <w:tcPr>
            <w:tcW w:w="2263"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具体分工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3"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宋家豪</w:t>
            </w:r>
          </w:p>
        </w:tc>
        <w:tc>
          <w:tcPr>
            <w:tcW w:w="851" w:type="dxa"/>
            <w:gridSpan w:val="2"/>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男</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2</w:t>
            </w:r>
            <w:r>
              <w:rPr>
                <w:rFonts w:ascii="仿宋_GB2312" w:hAnsi="仿宋_GB2312" w:eastAsia="仿宋_GB2312"/>
                <w:szCs w:val="21"/>
              </w:rPr>
              <w:t>3</w:t>
            </w:r>
          </w:p>
        </w:tc>
        <w:tc>
          <w:tcPr>
            <w:tcW w:w="851"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计算机</w:t>
            </w:r>
          </w:p>
        </w:tc>
        <w:tc>
          <w:tcPr>
            <w:tcW w:w="783" w:type="dxa"/>
            <w:vAlign w:val="center"/>
          </w:tcPr>
          <w:p>
            <w:pPr>
              <w:spacing w:line="320" w:lineRule="exact"/>
              <w:jc w:val="center"/>
              <w:rPr>
                <w:rFonts w:ascii="仿宋_GB2312" w:hAnsi="仿宋_GB2312" w:eastAsia="仿宋_GB2312"/>
                <w:sz w:val="13"/>
                <w:szCs w:val="13"/>
              </w:rPr>
            </w:pPr>
            <w:r>
              <w:rPr>
                <w:rFonts w:hint="eastAsia" w:ascii="仿宋_GB2312" w:hAnsi="仿宋_GB2312" w:eastAsia="仿宋_GB2312"/>
                <w:sz w:val="20"/>
                <w:szCs w:val="20"/>
              </w:rPr>
              <w:t>电子信息</w:t>
            </w:r>
          </w:p>
        </w:tc>
        <w:tc>
          <w:tcPr>
            <w:tcW w:w="1065"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 w:val="18"/>
                <w:szCs w:val="18"/>
              </w:rPr>
              <w:t>2</w:t>
            </w:r>
            <w:r>
              <w:rPr>
                <w:rFonts w:ascii="仿宋_GB2312" w:hAnsi="仿宋_GB2312" w:eastAsia="仿宋_GB2312"/>
                <w:sz w:val="18"/>
                <w:szCs w:val="18"/>
              </w:rPr>
              <w:t>12050227</w:t>
            </w:r>
          </w:p>
        </w:tc>
        <w:tc>
          <w:tcPr>
            <w:tcW w:w="2263" w:type="dxa"/>
            <w:gridSpan w:val="3"/>
            <w:vAlign w:val="center"/>
          </w:tcPr>
          <w:p>
            <w:pPr>
              <w:spacing w:line="320" w:lineRule="exact"/>
              <w:jc w:val="center"/>
              <w:rPr>
                <w:rFonts w:ascii="仿宋_GB2312" w:hAns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4"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黄志强</w:t>
            </w:r>
          </w:p>
        </w:tc>
        <w:tc>
          <w:tcPr>
            <w:tcW w:w="851" w:type="dxa"/>
            <w:gridSpan w:val="2"/>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男</w:t>
            </w:r>
          </w:p>
        </w:tc>
        <w:tc>
          <w:tcPr>
            <w:tcW w:w="850"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2</w:t>
            </w:r>
            <w:r>
              <w:rPr>
                <w:rFonts w:ascii="仿宋_GB2312" w:hAnsi="仿宋_GB2312" w:eastAsia="仿宋_GB2312"/>
                <w:szCs w:val="21"/>
              </w:rPr>
              <w:t>4</w:t>
            </w:r>
          </w:p>
        </w:tc>
        <w:tc>
          <w:tcPr>
            <w:tcW w:w="851"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Cs w:val="21"/>
              </w:rPr>
              <w:t>计算机</w:t>
            </w:r>
          </w:p>
        </w:tc>
        <w:tc>
          <w:tcPr>
            <w:tcW w:w="783" w:type="dxa"/>
            <w:vAlign w:val="center"/>
          </w:tcPr>
          <w:p>
            <w:pPr>
              <w:spacing w:line="320" w:lineRule="exact"/>
              <w:jc w:val="center"/>
              <w:rPr>
                <w:rFonts w:ascii="仿宋_GB2312" w:hAnsi="仿宋_GB2312" w:eastAsia="仿宋_GB2312"/>
                <w:sz w:val="13"/>
                <w:szCs w:val="13"/>
              </w:rPr>
            </w:pPr>
            <w:r>
              <w:rPr>
                <w:rFonts w:hint="eastAsia" w:ascii="仿宋_GB2312" w:hAnsi="仿宋_GB2312" w:eastAsia="仿宋_GB2312"/>
                <w:sz w:val="20"/>
                <w:szCs w:val="20"/>
              </w:rPr>
              <w:t>电子信息</w:t>
            </w:r>
          </w:p>
        </w:tc>
        <w:tc>
          <w:tcPr>
            <w:tcW w:w="1065" w:type="dxa"/>
            <w:vAlign w:val="center"/>
          </w:tcPr>
          <w:p>
            <w:pPr>
              <w:spacing w:line="320" w:lineRule="exact"/>
              <w:jc w:val="center"/>
              <w:rPr>
                <w:rFonts w:ascii="仿宋_GB2312" w:hAnsi="仿宋_GB2312" w:eastAsia="仿宋_GB2312"/>
                <w:szCs w:val="21"/>
              </w:rPr>
            </w:pPr>
            <w:r>
              <w:rPr>
                <w:rFonts w:hint="eastAsia" w:ascii="仿宋_GB2312" w:hAnsi="仿宋_GB2312" w:eastAsia="仿宋_GB2312"/>
                <w:sz w:val="18"/>
                <w:szCs w:val="18"/>
              </w:rPr>
              <w:t>2</w:t>
            </w:r>
            <w:r>
              <w:rPr>
                <w:rFonts w:ascii="仿宋_GB2312" w:hAnsi="仿宋_GB2312" w:eastAsia="仿宋_GB2312"/>
                <w:sz w:val="18"/>
                <w:szCs w:val="18"/>
              </w:rPr>
              <w:t>12050293</w:t>
            </w:r>
          </w:p>
        </w:tc>
        <w:tc>
          <w:tcPr>
            <w:tcW w:w="2263" w:type="dxa"/>
            <w:gridSpan w:val="3"/>
            <w:vAlign w:val="center"/>
          </w:tcPr>
          <w:p>
            <w:pPr>
              <w:spacing w:line="320" w:lineRule="exact"/>
              <w:jc w:val="center"/>
              <w:rPr>
                <w:rFonts w:ascii="仿宋_GB2312" w:hAns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9"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p>
        </w:tc>
        <w:tc>
          <w:tcPr>
            <w:tcW w:w="851" w:type="dxa"/>
            <w:gridSpan w:val="2"/>
            <w:vAlign w:val="center"/>
          </w:tcPr>
          <w:p>
            <w:pPr>
              <w:spacing w:line="320" w:lineRule="exact"/>
              <w:jc w:val="center"/>
              <w:rPr>
                <w:rFonts w:ascii="仿宋_GB2312" w:hAnsi="仿宋_GB2312" w:eastAsia="仿宋_GB2312"/>
                <w:szCs w:val="21"/>
              </w:rPr>
            </w:pPr>
          </w:p>
        </w:tc>
        <w:tc>
          <w:tcPr>
            <w:tcW w:w="850" w:type="dxa"/>
            <w:vAlign w:val="center"/>
          </w:tcPr>
          <w:p>
            <w:pPr>
              <w:spacing w:line="320" w:lineRule="exact"/>
              <w:jc w:val="center"/>
              <w:rPr>
                <w:rFonts w:ascii="仿宋_GB2312" w:hAnsi="仿宋_GB2312" w:eastAsia="仿宋_GB2312"/>
                <w:szCs w:val="21"/>
              </w:rPr>
            </w:pPr>
          </w:p>
        </w:tc>
        <w:tc>
          <w:tcPr>
            <w:tcW w:w="851" w:type="dxa"/>
            <w:vAlign w:val="center"/>
          </w:tcPr>
          <w:p>
            <w:pPr>
              <w:spacing w:line="320" w:lineRule="exact"/>
              <w:jc w:val="center"/>
              <w:rPr>
                <w:rFonts w:ascii="仿宋_GB2312" w:hAnsi="仿宋_GB2312" w:eastAsia="仿宋_GB2312"/>
                <w:szCs w:val="21"/>
              </w:rPr>
            </w:pPr>
          </w:p>
        </w:tc>
        <w:tc>
          <w:tcPr>
            <w:tcW w:w="783" w:type="dxa"/>
            <w:vAlign w:val="center"/>
          </w:tcPr>
          <w:p>
            <w:pPr>
              <w:spacing w:line="320" w:lineRule="exact"/>
              <w:jc w:val="center"/>
              <w:rPr>
                <w:rFonts w:ascii="仿宋_GB2312" w:hAnsi="仿宋_GB2312" w:eastAsia="仿宋_GB2312"/>
                <w:szCs w:val="21"/>
              </w:rPr>
            </w:pPr>
          </w:p>
        </w:tc>
        <w:tc>
          <w:tcPr>
            <w:tcW w:w="1065" w:type="dxa"/>
            <w:vAlign w:val="center"/>
          </w:tcPr>
          <w:p>
            <w:pPr>
              <w:spacing w:line="320" w:lineRule="exact"/>
              <w:jc w:val="center"/>
              <w:rPr>
                <w:rFonts w:ascii="仿宋_GB2312" w:hAnsi="仿宋_GB2312" w:eastAsia="仿宋_GB2312"/>
                <w:szCs w:val="21"/>
              </w:rPr>
            </w:pPr>
          </w:p>
        </w:tc>
        <w:tc>
          <w:tcPr>
            <w:tcW w:w="2263" w:type="dxa"/>
            <w:gridSpan w:val="3"/>
            <w:vAlign w:val="center"/>
          </w:tcPr>
          <w:p>
            <w:pPr>
              <w:spacing w:line="320" w:lineRule="exact"/>
              <w:jc w:val="center"/>
              <w:rPr>
                <w:rFonts w:ascii="仿宋_GB2312" w:hAns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1"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992" w:type="dxa"/>
            <w:vAlign w:val="center"/>
          </w:tcPr>
          <w:p>
            <w:pPr>
              <w:spacing w:line="320" w:lineRule="exact"/>
              <w:jc w:val="center"/>
              <w:rPr>
                <w:rFonts w:ascii="仿宋_GB2312" w:hAnsi="仿宋_GB2312" w:eastAsia="仿宋_GB2312"/>
                <w:szCs w:val="21"/>
              </w:rPr>
            </w:pPr>
          </w:p>
        </w:tc>
        <w:tc>
          <w:tcPr>
            <w:tcW w:w="851" w:type="dxa"/>
            <w:gridSpan w:val="2"/>
            <w:vAlign w:val="center"/>
          </w:tcPr>
          <w:p>
            <w:pPr>
              <w:spacing w:line="320" w:lineRule="exact"/>
              <w:jc w:val="center"/>
              <w:rPr>
                <w:rFonts w:ascii="仿宋_GB2312" w:hAnsi="仿宋_GB2312" w:eastAsia="仿宋_GB2312"/>
                <w:szCs w:val="21"/>
              </w:rPr>
            </w:pPr>
          </w:p>
        </w:tc>
        <w:tc>
          <w:tcPr>
            <w:tcW w:w="850" w:type="dxa"/>
            <w:vAlign w:val="center"/>
          </w:tcPr>
          <w:p>
            <w:pPr>
              <w:spacing w:line="320" w:lineRule="exact"/>
              <w:jc w:val="center"/>
              <w:rPr>
                <w:rFonts w:ascii="仿宋_GB2312" w:hAnsi="仿宋_GB2312" w:eastAsia="仿宋_GB2312"/>
                <w:szCs w:val="21"/>
              </w:rPr>
            </w:pPr>
          </w:p>
        </w:tc>
        <w:tc>
          <w:tcPr>
            <w:tcW w:w="851" w:type="dxa"/>
            <w:vAlign w:val="center"/>
          </w:tcPr>
          <w:p>
            <w:pPr>
              <w:spacing w:line="320" w:lineRule="exact"/>
              <w:jc w:val="center"/>
              <w:rPr>
                <w:rFonts w:ascii="仿宋_GB2312" w:hAnsi="仿宋_GB2312" w:eastAsia="仿宋_GB2312"/>
                <w:szCs w:val="21"/>
              </w:rPr>
            </w:pPr>
          </w:p>
        </w:tc>
        <w:tc>
          <w:tcPr>
            <w:tcW w:w="783" w:type="dxa"/>
            <w:vAlign w:val="center"/>
          </w:tcPr>
          <w:p>
            <w:pPr>
              <w:spacing w:line="320" w:lineRule="exact"/>
              <w:jc w:val="center"/>
              <w:rPr>
                <w:rFonts w:ascii="仿宋_GB2312" w:hAnsi="仿宋_GB2312" w:eastAsia="仿宋_GB2312"/>
                <w:szCs w:val="21"/>
              </w:rPr>
            </w:pPr>
          </w:p>
        </w:tc>
        <w:tc>
          <w:tcPr>
            <w:tcW w:w="1065" w:type="dxa"/>
            <w:vAlign w:val="center"/>
          </w:tcPr>
          <w:p>
            <w:pPr>
              <w:spacing w:line="320" w:lineRule="exact"/>
              <w:jc w:val="center"/>
              <w:rPr>
                <w:rFonts w:ascii="仿宋_GB2312" w:hAnsi="仿宋_GB2312" w:eastAsia="仿宋_GB2312"/>
                <w:szCs w:val="21"/>
              </w:rPr>
            </w:pPr>
          </w:p>
        </w:tc>
        <w:tc>
          <w:tcPr>
            <w:tcW w:w="2263" w:type="dxa"/>
            <w:gridSpan w:val="3"/>
            <w:vAlign w:val="center"/>
          </w:tcPr>
          <w:p>
            <w:pPr>
              <w:spacing w:line="320" w:lineRule="exact"/>
              <w:jc w:val="center"/>
              <w:rPr>
                <w:rFonts w:ascii="仿宋_GB2312" w:hAns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1" w:hRule="exact"/>
          <w:jc w:val="center"/>
        </w:trPr>
        <w:tc>
          <w:tcPr>
            <w:tcW w:w="1270" w:type="dxa"/>
            <w:gridSpan w:val="2"/>
            <w:vMerge w:val="restart"/>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项</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目</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指</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导</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教</w:t>
            </w:r>
          </w:p>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师</w:t>
            </w:r>
          </w:p>
        </w:tc>
        <w:tc>
          <w:tcPr>
            <w:tcW w:w="1843"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姓名</w:t>
            </w:r>
          </w:p>
        </w:tc>
        <w:tc>
          <w:tcPr>
            <w:tcW w:w="850"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Cs w:val="18"/>
              </w:rPr>
              <w:t>徐向华</w:t>
            </w:r>
          </w:p>
        </w:tc>
        <w:tc>
          <w:tcPr>
            <w:tcW w:w="851" w:type="dxa"/>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性 别</w:t>
            </w:r>
          </w:p>
        </w:tc>
        <w:tc>
          <w:tcPr>
            <w:tcW w:w="1848" w:type="dxa"/>
            <w:gridSpan w:val="2"/>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男</w:t>
            </w:r>
          </w:p>
        </w:tc>
        <w:tc>
          <w:tcPr>
            <w:tcW w:w="851" w:type="dxa"/>
            <w:gridSpan w:val="2"/>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出生年月</w:t>
            </w:r>
          </w:p>
        </w:tc>
        <w:tc>
          <w:tcPr>
            <w:tcW w:w="1412" w:type="dxa"/>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1</w:t>
            </w:r>
            <w:r>
              <w:rPr>
                <w:rFonts w:ascii="仿宋_GB2312" w:hAnsi="仿宋_GB2312" w:eastAsia="仿宋_GB2312"/>
                <w:sz w:val="24"/>
                <w:szCs w:val="21"/>
              </w:rPr>
              <w:t>965.10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1843" w:type="dxa"/>
            <w:gridSpan w:val="3"/>
            <w:vAlign w:val="center"/>
          </w:tcPr>
          <w:p>
            <w:pPr>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主要研究方向</w:t>
            </w:r>
          </w:p>
        </w:tc>
        <w:tc>
          <w:tcPr>
            <w:tcW w:w="5812" w:type="dxa"/>
            <w:gridSpan w:val="7"/>
            <w:vAlign w:val="center"/>
          </w:tcPr>
          <w:p>
            <w:pPr>
              <w:widowControl/>
              <w:spacing w:line="320" w:lineRule="exact"/>
              <w:jc w:val="center"/>
              <w:rPr>
                <w:rFonts w:ascii="仿宋_GB2312" w:hAnsi="仿宋_GB2312" w:eastAsia="仿宋_GB2312"/>
                <w:sz w:val="24"/>
                <w:szCs w:val="21"/>
              </w:rPr>
            </w:pPr>
            <w:r>
              <w:rPr>
                <w:rFonts w:hint="eastAsia" w:ascii="仿宋_GB2312" w:hAnsi="仿宋_GB2312" w:eastAsia="仿宋_GB2312"/>
                <w:sz w:val="24"/>
                <w:szCs w:val="21"/>
              </w:rPr>
              <w:t>数据处理、数据挖掘、工业互联网安全、物联网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7655" w:type="dxa"/>
            <w:gridSpan w:val="10"/>
            <w:vAlign w:val="center"/>
          </w:tcPr>
          <w:p>
            <w:pPr>
              <w:widowControl/>
              <w:spacing w:line="320" w:lineRule="exact"/>
              <w:rPr>
                <w:rFonts w:ascii="仿宋_GB2312" w:hAnsi="仿宋_GB2312" w:eastAsia="仿宋_GB2312"/>
                <w:sz w:val="24"/>
                <w:szCs w:val="21"/>
              </w:rPr>
            </w:pPr>
            <w:r>
              <w:rPr>
                <w:rFonts w:hint="eastAsia" w:ascii="仿宋_GB2312" w:hAnsi="仿宋_GB2312" w:eastAsia="仿宋_GB2312"/>
                <w:sz w:val="24"/>
                <w:szCs w:val="21"/>
              </w:rPr>
              <w:t>近三年获奖成果：国家级__等奖___项，省部级奖_</w:t>
            </w:r>
            <w:r>
              <w:rPr>
                <w:rFonts w:ascii="仿宋_GB2312" w:hAnsi="仿宋_GB2312" w:eastAsia="仿宋_GB2312"/>
                <w:sz w:val="24"/>
                <w:szCs w:val="21"/>
              </w:rPr>
              <w:t>2</w:t>
            </w:r>
            <w:r>
              <w:rPr>
                <w:rFonts w:hint="eastAsia" w:ascii="仿宋_GB2312" w:hAnsi="仿宋_GB2312" w:eastAsia="仿宋_GB2312"/>
                <w:sz w:val="24"/>
                <w:szCs w:val="21"/>
              </w:rPr>
              <w:t>__项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 w:hRule="exact"/>
          <w:jc w:val="center"/>
        </w:trPr>
        <w:tc>
          <w:tcPr>
            <w:tcW w:w="1270" w:type="dxa"/>
            <w:gridSpan w:val="2"/>
            <w:vMerge w:val="continue"/>
            <w:vAlign w:val="center"/>
          </w:tcPr>
          <w:p>
            <w:pPr>
              <w:spacing w:line="320" w:lineRule="exact"/>
              <w:jc w:val="center"/>
              <w:rPr>
                <w:rFonts w:ascii="仿宋_GB2312" w:hAnsi="仿宋_GB2312" w:eastAsia="仿宋_GB2312"/>
                <w:sz w:val="24"/>
                <w:szCs w:val="21"/>
              </w:rPr>
            </w:pPr>
          </w:p>
        </w:tc>
        <w:tc>
          <w:tcPr>
            <w:tcW w:w="7655" w:type="dxa"/>
            <w:gridSpan w:val="10"/>
            <w:vAlign w:val="center"/>
          </w:tcPr>
          <w:p>
            <w:pPr>
              <w:widowControl/>
              <w:spacing w:line="320" w:lineRule="exact"/>
              <w:rPr>
                <w:rFonts w:ascii="仿宋_GB2312" w:hAnsi="仿宋_GB2312" w:eastAsia="仿宋_GB2312"/>
                <w:sz w:val="24"/>
                <w:szCs w:val="21"/>
              </w:rPr>
            </w:pPr>
            <w:r>
              <w:rPr>
                <w:rFonts w:hint="eastAsia" w:ascii="仿宋_GB2312" w:hAnsi="仿宋_GB2312" w:eastAsia="仿宋_GB2312"/>
                <w:sz w:val="24"/>
                <w:szCs w:val="21"/>
              </w:rPr>
              <w:t>近三年科研经费______</w:t>
            </w:r>
            <w:r>
              <w:rPr>
                <w:rFonts w:ascii="仿宋_GB2312" w:hAnsi="仿宋_GB2312" w:eastAsia="仿宋_GB2312"/>
                <w:sz w:val="24"/>
                <w:szCs w:val="21"/>
              </w:rPr>
              <w:t>300</w:t>
            </w:r>
            <w:r>
              <w:rPr>
                <w:rFonts w:hint="eastAsia" w:ascii="仿宋_GB2312" w:hAnsi="仿宋_GB2312" w:eastAsia="仿宋_GB2312"/>
                <w:sz w:val="24"/>
                <w:szCs w:val="21"/>
              </w:rPr>
              <w:t>______万元，年均______</w:t>
            </w:r>
            <w:r>
              <w:rPr>
                <w:rFonts w:ascii="仿宋_GB2312" w:hAnsi="仿宋_GB2312" w:eastAsia="仿宋_GB2312"/>
                <w:sz w:val="24"/>
                <w:szCs w:val="21"/>
              </w:rPr>
              <w:t>100</w:t>
            </w:r>
            <w:r>
              <w:rPr>
                <w:rFonts w:hint="eastAsia" w:ascii="仿宋_GB2312" w:hAnsi="仿宋_GB2312" w:eastAsia="仿宋_GB2312"/>
                <w:sz w:val="24"/>
                <w:szCs w:val="21"/>
              </w:rPr>
              <w:t>_____万元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78" w:hRule="atLeast"/>
          <w:jc w:val="center"/>
        </w:trPr>
        <w:tc>
          <w:tcPr>
            <w:tcW w:w="1270" w:type="dxa"/>
            <w:gridSpan w:val="2"/>
            <w:vAlign w:val="center"/>
          </w:tcPr>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项</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目</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主</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要</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内</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容</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简</w:t>
            </w:r>
          </w:p>
          <w:p>
            <w:pPr>
              <w:spacing w:line="280" w:lineRule="exact"/>
              <w:jc w:val="center"/>
              <w:rPr>
                <w:rFonts w:ascii="仿宋_GB2312" w:hAnsi="仿宋_GB2312" w:eastAsia="仿宋_GB2312"/>
                <w:sz w:val="24"/>
                <w:szCs w:val="21"/>
              </w:rPr>
            </w:pPr>
            <w:r>
              <w:rPr>
                <w:rFonts w:hint="eastAsia" w:ascii="仿宋_GB2312" w:hAnsi="仿宋_GB2312" w:eastAsia="仿宋_GB2312"/>
                <w:sz w:val="24"/>
                <w:szCs w:val="21"/>
              </w:rPr>
              <w:t>介</w:t>
            </w:r>
          </w:p>
        </w:tc>
        <w:tc>
          <w:tcPr>
            <w:tcW w:w="7655" w:type="dxa"/>
            <w:gridSpan w:val="10"/>
            <w:vAlign w:val="center"/>
          </w:tcPr>
          <w:p>
            <w:pPr>
              <w:spacing w:line="360" w:lineRule="auto"/>
              <w:ind w:firstLine="480" w:firstLineChars="200"/>
              <w:rPr>
                <w:rFonts w:ascii="仿宋_GB2312" w:hAnsi="仿宋_GB2312" w:eastAsia="仿宋_GB2312"/>
                <w:sz w:val="24"/>
                <w:szCs w:val="21"/>
              </w:rPr>
            </w:pPr>
            <w:r>
              <w:rPr>
                <w:rFonts w:hint="eastAsia" w:ascii="仿宋_GB2312" w:hAnsi="仿宋_GB2312" w:eastAsia="仿宋_GB2312"/>
                <w:sz w:val="24"/>
                <w:szCs w:val="21"/>
              </w:rPr>
              <w:t>区块链是我国当前重要发展战略，智能合约是联系区块链和应用间的重要纽带。区块链发展至今，出现过多起因为智能合约漏洞被利用而出现巨大的经济损失的案例。如著名的The</w:t>
            </w:r>
            <w:r>
              <w:rPr>
                <w:rFonts w:ascii="仿宋_GB2312" w:hAnsi="仿宋_GB2312" w:eastAsia="仿宋_GB2312"/>
                <w:sz w:val="24"/>
                <w:szCs w:val="21"/>
              </w:rPr>
              <w:t xml:space="preserve"> D</w:t>
            </w:r>
            <w:r>
              <w:rPr>
                <w:rFonts w:hint="eastAsia" w:ascii="仿宋_GB2312" w:hAnsi="仿宋_GB2312" w:eastAsia="仿宋_GB2312"/>
                <w:sz w:val="24"/>
                <w:szCs w:val="21"/>
              </w:rPr>
              <w:t>ao攻击，造成了区块链硬分叉的恶劣后果。如果智能合约漏洞在投入使用前，没有进行检测，那么潜在的漏洞可能就会被利用，造成损失。</w:t>
            </w:r>
          </w:p>
          <w:p>
            <w:pPr>
              <w:spacing w:line="360" w:lineRule="auto"/>
              <w:ind w:firstLine="480" w:firstLineChars="200"/>
              <w:rPr>
                <w:rFonts w:ascii="仿宋_GB2312" w:hAnsi="仿宋_GB2312" w:eastAsia="仿宋_GB2312"/>
                <w:sz w:val="24"/>
                <w:szCs w:val="21"/>
              </w:rPr>
            </w:pPr>
            <w:r>
              <w:rPr>
                <w:rFonts w:hint="eastAsia" w:ascii="仿宋_GB2312" w:hAnsi="仿宋_GB2312" w:eastAsia="仿宋_GB2312"/>
                <w:sz w:val="24"/>
                <w:szCs w:val="21"/>
              </w:rPr>
              <w:t>多元智能合约检测平台可以很好的解决上述问题，该平台上集成了静态分析，动态分析，模糊测试的方法对智能合约进行测试。平台可以及时反馈智能合约潜在的漏洞。平台提供多种检测方式，如上传检测，输入检测，批量检测等。平台还提供对智能合约衍生出的文件的可视化功能，平台还能够测试智能合约部署链的效果。</w:t>
            </w:r>
          </w:p>
        </w:tc>
      </w:tr>
    </w:tbl>
    <w:p>
      <w:pPr>
        <w:pStyle w:val="2"/>
        <w:spacing w:before="120"/>
        <w:ind w:right="-393" w:rightChars="-187"/>
        <w:rPr>
          <w:rFonts w:ascii="宋体" w:hAnsi="宋体"/>
          <w:b/>
          <w:bCs/>
          <w:sz w:val="24"/>
        </w:rPr>
      </w:pPr>
      <w:r>
        <w:rPr>
          <w:rFonts w:hint="eastAsia" w:ascii="宋体" w:hAnsi="宋体"/>
          <w:b/>
          <w:bCs/>
          <w:sz w:val="24"/>
        </w:rPr>
        <w:t>二、项目的研究目的及意义</w:t>
      </w:r>
    </w:p>
    <w:tbl>
      <w:tblPr>
        <w:tblStyle w:val="8"/>
        <w:tblW w:w="9318" w:type="dxa"/>
        <w:tblInd w:w="108" w:type="dxa"/>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6141" w:hRule="atLeast"/>
        </w:trPr>
        <w:tc>
          <w:tcPr>
            <w:tcW w:w="9318" w:type="dxa"/>
          </w:tcPr>
          <w:p>
            <w:pPr>
              <w:jc w:val="left"/>
              <w:rPr>
                <w:rFonts w:ascii="仿宋_GB2312" w:hAnsi="仿宋_GB2312" w:eastAsia="仿宋_GB2312"/>
                <w:sz w:val="24"/>
                <w:szCs w:val="24"/>
              </w:rPr>
            </w:pPr>
            <w:r>
              <w:rPr>
                <w:rFonts w:hint="eastAsia" w:ascii="仿宋_GB2312" w:hAnsi="仿宋_GB2312" w:eastAsia="仿宋_GB2312"/>
                <w:sz w:val="24"/>
                <w:szCs w:val="24"/>
              </w:rPr>
              <w:t>1、申请项目的必要性、目的及意义</w:t>
            </w:r>
          </w:p>
          <w:p>
            <w:pPr>
              <w:jc w:val="left"/>
              <w:rPr>
                <w:rFonts w:ascii="仿宋_GB2312" w:hAnsi="仿宋_GB2312" w:eastAsia="仿宋_GB2312"/>
                <w:sz w:val="24"/>
                <w:szCs w:val="24"/>
              </w:rPr>
            </w:pPr>
          </w:p>
          <w:p>
            <w:pPr>
              <w:spacing w:line="360" w:lineRule="auto"/>
              <w:ind w:firstLine="240" w:firstLineChars="100"/>
              <w:jc w:val="left"/>
              <w:rPr>
                <w:rFonts w:ascii="仿宋_GB2312" w:hAnsi="仿宋_GB2312" w:eastAsia="仿宋_GB2312"/>
                <w:sz w:val="24"/>
                <w:szCs w:val="24"/>
              </w:rPr>
            </w:pPr>
            <w:r>
              <w:rPr>
                <w:rFonts w:hint="eastAsia" w:ascii="仿宋_GB2312" w:hAnsi="仿宋_GB2312" w:eastAsia="仿宋_GB2312"/>
                <w:sz w:val="24"/>
                <w:szCs w:val="24"/>
              </w:rPr>
              <w:t>近年来,区块链技术受到了越来越多的关注与重视,而基于区块链技术的智能合约的设计与开发也成为了热门的研究方向。一段优秀的智能合约能够提供安全可靠的服务,从而高效地解决现实生活中的问题。然而由于开发人员的技术水平参差不齐,其编写的智能合约也可能会出现安全问题,不安全的智能合约的发布使用可能会对用户造成巨大损失。因此,在正式发布智能合约之前,对其进行安全检测是尤为重要的。</w:t>
            </w:r>
          </w:p>
          <w:p>
            <w:pPr>
              <w:spacing w:line="360" w:lineRule="auto"/>
              <w:jc w:val="left"/>
              <w:rPr>
                <w:rFonts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w:t>
            </w:r>
            <w:r>
              <w:rPr>
                <w:rFonts w:hint="eastAsia" w:ascii="仿宋_GB2312" w:hAnsi="仿宋_GB2312" w:eastAsia="仿宋_GB2312"/>
                <w:sz w:val="24"/>
                <w:szCs w:val="24"/>
              </w:rPr>
              <w:t>多元的智能合约检测平台，提供多种方式对合约进行检测。在获得智能合约后，平台会用多种检测工具对智能合约[</w:t>
            </w:r>
            <w:r>
              <w:rPr>
                <w:rFonts w:ascii="仿宋_GB2312" w:hAnsi="仿宋_GB2312" w:eastAsia="仿宋_GB2312"/>
                <w:sz w:val="24"/>
                <w:szCs w:val="24"/>
              </w:rPr>
              <w:t>4]</w:t>
            </w:r>
            <w:r>
              <w:rPr>
                <w:rFonts w:hint="eastAsia" w:ascii="仿宋_GB2312" w:hAnsi="仿宋_GB2312" w:eastAsia="仿宋_GB2312"/>
                <w:sz w:val="24"/>
                <w:szCs w:val="24"/>
              </w:rPr>
              <w:t>进行检测。检测完毕后反馈潜在的漏洞，使用者可以根据不同工具反馈的不同信息，对自己的智能合约进行人工审计，判断是否存在漏洞。还可以获得调用图和控制流图，根据可视化图来维护智能合约。使用者利用平台提供的私链，将智能合约部署上链，测试合约的运行情况。本项目的实现意义使得智能合约的编写者和使用者尽可能的降低因为漏洞而造成损失的可能性，更好的维护以太坊的生态系统。</w:t>
            </w:r>
          </w:p>
          <w:p>
            <w:pPr>
              <w:spacing w:line="360" w:lineRule="auto"/>
              <w:jc w:val="left"/>
              <w:rPr>
                <w:rFonts w:ascii="仿宋_GB2312" w:hAnsi="仿宋_GB2312" w:eastAsia="仿宋_GB2312"/>
                <w:sz w:val="24"/>
                <w:szCs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6382" w:hRule="atLeast"/>
        </w:trPr>
        <w:tc>
          <w:tcPr>
            <w:tcW w:w="9318" w:type="dxa"/>
          </w:tcPr>
          <w:p>
            <w:pPr>
              <w:jc w:val="left"/>
              <w:rPr>
                <w:rFonts w:ascii="仿宋_GB2312" w:hAnsi="仿宋_GB2312" w:eastAsia="仿宋_GB2312"/>
                <w:sz w:val="24"/>
                <w:szCs w:val="24"/>
              </w:rPr>
            </w:pPr>
            <w:r>
              <w:rPr>
                <w:rFonts w:hint="eastAsia" w:ascii="仿宋_GB2312" w:hAnsi="仿宋_GB2312" w:eastAsia="仿宋_GB2312"/>
                <w:sz w:val="24"/>
                <w:szCs w:val="24"/>
              </w:rPr>
              <w:t>2、项目的背景、主要内容、技术水平及应用范围</w:t>
            </w:r>
          </w:p>
          <w:p>
            <w:pPr>
              <w:jc w:val="left"/>
              <w:rPr>
                <w:rFonts w:ascii="仿宋_GB2312" w:hAnsi="仿宋_GB2312" w:eastAsia="仿宋_GB2312"/>
                <w:sz w:val="24"/>
                <w:szCs w:val="24"/>
              </w:rPr>
            </w:pPr>
          </w:p>
          <w:p>
            <w:pPr>
              <w:jc w:val="left"/>
              <w:rPr>
                <w:rFonts w:ascii="仿宋_GB2312" w:hAnsi="仿宋_GB2312" w:eastAsia="仿宋_GB2312"/>
                <w:b/>
                <w:bCs/>
                <w:sz w:val="24"/>
                <w:szCs w:val="24"/>
              </w:rPr>
            </w:pPr>
            <w:r>
              <w:rPr>
                <w:rFonts w:hint="eastAsia" w:ascii="仿宋_GB2312" w:hAnsi="仿宋_GB2312" w:eastAsia="仿宋_GB2312"/>
                <w:b/>
                <w:bCs/>
                <w:sz w:val="24"/>
                <w:szCs w:val="24"/>
              </w:rPr>
              <w:t>项目背景：</w:t>
            </w:r>
          </w:p>
          <w:p>
            <w:pPr>
              <w:spacing w:line="360" w:lineRule="auto"/>
              <w:jc w:val="left"/>
              <w:rPr>
                <w:rFonts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w:t>
            </w:r>
            <w:r>
              <w:rPr>
                <w:rFonts w:hint="eastAsia" w:ascii="仿宋_GB2312" w:hAnsi="仿宋_GB2312" w:eastAsia="仿宋_GB2312"/>
                <w:sz w:val="24"/>
                <w:szCs w:val="24"/>
              </w:rPr>
              <w:t>随着比特币受到越来越多人的关注，其使用的区块链技术也被众多开发者和学者进行研究。区块链是一个链式的数据结构，根据时间的顺序将数据组合起来，并通过密码学等相关技术来保证其安全的特性。区块链技术由于其去中心化和匿名性等特征=，已经在各行各业投入使用。区块链的阶段发展可分为三大阶段，第一阶段，区块链的表现形式主要是数字货币，其代表是比特币。第二阶段，区块链的具体表现就是智能合约，其代表是以太坊平台，有很大一部分的智能合约都是部署在以太坊平台上，目前全网已经有成千上万的智能合约在运行。第三阶段，区块链的表现为可编程的社区，区块链技术将最终运用到日常生活的方方面面，本平台主要是针对以太坊平台上的智能合约而设计。</w:t>
            </w:r>
          </w:p>
          <w:p>
            <w:pPr>
              <w:spacing w:line="360" w:lineRule="auto"/>
              <w:jc w:val="left"/>
              <w:rPr>
                <w:rFonts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w:t>
            </w:r>
            <w:r>
              <w:rPr>
                <w:rFonts w:hint="eastAsia" w:ascii="仿宋_GB2312" w:hAnsi="仿宋_GB2312" w:eastAsia="仿宋_GB2312"/>
                <w:sz w:val="24"/>
                <w:szCs w:val="24"/>
              </w:rPr>
              <w:t>以太坊是区块链技术的一种应用平台。以太坊不仅提供了数字货币的功能，而且允许用户编写图灵完备的智能合约。利用以太坊，用户可以进行匿名投票，拍卖等行为，用户的这些操作都需要智能合约来支持。智能合约的本质就是一段能够自动执行处理事务的代码，和其他语言相同，智能合约会因为开发者水平的参差不齐，会出现代码漏洞问题。一旦恶意的攻击者利用这些安全问题进行攻击，用户将会受到巨大的损失。2</w:t>
            </w:r>
            <w:r>
              <w:rPr>
                <w:rFonts w:ascii="仿宋_GB2312" w:hAnsi="仿宋_GB2312" w:eastAsia="仿宋_GB2312"/>
                <w:sz w:val="24"/>
                <w:szCs w:val="24"/>
              </w:rPr>
              <w:t>017</w:t>
            </w:r>
            <w:r>
              <w:rPr>
                <w:rFonts w:hint="eastAsia" w:ascii="仿宋_GB2312" w:hAnsi="仿宋_GB2312" w:eastAsia="仿宋_GB2312"/>
                <w:sz w:val="24"/>
                <w:szCs w:val="24"/>
              </w:rPr>
              <w:t>年</w:t>
            </w:r>
            <w:r>
              <w:rPr>
                <w:rFonts w:ascii="仿宋_GB2312" w:hAnsi="仿宋_GB2312" w:eastAsia="仿宋_GB2312"/>
                <w:sz w:val="24"/>
                <w:szCs w:val="24"/>
              </w:rPr>
              <w:t>6</w:t>
            </w:r>
            <w:r>
              <w:rPr>
                <w:rFonts w:hint="eastAsia" w:ascii="仿宋_GB2312" w:hAnsi="仿宋_GB2312" w:eastAsia="仿宋_GB2312"/>
                <w:sz w:val="24"/>
                <w:szCs w:val="24"/>
              </w:rPr>
              <w:t>月1</w:t>
            </w:r>
            <w:r>
              <w:rPr>
                <w:rFonts w:ascii="仿宋_GB2312" w:hAnsi="仿宋_GB2312" w:eastAsia="仿宋_GB2312"/>
                <w:sz w:val="24"/>
                <w:szCs w:val="24"/>
              </w:rPr>
              <w:t>8</w:t>
            </w:r>
            <w:r>
              <w:rPr>
                <w:rFonts w:hint="eastAsia" w:ascii="仿宋_GB2312" w:hAnsi="仿宋_GB2312" w:eastAsia="仿宋_GB2312"/>
                <w:sz w:val="24"/>
                <w:szCs w:val="24"/>
              </w:rPr>
              <w:t>日，恶意的攻击者利用了以太坊上发布的“</w:t>
            </w:r>
            <w:r>
              <w:rPr>
                <w:rFonts w:ascii="仿宋_GB2312" w:hAnsi="仿宋_GB2312" w:eastAsia="仿宋_GB2312"/>
                <w:sz w:val="24"/>
                <w:szCs w:val="24"/>
              </w:rPr>
              <w:t>T</w:t>
            </w:r>
            <w:r>
              <w:rPr>
                <w:rFonts w:hint="eastAsia" w:ascii="仿宋_GB2312" w:hAnsi="仿宋_GB2312" w:eastAsia="仿宋_GB2312"/>
                <w:sz w:val="24"/>
                <w:szCs w:val="24"/>
              </w:rPr>
              <w:t>he</w:t>
            </w:r>
            <w:r>
              <w:rPr>
                <w:rFonts w:ascii="仿宋_GB2312" w:hAnsi="仿宋_GB2312" w:eastAsia="仿宋_GB2312"/>
                <w:sz w:val="24"/>
                <w:szCs w:val="24"/>
              </w:rPr>
              <w:t xml:space="preserve"> Dao</w:t>
            </w:r>
            <w:r>
              <w:rPr>
                <w:rFonts w:hint="eastAsia" w:ascii="仿宋_GB2312" w:hAnsi="仿宋_GB2312" w:eastAsia="仿宋_GB2312"/>
                <w:sz w:val="24"/>
                <w:szCs w:val="24"/>
              </w:rPr>
              <w:t>”智能合约上存在的安全漏洞，成功盗取了近3</w:t>
            </w:r>
            <w:r>
              <w:rPr>
                <w:rFonts w:ascii="仿宋_GB2312" w:hAnsi="仿宋_GB2312" w:eastAsia="仿宋_GB2312"/>
                <w:sz w:val="24"/>
                <w:szCs w:val="24"/>
              </w:rPr>
              <w:t>60</w:t>
            </w:r>
            <w:r>
              <w:rPr>
                <w:rFonts w:hint="eastAsia" w:ascii="仿宋_GB2312" w:hAnsi="仿宋_GB2312" w:eastAsia="仿宋_GB2312"/>
                <w:sz w:val="24"/>
                <w:szCs w:val="24"/>
              </w:rPr>
              <w:t>万个以太坊，造成了近亿美元的损失。2</w:t>
            </w:r>
            <w:r>
              <w:rPr>
                <w:rFonts w:ascii="仿宋_GB2312" w:hAnsi="仿宋_GB2312" w:eastAsia="仿宋_GB2312"/>
                <w:sz w:val="24"/>
                <w:szCs w:val="24"/>
              </w:rPr>
              <w:t>018</w:t>
            </w:r>
            <w:r>
              <w:rPr>
                <w:rFonts w:hint="eastAsia" w:ascii="仿宋_GB2312" w:hAnsi="仿宋_GB2312" w:eastAsia="仿宋_GB2312"/>
                <w:sz w:val="24"/>
                <w:szCs w:val="24"/>
              </w:rPr>
              <w:t>年4月2</w:t>
            </w:r>
            <w:r>
              <w:rPr>
                <w:rFonts w:ascii="仿宋_GB2312" w:hAnsi="仿宋_GB2312" w:eastAsia="仿宋_GB2312"/>
                <w:sz w:val="24"/>
                <w:szCs w:val="24"/>
              </w:rPr>
              <w:t>2</w:t>
            </w:r>
            <w:r>
              <w:rPr>
                <w:rFonts w:hint="eastAsia" w:ascii="仿宋_GB2312" w:hAnsi="仿宋_GB2312" w:eastAsia="仿宋_GB2312"/>
                <w:sz w:val="24"/>
                <w:szCs w:val="24"/>
              </w:rPr>
              <w:t>日，由于</w:t>
            </w:r>
            <w:r>
              <w:rPr>
                <w:rFonts w:ascii="仿宋_GB2312" w:hAnsi="仿宋_GB2312" w:eastAsia="仿宋_GB2312"/>
                <w:sz w:val="24"/>
                <w:szCs w:val="24"/>
              </w:rPr>
              <w:t>BEC</w:t>
            </w:r>
            <w:r>
              <w:rPr>
                <w:rFonts w:hint="eastAsia" w:ascii="仿宋_GB2312" w:hAnsi="仿宋_GB2312" w:eastAsia="仿宋_GB2312"/>
                <w:sz w:val="24"/>
                <w:szCs w:val="24"/>
              </w:rPr>
              <w:t>智能合约中的批量转账函数存在整数溢出漏洞，攻击者成功通过转账的方式生成可很多不应存在的货币，导致最终损失了近6</w:t>
            </w:r>
            <w:r>
              <w:rPr>
                <w:rFonts w:ascii="仿宋_GB2312" w:hAnsi="仿宋_GB2312" w:eastAsia="仿宋_GB2312"/>
                <w:sz w:val="24"/>
                <w:szCs w:val="24"/>
              </w:rPr>
              <w:t>0</w:t>
            </w:r>
            <w:r>
              <w:rPr>
                <w:rFonts w:hint="eastAsia" w:ascii="仿宋_GB2312" w:hAnsi="仿宋_GB2312" w:eastAsia="仿宋_GB2312"/>
                <w:sz w:val="24"/>
                <w:szCs w:val="24"/>
              </w:rPr>
              <w:t>亿人民币，因此开发一个智能合约的检测系统非常重要[</w:t>
            </w:r>
            <w:r>
              <w:rPr>
                <w:rFonts w:ascii="仿宋_GB2312" w:hAnsi="仿宋_GB2312" w:eastAsia="仿宋_GB2312"/>
                <w:sz w:val="24"/>
                <w:szCs w:val="24"/>
              </w:rPr>
              <w:t>5]</w:t>
            </w:r>
            <w:r>
              <w:rPr>
                <w:rFonts w:hint="eastAsia" w:ascii="仿宋_GB2312" w:hAnsi="仿宋_GB2312" w:eastAsia="仿宋_GB2312"/>
                <w:sz w:val="24"/>
                <w:szCs w:val="24"/>
              </w:rPr>
              <w:t>。</w:t>
            </w:r>
          </w:p>
          <w:p>
            <w:pPr>
              <w:spacing w:line="360" w:lineRule="auto"/>
              <w:jc w:val="left"/>
              <w:rPr>
                <w:rFonts w:ascii="仿宋_GB2312" w:hAnsi="仿宋_GB2312" w:eastAsia="仿宋_GB2312"/>
                <w:sz w:val="24"/>
                <w:szCs w:val="24"/>
              </w:rPr>
            </w:pPr>
            <w:r>
              <w:rPr>
                <w:rFonts w:hint="eastAsia" w:ascii="仿宋_GB2312" w:hAnsi="仿宋_GB2312" w:eastAsia="仿宋_GB2312"/>
                <w:b/>
                <w:bCs/>
                <w:sz w:val="24"/>
                <w:szCs w:val="24"/>
              </w:rPr>
              <w:t>主要内容</w:t>
            </w:r>
            <w:r>
              <w:rPr>
                <w:rFonts w:hint="eastAsia" w:ascii="仿宋_GB2312" w:hAnsi="仿宋_GB2312" w:eastAsia="仿宋_GB2312"/>
                <w:sz w:val="24"/>
                <w:szCs w:val="24"/>
              </w:rPr>
              <w:t>：</w:t>
            </w:r>
          </w:p>
          <w:p>
            <w:pPr>
              <w:spacing w:line="360" w:lineRule="auto"/>
              <w:jc w:val="left"/>
              <w:rPr>
                <w:rFonts w:hint="eastAsia" w:ascii="仿宋_GB2312" w:hAnsi="仿宋_GB2312" w:eastAsia="仿宋_GB2312"/>
                <w:sz w:val="24"/>
                <w:szCs w:val="24"/>
                <w:lang w:val="en-US" w:eastAsia="zh-CN"/>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w:t>
            </w:r>
            <w:r>
              <w:rPr>
                <w:rFonts w:hint="eastAsia" w:ascii="仿宋_GB2312" w:hAnsi="仿宋_GB2312" w:eastAsia="仿宋_GB2312"/>
                <w:sz w:val="24"/>
                <w:szCs w:val="24"/>
                <w:lang w:val="en-US" w:eastAsia="zh-CN"/>
              </w:rPr>
              <w:t xml:space="preserve">  </w:t>
            </w:r>
            <w:r>
              <w:rPr>
                <w:rFonts w:hint="eastAsia" w:ascii="仿宋_GB2312" w:hAnsi="仿宋_GB2312" w:eastAsia="仿宋_GB2312"/>
                <w:sz w:val="24"/>
                <w:szCs w:val="24"/>
              </w:rPr>
              <w:t>本系统拥有静态分析，动态分析，模糊测试等方式来对智能合约进行检测。本项目根据用户上传的智能合约，以及所选用的检测工具对合约进行检测。使用者无需了解检测的逻辑，只需要根据系统提示，点击相应按钮可以一键实现自动化测试[</w:t>
            </w:r>
            <w:r>
              <w:rPr>
                <w:rFonts w:ascii="仿宋_GB2312" w:hAnsi="仿宋_GB2312" w:eastAsia="仿宋_GB2312"/>
                <w:sz w:val="24"/>
                <w:szCs w:val="24"/>
              </w:rPr>
              <w:t>6]</w:t>
            </w:r>
            <w:r>
              <w:rPr>
                <w:rFonts w:hint="eastAsia" w:ascii="仿宋_GB2312" w:hAnsi="仿宋_GB2312" w:eastAsia="仿宋_GB2312"/>
                <w:sz w:val="24"/>
                <w:szCs w:val="24"/>
              </w:rPr>
              <w:t>。</w:t>
            </w:r>
            <w:r>
              <w:rPr>
                <w:rFonts w:hint="eastAsia" w:ascii="仿宋_GB2312" w:hAnsi="仿宋_GB2312" w:eastAsia="仿宋_GB2312"/>
                <w:sz w:val="24"/>
                <w:szCs w:val="24"/>
                <w:lang w:val="en-US" w:eastAsia="zh-CN"/>
              </w:rPr>
              <w:t>并有丰富的可视化界面,将漏洞的基本信息以及危害程度相应的显示在界面上.</w:t>
            </w:r>
          </w:p>
          <w:p>
            <w:pPr>
              <w:spacing w:line="360" w:lineRule="auto"/>
              <w:ind w:firstLine="480"/>
              <w:jc w:val="left"/>
              <w:rPr>
                <w:rFonts w:hint="eastAsia" w:ascii="仿宋_GB2312" w:hAnsi="仿宋_GB2312" w:eastAsia="仿宋_GB2312"/>
                <w:sz w:val="24"/>
                <w:szCs w:val="24"/>
                <w:lang w:val="en-US" w:eastAsia="zh-CN"/>
              </w:rPr>
            </w:pPr>
            <w:r>
              <w:rPr>
                <w:rFonts w:hint="eastAsia" w:ascii="仿宋_GB2312" w:hAnsi="仿宋_GB2312" w:eastAsia="仿宋_GB2312"/>
                <w:sz w:val="24"/>
                <w:szCs w:val="24"/>
                <w:lang w:val="en-US" w:eastAsia="zh-CN"/>
              </w:rPr>
              <w:t>本系统还可以通过连接以太坊主网来同步主网中所发生的的任何事物,对可疑的事务进行告警处理,包括不限于合约重入等漏洞的提示.</w:t>
            </w:r>
          </w:p>
          <w:p>
            <w:pPr>
              <w:spacing w:line="360" w:lineRule="auto"/>
              <w:ind w:firstLine="480"/>
              <w:jc w:val="left"/>
              <w:rPr>
                <w:rFonts w:hint="eastAsia" w:ascii="仿宋_GB2312" w:hAnsi="仿宋_GB2312" w:eastAsia="仿宋_GB2312"/>
                <w:sz w:val="24"/>
                <w:szCs w:val="24"/>
                <w:lang w:val="en-US" w:eastAsia="zh-CN"/>
              </w:rPr>
            </w:pPr>
            <w:r>
              <w:rPr>
                <w:rFonts w:hint="eastAsia" w:ascii="仿宋_GB2312" w:hAnsi="仿宋_GB2312" w:eastAsia="仿宋_GB2312"/>
                <w:sz w:val="24"/>
                <w:szCs w:val="24"/>
                <w:lang w:val="en-US" w:eastAsia="zh-CN"/>
              </w:rPr>
              <w:t>本系统对于开发人员来说也是有益处的,开发人员通过上传编写的智能合约代码,系统进行一系列的检测,给与开发人员树、图、表等具体合约信息，这对于开发人员而言是可以提供巨大帮助的。</w:t>
            </w:r>
          </w:p>
          <w:p>
            <w:pPr>
              <w:spacing w:line="360" w:lineRule="auto"/>
              <w:ind w:firstLine="480"/>
              <w:jc w:val="left"/>
              <w:rPr>
                <w:rFonts w:hint="eastAsia" w:ascii="仿宋_GB2312" w:hAnsi="仿宋_GB2312" w:eastAsia="仿宋_GB2312"/>
                <w:sz w:val="24"/>
                <w:szCs w:val="24"/>
                <w:lang w:val="en-US" w:eastAsia="zh-CN"/>
              </w:rPr>
            </w:pPr>
            <w:r>
              <w:rPr>
                <w:rFonts w:hint="eastAsia" w:ascii="仿宋_GB2312" w:hAnsi="仿宋_GB2312" w:eastAsia="仿宋_GB2312"/>
                <w:sz w:val="24"/>
                <w:szCs w:val="24"/>
                <w:lang w:val="en-US" w:eastAsia="zh-CN"/>
              </w:rPr>
              <w:t>本系统可以一键部署智能合约到主网，一旦用户通过系统检测未发现漏洞的存在，用户可以选择是否立即上传到主网上，智能合约一旦上传到主网就面临着无法更改的难题，但是本系统可以在第一时间发现合约部署主网后的被攻击行为，然后智能选择是否销毁合约，从而保证合约拥有者的自身利益以及合约使用者们的自身利益。</w:t>
            </w:r>
          </w:p>
          <w:p>
            <w:pPr>
              <w:spacing w:line="360" w:lineRule="auto"/>
              <w:ind w:firstLine="480"/>
              <w:jc w:val="left"/>
              <w:rPr>
                <w:rFonts w:hint="default" w:ascii="仿宋_GB2312" w:hAnsi="仿宋_GB2312" w:eastAsia="仿宋_GB2312"/>
                <w:sz w:val="24"/>
                <w:szCs w:val="24"/>
                <w:lang w:val="en-US" w:eastAsia="zh-CN"/>
              </w:rPr>
            </w:pPr>
            <w:r>
              <w:rPr>
                <w:rFonts w:hint="eastAsia" w:ascii="仿宋_GB2312" w:hAnsi="仿宋_GB2312" w:eastAsia="仿宋_GB2312"/>
                <w:sz w:val="24"/>
                <w:szCs w:val="24"/>
                <w:lang w:val="en-US" w:eastAsia="zh-CN"/>
              </w:rPr>
              <w:t>未来打算将联盟链中的智能合约漏洞检测技术集成在本系统中，使得本系统成为一个专业，多角度的合约漏洞检测平台。</w:t>
            </w:r>
            <w:bookmarkStart w:id="0" w:name="_GoBack"/>
            <w:bookmarkEnd w:id="0"/>
          </w:p>
          <w:p>
            <w:pPr>
              <w:jc w:val="left"/>
              <w:rPr>
                <w:rFonts w:ascii="仿宋_GB2312" w:hAnsi="仿宋_GB2312" w:eastAsia="仿宋_GB2312"/>
                <w:b/>
                <w:bCs/>
                <w:sz w:val="24"/>
                <w:szCs w:val="24"/>
              </w:rPr>
            </w:pPr>
            <w:r>
              <w:rPr>
                <w:rFonts w:hint="eastAsia" w:ascii="仿宋_GB2312" w:hAnsi="仿宋_GB2312" w:eastAsia="仿宋_GB2312"/>
                <w:b/>
                <w:bCs/>
                <w:sz w:val="24"/>
                <w:szCs w:val="24"/>
              </w:rPr>
              <w:t>技术水平：</w:t>
            </w:r>
          </w:p>
          <w:p>
            <w:pPr>
              <w:jc w:val="left"/>
              <w:rPr>
                <w:rFonts w:hint="eastAsia"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1.</w:t>
            </w:r>
            <w:r>
              <w:rPr>
                <w:rFonts w:hint="eastAsia" w:ascii="仿宋_GB2312" w:hAnsi="仿宋_GB2312" w:eastAsia="仿宋_GB2312"/>
                <w:sz w:val="24"/>
                <w:szCs w:val="24"/>
              </w:rPr>
              <w:t>智能合约设计及solidity语法</w:t>
            </w:r>
          </w:p>
          <w:p>
            <w:pPr>
              <w:jc w:val="left"/>
              <w:rPr>
                <w:rFonts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2.</w:t>
            </w:r>
            <w:r>
              <w:rPr>
                <w:rFonts w:hint="eastAsia" w:ascii="仿宋_GB2312" w:hAnsi="仿宋_GB2312" w:eastAsia="仿宋_GB2312"/>
                <w:sz w:val="24"/>
                <w:szCs w:val="24"/>
              </w:rPr>
              <w:t>密码学原理</w:t>
            </w:r>
          </w:p>
          <w:p>
            <w:pPr>
              <w:jc w:val="left"/>
              <w:rPr>
                <w:rFonts w:hint="eastAsia"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3.</w:t>
            </w:r>
            <w:r>
              <w:rPr>
                <w:rFonts w:hint="eastAsia" w:ascii="仿宋_GB2312" w:hAnsi="仿宋_GB2312" w:eastAsia="仿宋_GB2312"/>
                <w:sz w:val="24"/>
                <w:szCs w:val="24"/>
              </w:rPr>
              <w:t>编译原理（词法分析，语法分析）</w:t>
            </w:r>
          </w:p>
          <w:p>
            <w:pPr>
              <w:jc w:val="left"/>
              <w:rPr>
                <w:rFonts w:hint="eastAsia"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4.</w:t>
            </w:r>
            <w:r>
              <w:rPr>
                <w:rFonts w:hint="eastAsia" w:ascii="仿宋_GB2312" w:hAnsi="仿宋_GB2312" w:eastAsia="仿宋_GB2312"/>
                <w:sz w:val="24"/>
                <w:szCs w:val="24"/>
              </w:rPr>
              <w:t>模糊测试</w:t>
            </w:r>
          </w:p>
          <w:p>
            <w:pPr>
              <w:jc w:val="left"/>
              <w:rPr>
                <w:rFonts w:hint="eastAsia"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5.</w:t>
            </w:r>
            <w:r>
              <w:rPr>
                <w:rFonts w:hint="eastAsia" w:ascii="仿宋_GB2312" w:hAnsi="仿宋_GB2312" w:eastAsia="仿宋_GB2312"/>
                <w:sz w:val="24"/>
                <w:szCs w:val="24"/>
              </w:rPr>
              <w:t>系统环境搭建以及客户端设计</w:t>
            </w:r>
          </w:p>
          <w:p>
            <w:pPr>
              <w:jc w:val="left"/>
              <w:rPr>
                <w:rFonts w:hint="eastAsia" w:ascii="仿宋_GB2312" w:hAnsi="仿宋_GB2312" w:eastAsia="仿宋_GB2312"/>
                <w:b/>
                <w:bCs/>
                <w:sz w:val="24"/>
                <w:szCs w:val="24"/>
              </w:rPr>
            </w:pPr>
            <w:r>
              <w:rPr>
                <w:rFonts w:hint="eastAsia" w:ascii="仿宋_GB2312" w:hAnsi="仿宋_GB2312" w:eastAsia="仿宋_GB2312"/>
                <w:b/>
                <w:bCs/>
                <w:sz w:val="24"/>
                <w:szCs w:val="24"/>
              </w:rPr>
              <w:t>应用范围：</w:t>
            </w:r>
          </w:p>
          <w:p>
            <w:pPr>
              <w:spacing w:line="360" w:lineRule="auto"/>
              <w:jc w:val="left"/>
              <w:rPr>
                <w:rFonts w:hint="eastAsia" w:ascii="仿宋_GB2312" w:hAnsi="仿宋_GB2312" w:eastAsia="仿宋_GB2312"/>
                <w:sz w:val="24"/>
                <w:szCs w:val="24"/>
              </w:rPr>
            </w:pPr>
            <w:r>
              <w:rPr>
                <w:rFonts w:hint="eastAsia" w:ascii="仿宋_GB2312" w:hAnsi="仿宋_GB2312" w:eastAsia="仿宋_GB2312"/>
                <w:sz w:val="24"/>
                <w:szCs w:val="24"/>
              </w:rPr>
              <w:t xml:space="preserve"> </w:t>
            </w:r>
            <w:r>
              <w:rPr>
                <w:rFonts w:ascii="仿宋_GB2312" w:hAnsi="仿宋_GB2312" w:eastAsia="仿宋_GB2312"/>
                <w:sz w:val="24"/>
                <w:szCs w:val="24"/>
              </w:rPr>
              <w:t xml:space="preserve"> </w:t>
            </w:r>
            <w:r>
              <w:rPr>
                <w:rFonts w:hint="eastAsia" w:ascii="仿宋_GB2312" w:hAnsi="仿宋_GB2312" w:eastAsia="仿宋_GB2312"/>
                <w:sz w:val="24"/>
                <w:szCs w:val="24"/>
              </w:rPr>
              <w:t>适用于使用solidity语言编写的智能合约。想要测试智能合约的个人或者团队都可以使用该平台来检测智能合约，提高智能合约的安全性。</w:t>
            </w:r>
          </w:p>
          <w:p>
            <w:pPr>
              <w:jc w:val="left"/>
              <w:rPr>
                <w:rFonts w:ascii="仿宋_GB2312" w:hAnsi="仿宋_GB2312" w:eastAsia="仿宋_GB2312"/>
                <w:sz w:val="24"/>
                <w:szCs w:val="24"/>
              </w:rPr>
            </w:pPr>
          </w:p>
          <w:p>
            <w:pPr>
              <w:jc w:val="left"/>
              <w:rPr>
                <w:rFonts w:ascii="仿宋_GB2312" w:hAnsi="仿宋_GB2312" w:eastAsia="仿宋_GB2312"/>
                <w:sz w:val="24"/>
                <w:szCs w:val="24"/>
              </w:rPr>
            </w:pPr>
          </w:p>
          <w:p>
            <w:pPr>
              <w:jc w:val="left"/>
              <w:rPr>
                <w:rFonts w:ascii="仿宋_GB2312" w:hAnsi="仿宋_GB2312" w:eastAsia="仿宋_GB2312"/>
                <w:sz w:val="24"/>
                <w:szCs w:val="24"/>
              </w:rPr>
            </w:pPr>
          </w:p>
          <w:p>
            <w:pPr>
              <w:jc w:val="left"/>
              <w:rPr>
                <w:rFonts w:ascii="仿宋_GB2312" w:hAnsi="仿宋_GB2312" w:eastAsia="仿宋_GB2312"/>
                <w:sz w:val="24"/>
                <w:szCs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7097" w:hRule="atLeast"/>
        </w:trPr>
        <w:tc>
          <w:tcPr>
            <w:tcW w:w="9318" w:type="dxa"/>
            <w:tcBorders>
              <w:bottom w:val="single" w:color="auto" w:sz="4" w:space="0"/>
            </w:tcBorders>
          </w:tcPr>
          <w:p>
            <w:pPr>
              <w:jc w:val="left"/>
              <w:rPr>
                <w:rFonts w:ascii="仿宋_GB2312" w:hAnsi="仿宋_GB2312" w:eastAsia="仿宋_GB2312"/>
                <w:sz w:val="24"/>
                <w:szCs w:val="24"/>
              </w:rPr>
            </w:pPr>
            <w:r>
              <w:rPr>
                <w:rFonts w:hint="eastAsia" w:ascii="仿宋_GB2312" w:hAnsi="仿宋_GB2312" w:eastAsia="仿宋_GB2312"/>
                <w:sz w:val="24"/>
                <w:szCs w:val="24"/>
              </w:rPr>
              <w:t>3、实施该项目所具备的基础、优势和风险</w:t>
            </w:r>
          </w:p>
          <w:p>
            <w:pPr>
              <w:jc w:val="left"/>
              <w:rPr>
                <w:rFonts w:ascii="仿宋_GB2312" w:hAnsi="仿宋_GB2312" w:eastAsia="仿宋_GB2312"/>
                <w:sz w:val="24"/>
                <w:szCs w:val="24"/>
              </w:rPr>
            </w:pPr>
            <w:r>
              <w:rPr>
                <w:rFonts w:hint="eastAsia" w:ascii="仿宋_GB2312" w:hAnsi="仿宋_GB2312" w:eastAsia="仿宋_GB2312"/>
                <w:b/>
                <w:bCs/>
                <w:sz w:val="24"/>
                <w:szCs w:val="24"/>
              </w:rPr>
              <w:t>基础：</w:t>
            </w:r>
          </w:p>
          <w:p>
            <w:pPr>
              <w:spacing w:line="360" w:lineRule="auto"/>
              <w:ind w:firstLine="480" w:firstLineChars="200"/>
              <w:rPr>
                <w:rFonts w:ascii="仿宋" w:hAnsi="仿宋" w:eastAsia="仿宋"/>
                <w:b/>
                <w:bCs/>
                <w:sz w:val="24"/>
                <w:szCs w:val="24"/>
              </w:rPr>
            </w:pPr>
            <w:r>
              <w:rPr>
                <w:rFonts w:hint="eastAsia" w:ascii="仿宋" w:hAnsi="仿宋" w:eastAsia="仿宋"/>
                <w:sz w:val="24"/>
                <w:szCs w:val="21"/>
              </w:rPr>
              <w:t>环境方面，随着区块链的发展,以太坊[</w:t>
            </w:r>
            <w:r>
              <w:rPr>
                <w:rFonts w:ascii="仿宋" w:hAnsi="仿宋" w:eastAsia="仿宋"/>
                <w:sz w:val="24"/>
                <w:szCs w:val="21"/>
              </w:rPr>
              <w:t>1]</w:t>
            </w:r>
            <w:r>
              <w:rPr>
                <w:rFonts w:hint="eastAsia" w:ascii="仿宋" w:hAnsi="仿宋" w:eastAsia="仿宋"/>
                <w:sz w:val="24"/>
                <w:szCs w:val="21"/>
              </w:rPr>
              <w:t>开始兴起,在去中心化交易的过程中体现出特有的作用。但需要智能合约的部署，而智能合约可能携带漏洞,会对以太坊安全[</w:t>
            </w:r>
            <w:r>
              <w:rPr>
                <w:rFonts w:ascii="仿宋" w:hAnsi="仿宋" w:eastAsia="仿宋"/>
                <w:sz w:val="24"/>
                <w:szCs w:val="21"/>
              </w:rPr>
              <w:t>3]</w:t>
            </w:r>
            <w:r>
              <w:rPr>
                <w:rFonts w:hint="eastAsia" w:ascii="仿宋" w:hAnsi="仿宋" w:eastAsia="仿宋"/>
                <w:sz w:val="24"/>
                <w:szCs w:val="21"/>
              </w:rPr>
              <w:t>、用户造成利益损失等问题。该项目的提出就是来解决这种问题的。</w:t>
            </w:r>
            <w:r>
              <w:rPr>
                <w:rFonts w:eastAsia="仿宋" w:cs="Calibri"/>
                <w:sz w:val="24"/>
                <w:szCs w:val="21"/>
              </w:rPr>
              <w:t> </w:t>
            </w:r>
          </w:p>
          <w:p>
            <w:pPr>
              <w:pStyle w:val="2"/>
              <w:spacing w:line="360" w:lineRule="auto"/>
              <w:ind w:firstLine="480"/>
              <w:textAlignment w:val="top"/>
              <w:rPr>
                <w:rFonts w:ascii="仿宋" w:hAnsi="仿宋" w:eastAsia="仿宋"/>
                <w:sz w:val="24"/>
                <w:szCs w:val="21"/>
              </w:rPr>
            </w:pPr>
            <w:r>
              <w:rPr>
                <w:rFonts w:hint="eastAsia" w:ascii="仿宋" w:hAnsi="仿宋" w:eastAsia="仿宋"/>
                <w:sz w:val="24"/>
                <w:szCs w:val="21"/>
              </w:rPr>
              <w:t>技术研发方面，由于各种动静态检测工具的开源，该项目在互联网的环境上搭建一个集成各种工具并模拟区块链环境部署合约是可行的，重点在于后端逻辑，后端采用Flask框架进行编写，将各种工具集成，对智能合约漏洞进行检测[</w:t>
            </w:r>
            <w:r>
              <w:rPr>
                <w:rFonts w:ascii="仿宋" w:hAnsi="仿宋" w:eastAsia="仿宋"/>
                <w:sz w:val="24"/>
                <w:szCs w:val="21"/>
              </w:rPr>
              <w:t>2]</w:t>
            </w:r>
            <w:r>
              <w:rPr>
                <w:rFonts w:hint="eastAsia" w:ascii="仿宋" w:hAnsi="仿宋" w:eastAsia="仿宋"/>
                <w:sz w:val="24"/>
                <w:szCs w:val="21"/>
              </w:rPr>
              <w:t>，并实现一定的联系，从而完成该系统的主要框架逻辑。前端采用Vue框架，配合html，js，css完成前端页面的开发。</w:t>
            </w:r>
          </w:p>
          <w:p>
            <w:pPr>
              <w:spacing w:line="360" w:lineRule="auto"/>
              <w:ind w:firstLine="480" w:firstLineChars="200"/>
              <w:rPr>
                <w:rFonts w:hint="eastAsia" w:ascii="仿宋" w:hAnsi="仿宋" w:eastAsia="仿宋"/>
                <w:sz w:val="24"/>
              </w:rPr>
            </w:pPr>
            <w:r>
              <w:rPr>
                <w:rFonts w:hint="eastAsia" w:ascii="仿宋" w:hAnsi="仿宋" w:eastAsia="仿宋" w:cs="仿宋"/>
                <w:sz w:val="24"/>
              </w:rPr>
              <w:t>指导老师方面，本项目指导老师现任浙江省数据存储传输技术重点实验室主任，杭州电子科技大学智能与软件技术研究所副所长，工业互联网研究中心副主任，他主持国家973项目课题1项，国家科学基金面上项目2项，浙江省重大科技专项和杭州市科技计划项目6项以及横向课题多项，作为主要成员参与国家科技支撑计划项目、国家自然基金、浙江省重大科技专项等项目10多项，涉及研究方向包括工控安全、网络安全、物联网安全、数据挖掘等多个方面，具有丰富的项目经验</w:t>
            </w:r>
            <w:r>
              <w:rPr>
                <w:rFonts w:hint="eastAsia" w:ascii="仿宋" w:hAnsi="仿宋" w:eastAsia="仿宋"/>
                <w:sz w:val="24"/>
              </w:rPr>
              <w:t>。</w:t>
            </w:r>
          </w:p>
          <w:p>
            <w:pPr>
              <w:spacing w:line="360" w:lineRule="auto"/>
              <w:rPr>
                <w:rFonts w:ascii="仿宋_GB2312" w:hAnsi="仿宋_GB2312" w:eastAsia="仿宋_GB2312"/>
                <w:b/>
                <w:bCs/>
                <w:sz w:val="24"/>
              </w:rPr>
            </w:pPr>
            <w:r>
              <w:rPr>
                <w:rFonts w:hint="eastAsia" w:ascii="仿宋_GB2312" w:hAnsi="仿宋_GB2312" w:eastAsia="仿宋_GB2312"/>
                <w:b/>
                <w:bCs/>
                <w:sz w:val="24"/>
              </w:rPr>
              <w:t>优势：</w:t>
            </w:r>
          </w:p>
          <w:p>
            <w:pPr>
              <w:pStyle w:val="2"/>
              <w:spacing w:line="360" w:lineRule="auto"/>
              <w:ind w:firstLine="480" w:firstLineChars="200"/>
              <w:textAlignment w:val="top"/>
              <w:rPr>
                <w:rFonts w:ascii="仿宋" w:hAnsi="仿宋" w:eastAsia="仿宋"/>
                <w:sz w:val="24"/>
              </w:rPr>
            </w:pPr>
            <w:r>
              <w:rPr>
                <w:rFonts w:hint="eastAsia" w:ascii="仿宋" w:hAnsi="仿宋" w:eastAsia="仿宋"/>
                <w:sz w:val="24"/>
                <w:szCs w:val="21"/>
              </w:rPr>
              <w:t>由于是计算机专业，具有扎实的编程能力，能够胜任本系统项目的开发工作；参与过多项项目，使用过网络爬虫、区块链技术、数据挖掘、数据可视化等技术，熟悉主流数据库，对智能合约有一定的了解。对数据的动态交互与展示有实践经验，能够承担本项目所需要的技术研发工作。本项目指导老师具有丰富的项目指导经验，能够帮助解决项目研发过程中遇到的技术和实施难题，保障项目顺利完成</w:t>
            </w:r>
            <w:r>
              <w:rPr>
                <w:rFonts w:hint="eastAsia" w:ascii="仿宋" w:hAnsi="仿宋" w:eastAsia="仿宋"/>
                <w:sz w:val="24"/>
              </w:rPr>
              <w:t>。</w:t>
            </w:r>
          </w:p>
          <w:p>
            <w:pPr>
              <w:jc w:val="left"/>
              <w:rPr>
                <w:rFonts w:ascii="仿宋_GB2312" w:hAnsi="仿宋_GB2312" w:eastAsia="仿宋_GB2312"/>
                <w:b/>
                <w:bCs/>
                <w:sz w:val="24"/>
                <w:szCs w:val="24"/>
              </w:rPr>
            </w:pPr>
            <w:r>
              <w:rPr>
                <w:rFonts w:hint="eastAsia" w:ascii="仿宋_GB2312" w:hAnsi="仿宋_GB2312" w:eastAsia="仿宋_GB2312"/>
                <w:b/>
                <w:bCs/>
                <w:sz w:val="24"/>
                <w:szCs w:val="24"/>
              </w:rPr>
              <w:t>风险：</w:t>
            </w:r>
          </w:p>
          <w:p>
            <w:pPr>
              <w:jc w:val="left"/>
              <w:rPr>
                <w:rFonts w:ascii="仿宋_GB2312" w:hAnsi="仿宋_GB2312" w:eastAsia="仿宋_GB2312"/>
                <w:b/>
                <w:bCs/>
                <w:sz w:val="24"/>
                <w:szCs w:val="24"/>
              </w:rPr>
            </w:pPr>
            <w:r>
              <w:rPr>
                <w:rFonts w:hint="eastAsia" w:ascii="仿宋_GB2312" w:hAnsi="仿宋_GB2312" w:eastAsia="仿宋_GB2312"/>
                <w:b/>
                <w:bCs/>
                <w:sz w:val="24"/>
                <w:szCs w:val="24"/>
              </w:rPr>
              <w:t xml:space="preserve"> </w:t>
            </w:r>
            <w:r>
              <w:rPr>
                <w:rFonts w:ascii="仿宋_GB2312" w:hAnsi="仿宋_GB2312" w:eastAsia="仿宋_GB2312"/>
                <w:b/>
                <w:bCs/>
                <w:sz w:val="24"/>
                <w:szCs w:val="24"/>
              </w:rPr>
              <w:t xml:space="preserve"> </w:t>
            </w:r>
            <w:r>
              <w:rPr>
                <w:rFonts w:hint="eastAsia" w:ascii="仿宋_GB2312" w:hAnsi="仿宋_GB2312" w:eastAsia="仿宋_GB2312"/>
                <w:b/>
                <w:bCs/>
                <w:sz w:val="24"/>
                <w:szCs w:val="24"/>
              </w:rPr>
              <w:t>系统风险：</w:t>
            </w:r>
          </w:p>
          <w:p>
            <w:pPr>
              <w:spacing w:line="360" w:lineRule="auto"/>
              <w:ind w:firstLine="490"/>
              <w:jc w:val="left"/>
              <w:rPr>
                <w:rFonts w:hint="eastAsia" w:ascii="仿宋_GB2312" w:hAnsi="仿宋_GB2312" w:eastAsia="仿宋_GB2312"/>
                <w:sz w:val="24"/>
                <w:szCs w:val="24"/>
              </w:rPr>
            </w:pPr>
            <w:r>
              <w:rPr>
                <w:rFonts w:hint="eastAsia" w:ascii="仿宋_GB2312" w:hAnsi="仿宋_GB2312" w:eastAsia="仿宋_GB2312"/>
                <w:sz w:val="24"/>
                <w:szCs w:val="24"/>
              </w:rPr>
              <w:t>系统检测出的漏洞是系统可能存在的漏洞，合约并不一定具有这样的漏洞，所以检测结果可能会对使用者造成一些判断上的干扰。因为智能合约语法迭代非常快，系统检测语法更新的不及时，可能会造成漏洞无法被检测出，对使用者造成损失。系统使用时需要联网，如果遇到断网问题的话可能会造成检测结果的丢失，需要重新检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4" w:space="0"/>
          </w:tblBorders>
          <w:tblCellMar>
            <w:top w:w="0" w:type="dxa"/>
            <w:left w:w="108" w:type="dxa"/>
            <w:bottom w:w="0" w:type="dxa"/>
            <w:right w:w="108" w:type="dxa"/>
          </w:tblCellMar>
        </w:tblPrEx>
        <w:trPr>
          <w:trHeight w:val="6810" w:hRule="atLeast"/>
        </w:trPr>
        <w:tc>
          <w:tcPr>
            <w:tcW w:w="9318" w:type="dxa"/>
            <w:tcBorders>
              <w:bottom w:val="single" w:color="auto" w:sz="12" w:space="0"/>
            </w:tcBorders>
          </w:tcPr>
          <w:p>
            <w:pPr>
              <w:jc w:val="left"/>
              <w:rPr>
                <w:rFonts w:ascii="仿宋_GB2312" w:hAnsi="仿宋_GB2312" w:eastAsia="仿宋_GB2312"/>
                <w:sz w:val="24"/>
                <w:szCs w:val="24"/>
              </w:rPr>
            </w:pPr>
            <w:r>
              <w:rPr>
                <w:rFonts w:ascii="仿宋_GB2312" w:hAnsi="仿宋_GB2312" w:eastAsia="仿宋_GB2312"/>
                <w:sz w:val="24"/>
                <w:szCs w:val="24"/>
              </w:rPr>
              <w:t>4</w:t>
            </w:r>
            <w:r>
              <w:rPr>
                <w:rFonts w:hint="eastAsia" w:ascii="仿宋_GB2312" w:hAnsi="仿宋_GB2312" w:eastAsia="仿宋_GB2312"/>
                <w:sz w:val="24"/>
                <w:szCs w:val="24"/>
              </w:rPr>
              <w:t>、项目计划目标</w:t>
            </w:r>
          </w:p>
          <w:p>
            <w:pPr>
              <w:spacing w:before="156" w:beforeLines="50" w:line="360" w:lineRule="auto"/>
              <w:jc w:val="left"/>
              <w:rPr>
                <w:rFonts w:ascii="仿宋" w:hAnsi="仿宋" w:eastAsia="仿宋"/>
                <w:sz w:val="24"/>
                <w:szCs w:val="24"/>
              </w:rPr>
            </w:pPr>
            <w:r>
              <w:rPr>
                <w:rFonts w:hint="eastAsia" w:ascii="仿宋" w:hAnsi="仿宋" w:eastAsia="仿宋"/>
                <w:sz w:val="24"/>
                <w:szCs w:val="24"/>
              </w:rPr>
              <w:t>项目计划实现以下目标：</w:t>
            </w:r>
          </w:p>
          <w:p>
            <w:pPr>
              <w:numPr>
                <w:ilvl w:val="0"/>
                <w:numId w:val="2"/>
              </w:numPr>
              <w:spacing w:before="156" w:beforeLines="50" w:line="360" w:lineRule="auto"/>
              <w:jc w:val="left"/>
              <w:rPr>
                <w:rFonts w:ascii="仿宋" w:hAnsi="仿宋" w:eastAsia="仿宋"/>
                <w:sz w:val="24"/>
                <w:szCs w:val="24"/>
              </w:rPr>
            </w:pPr>
            <w:r>
              <w:rPr>
                <w:rFonts w:hint="eastAsia" w:ascii="仿宋" w:hAnsi="仿宋" w:eastAsia="仿宋"/>
                <w:sz w:val="24"/>
                <w:szCs w:val="24"/>
              </w:rPr>
              <w:t>智能合约检测系统的前端界面开发。</w:t>
            </w:r>
          </w:p>
          <w:p>
            <w:pPr>
              <w:numPr>
                <w:ilvl w:val="0"/>
                <w:numId w:val="2"/>
              </w:numPr>
              <w:spacing w:before="156" w:beforeLines="50" w:line="360" w:lineRule="auto"/>
              <w:jc w:val="left"/>
              <w:rPr>
                <w:rFonts w:ascii="仿宋" w:hAnsi="仿宋" w:eastAsia="仿宋"/>
                <w:sz w:val="24"/>
                <w:szCs w:val="24"/>
              </w:rPr>
            </w:pPr>
            <w:r>
              <w:rPr>
                <w:rFonts w:hint="eastAsia" w:ascii="仿宋" w:hAnsi="仿宋" w:eastAsia="仿宋"/>
                <w:sz w:val="24"/>
                <w:szCs w:val="24"/>
              </w:rPr>
              <w:t>智能合约检测系统的后端逻辑实现。</w:t>
            </w:r>
          </w:p>
          <w:p>
            <w:pPr>
              <w:numPr>
                <w:ilvl w:val="0"/>
                <w:numId w:val="2"/>
              </w:numPr>
              <w:spacing w:before="156" w:beforeLines="50" w:line="360" w:lineRule="auto"/>
              <w:jc w:val="left"/>
              <w:rPr>
                <w:rFonts w:ascii="仿宋" w:hAnsi="仿宋" w:eastAsia="仿宋"/>
                <w:sz w:val="24"/>
                <w:szCs w:val="24"/>
              </w:rPr>
            </w:pPr>
            <w:r>
              <w:rPr>
                <w:rFonts w:hint="eastAsia" w:ascii="仿宋" w:hAnsi="仿宋" w:eastAsia="仿宋"/>
                <w:sz w:val="24"/>
                <w:szCs w:val="24"/>
              </w:rPr>
              <w:t>采用数据库保存用户数据。</w:t>
            </w:r>
          </w:p>
          <w:p>
            <w:pPr>
              <w:spacing w:line="360" w:lineRule="auto"/>
              <w:jc w:val="left"/>
              <w:rPr>
                <w:rFonts w:ascii="仿宋_GB2312" w:hAnsi="仿宋_GB2312" w:eastAsia="仿宋_GB2312"/>
                <w:sz w:val="24"/>
                <w:szCs w:val="24"/>
              </w:rPr>
            </w:pPr>
          </w:p>
          <w:p>
            <w:pPr>
              <w:spacing w:line="360" w:lineRule="auto"/>
              <w:jc w:val="left"/>
              <w:rPr>
                <w:rFonts w:ascii="仿宋_GB2312" w:hAnsi="仿宋_GB2312" w:eastAsia="仿宋_GB2312"/>
                <w:b/>
                <w:bCs/>
                <w:sz w:val="24"/>
                <w:szCs w:val="24"/>
              </w:rPr>
            </w:pPr>
            <w:r>
              <w:rPr>
                <w:rFonts w:hint="eastAsia" w:ascii="仿宋_GB2312" w:hAnsi="仿宋_GB2312" w:eastAsia="仿宋_GB2312"/>
                <w:b/>
                <w:bCs/>
                <w:sz w:val="24"/>
                <w:szCs w:val="24"/>
              </w:rPr>
              <w:t>参考文献</w:t>
            </w:r>
          </w:p>
          <w:p>
            <w:pPr>
              <w:numPr>
                <w:ilvl w:val="0"/>
                <w:numId w:val="3"/>
              </w:numPr>
              <w:spacing w:line="360" w:lineRule="auto"/>
              <w:jc w:val="left"/>
              <w:rPr>
                <w:rFonts w:ascii="仿宋" w:hAnsi="仿宋" w:eastAsia="仿宋"/>
                <w:sz w:val="24"/>
                <w:szCs w:val="24"/>
              </w:rPr>
            </w:pPr>
            <w:r>
              <w:rPr>
                <w:rFonts w:hint="eastAsia" w:ascii="仿宋" w:hAnsi="仿宋" w:eastAsia="仿宋"/>
                <w:sz w:val="24"/>
                <w:szCs w:val="24"/>
              </w:rPr>
              <w:t>赵芳煜. 基于以太坊智能合约的漏洞扫描器的设计与整合[D].北京邮电大学,2020.DOI:10.26969/d.cnki.gbydu.2020.000259.</w:t>
            </w:r>
          </w:p>
          <w:p>
            <w:pPr>
              <w:numPr>
                <w:ilvl w:val="0"/>
                <w:numId w:val="3"/>
              </w:numPr>
              <w:spacing w:line="360" w:lineRule="auto"/>
              <w:jc w:val="left"/>
              <w:rPr>
                <w:rFonts w:ascii="仿宋" w:hAnsi="仿宋" w:eastAsia="仿宋"/>
                <w:sz w:val="24"/>
                <w:szCs w:val="24"/>
              </w:rPr>
            </w:pPr>
            <w:r>
              <w:rPr>
                <w:rFonts w:hint="eastAsia" w:ascii="仿宋" w:hAnsi="仿宋" w:eastAsia="仿宋"/>
                <w:sz w:val="24"/>
                <w:szCs w:val="24"/>
              </w:rPr>
              <w:t>涂良琼,孙小兵,张佳乐,蔡杰,李斌,薄莉莉.智能合约漏洞检测工具研究综述[J].计算机科学,2021,48(11):79-88.</w:t>
            </w:r>
          </w:p>
          <w:p>
            <w:pPr>
              <w:numPr>
                <w:ilvl w:val="0"/>
                <w:numId w:val="3"/>
              </w:numPr>
              <w:spacing w:line="360" w:lineRule="auto"/>
              <w:jc w:val="left"/>
              <w:rPr>
                <w:rFonts w:ascii="仿宋" w:hAnsi="仿宋" w:eastAsia="仿宋"/>
                <w:sz w:val="24"/>
                <w:szCs w:val="24"/>
              </w:rPr>
            </w:pPr>
            <w:r>
              <w:rPr>
                <w:rFonts w:hint="eastAsia" w:ascii="仿宋" w:hAnsi="仿宋" w:eastAsia="仿宋"/>
                <w:sz w:val="24"/>
                <w:szCs w:val="24"/>
              </w:rPr>
              <w:t>倪远东,张超,殷婷婷.智能合约安全漏洞研究综述[J].信息安全学报,2020,5(03):78-99.DOI:10.19363/J.cnki.cn10-1380/tn.2020.05.07.</w:t>
            </w:r>
          </w:p>
          <w:p>
            <w:pPr>
              <w:numPr>
                <w:ilvl w:val="0"/>
                <w:numId w:val="3"/>
              </w:numPr>
              <w:spacing w:line="360" w:lineRule="auto"/>
              <w:jc w:val="left"/>
              <w:rPr>
                <w:rFonts w:ascii="仿宋" w:hAnsi="仿宋" w:eastAsia="仿宋"/>
                <w:sz w:val="24"/>
                <w:szCs w:val="24"/>
              </w:rPr>
            </w:pPr>
            <w:r>
              <w:rPr>
                <w:rFonts w:hint="eastAsia" w:ascii="仿宋" w:hAnsi="仿宋" w:eastAsia="仿宋"/>
                <w:sz w:val="24"/>
                <w:szCs w:val="24"/>
              </w:rPr>
              <w:t>黄凯峰. 以太坊平台智能合约漏洞检测工具研究[D].深圳大学,2019.DOI:10.27321/d.cnki.gszdu.2019.000022.</w:t>
            </w:r>
          </w:p>
          <w:p>
            <w:pPr>
              <w:numPr>
                <w:ilvl w:val="0"/>
                <w:numId w:val="3"/>
              </w:numPr>
              <w:spacing w:line="360" w:lineRule="auto"/>
              <w:jc w:val="left"/>
              <w:rPr>
                <w:rFonts w:ascii="仿宋" w:hAnsi="仿宋" w:eastAsia="仿宋"/>
                <w:sz w:val="24"/>
                <w:szCs w:val="24"/>
              </w:rPr>
            </w:pPr>
            <w:r>
              <w:rPr>
                <w:rFonts w:hint="eastAsia" w:ascii="仿宋" w:hAnsi="仿宋" w:eastAsia="仿宋"/>
                <w:sz w:val="24"/>
                <w:szCs w:val="24"/>
              </w:rPr>
              <w:t>谈辰. 针对以太坊智能合约代码的安全检测系统[D].电子科技大学,2019.</w:t>
            </w:r>
          </w:p>
          <w:p>
            <w:pPr>
              <w:spacing w:line="360" w:lineRule="auto"/>
              <w:jc w:val="left"/>
              <w:rPr>
                <w:rFonts w:hint="eastAsia" w:ascii="仿宋_GB2312" w:hAnsi="仿宋_GB2312" w:eastAsia="仿宋_GB2312"/>
                <w:sz w:val="24"/>
                <w:szCs w:val="24"/>
              </w:rPr>
            </w:pPr>
            <w:r>
              <w:rPr>
                <w:rFonts w:hint="eastAsia" w:ascii="仿宋" w:hAnsi="仿宋" w:eastAsia="仿宋"/>
                <w:sz w:val="24"/>
                <w:szCs w:val="24"/>
              </w:rPr>
              <w:t>古涛铭. 面向智能合约的安全检测系统研究与设计[D].电子科技大学,2020.DOI:10.27005/d.cnki.gdzku.2020.002995.</w:t>
            </w:r>
          </w:p>
        </w:tc>
      </w:tr>
    </w:tbl>
    <w:p>
      <w:pPr>
        <w:spacing w:before="156" w:beforeLines="50" w:line="240" w:lineRule="atLeast"/>
        <w:jc w:val="left"/>
        <w:rPr>
          <w:rFonts w:ascii="宋体" w:hAnsi="宋体"/>
          <w:b/>
          <w:bCs/>
          <w:sz w:val="24"/>
        </w:rPr>
      </w:pPr>
      <w:r>
        <w:rPr>
          <w:rFonts w:hint="eastAsia" w:ascii="宋体" w:hAnsi="宋体"/>
          <w:b/>
          <w:bCs/>
          <w:sz w:val="24"/>
        </w:rPr>
        <w:t>三、预期成果、知识产权形成及经济、社会效益分析</w:t>
      </w:r>
    </w:p>
    <w:tbl>
      <w:tblPr>
        <w:tblStyle w:val="8"/>
        <w:tblW w:w="930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9" w:hRule="atLeast"/>
        </w:trPr>
        <w:tc>
          <w:tcPr>
            <w:tcW w:w="9303" w:type="dxa"/>
            <w:tcBorders>
              <w:top w:val="single" w:color="auto" w:sz="12" w:space="0"/>
              <w:left w:val="single" w:color="auto" w:sz="12" w:space="0"/>
              <w:right w:val="single" w:color="auto" w:sz="12" w:space="0"/>
            </w:tcBorders>
          </w:tcPr>
          <w:p>
            <w:pPr>
              <w:numPr>
                <w:ilvl w:val="0"/>
                <w:numId w:val="4"/>
              </w:numPr>
              <w:spacing w:before="156" w:beforeLines="50" w:line="240" w:lineRule="atLeast"/>
              <w:jc w:val="left"/>
              <w:rPr>
                <w:rFonts w:ascii="仿宋_GB2312" w:hAnsi="仿宋_GB2312" w:eastAsia="仿宋_GB2312"/>
                <w:sz w:val="24"/>
                <w:szCs w:val="24"/>
              </w:rPr>
            </w:pPr>
            <w:r>
              <w:rPr>
                <w:rFonts w:hint="eastAsia" w:ascii="仿宋_GB2312" w:hAnsi="仿宋_GB2312" w:eastAsia="仿宋_GB2312"/>
                <w:sz w:val="24"/>
                <w:szCs w:val="24"/>
              </w:rPr>
              <w:t>项目的预期成果及知识产权归属情况</w:t>
            </w:r>
          </w:p>
          <w:p>
            <w:pPr>
              <w:spacing w:before="156" w:beforeLines="50" w:line="360" w:lineRule="auto"/>
              <w:ind w:firstLine="480"/>
              <w:jc w:val="left"/>
              <w:rPr>
                <w:rFonts w:ascii="仿宋" w:hAnsi="仿宋" w:eastAsia="仿宋"/>
                <w:sz w:val="24"/>
                <w:szCs w:val="24"/>
              </w:rPr>
            </w:pPr>
            <w:r>
              <w:rPr>
                <w:rFonts w:ascii="仿宋" w:hAnsi="仿宋" w:eastAsia="仿宋"/>
                <w:sz w:val="24"/>
                <w:szCs w:val="24"/>
              </w:rPr>
              <w:t>智能合约漏洞检测系统</w:t>
            </w:r>
            <w:r>
              <w:rPr>
                <w:rFonts w:hint="eastAsia" w:ascii="仿宋" w:hAnsi="仿宋" w:eastAsia="仿宋"/>
                <w:sz w:val="24"/>
                <w:szCs w:val="24"/>
              </w:rPr>
              <w:t>：</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申请发明专利1项；</w:t>
            </w:r>
          </w:p>
          <w:p>
            <w:pPr>
              <w:spacing w:before="156" w:beforeLines="50" w:line="360" w:lineRule="auto"/>
              <w:ind w:firstLine="480"/>
              <w:jc w:val="left"/>
              <w:rPr>
                <w:rFonts w:ascii="仿宋" w:hAnsi="仿宋" w:eastAsia="仿宋"/>
                <w:sz w:val="24"/>
                <w:szCs w:val="24"/>
              </w:rPr>
            </w:pPr>
            <w:r>
              <w:rPr>
                <w:rFonts w:hint="eastAsia" w:ascii="仿宋" w:hAnsi="仿宋" w:eastAsia="仿宋"/>
                <w:sz w:val="24"/>
                <w:szCs w:val="24"/>
              </w:rPr>
              <w:t>软件著作权1项；</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本项目产生的知识产权归项目团队成员和指导老师共同拥有。</w:t>
            </w:r>
          </w:p>
          <w:p>
            <w:pPr>
              <w:spacing w:before="156" w:beforeLines="50" w:line="240" w:lineRule="atLeast"/>
              <w:jc w:val="left"/>
              <w:rPr>
                <w:rFonts w:ascii="仿宋_GB2312" w:hAnsi="仿宋_GB2312" w:eastAsia="仿宋_GB2312"/>
                <w:sz w:val="24"/>
                <w:szCs w:val="24"/>
              </w:rPr>
            </w:pPr>
          </w:p>
          <w:p>
            <w:pPr>
              <w:spacing w:before="156" w:beforeLines="50" w:line="240" w:lineRule="atLeast"/>
              <w:jc w:val="left"/>
              <w:rPr>
                <w:rFonts w:ascii="仿宋_GB2312" w:hAnsi="仿宋_GB2312" w:eastAsia="仿宋_GB2312"/>
                <w:sz w:val="24"/>
                <w:szCs w:val="24"/>
              </w:rPr>
            </w:pPr>
          </w:p>
          <w:p>
            <w:pPr>
              <w:spacing w:before="156" w:beforeLines="50" w:line="240" w:lineRule="atLeast"/>
              <w:jc w:val="left"/>
              <w:rPr>
                <w:rFonts w:hint="eastAsia" w:ascii="仿宋_GB2312" w:hAns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8" w:hRule="atLeast"/>
        </w:trPr>
        <w:tc>
          <w:tcPr>
            <w:tcW w:w="9303" w:type="dxa"/>
            <w:tcBorders>
              <w:left w:val="single" w:color="auto" w:sz="12" w:space="0"/>
              <w:right w:val="single" w:color="auto" w:sz="12" w:space="0"/>
            </w:tcBorders>
          </w:tcPr>
          <w:p>
            <w:pPr>
              <w:numPr>
                <w:ilvl w:val="0"/>
                <w:numId w:val="4"/>
              </w:numPr>
              <w:spacing w:before="156" w:beforeLines="50" w:line="240" w:lineRule="atLeast"/>
              <w:jc w:val="left"/>
              <w:rPr>
                <w:rFonts w:ascii="仿宋_GB2312" w:hAnsi="仿宋_GB2312" w:eastAsia="仿宋_GB2312"/>
                <w:sz w:val="24"/>
                <w:szCs w:val="24"/>
              </w:rPr>
            </w:pPr>
            <w:r>
              <w:rPr>
                <w:rFonts w:hint="eastAsia" w:ascii="仿宋_GB2312" w:hAnsi="仿宋_GB2312" w:eastAsia="仿宋_GB2312"/>
                <w:sz w:val="24"/>
                <w:szCs w:val="24"/>
              </w:rPr>
              <w:t>项目的市场前景分析</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市场前景分析：虽然市场上已经存在了各种各样的检测智能合约代码的工具，但是基本上都是面向熟悉命令行工具的开发人员，对于普通用户来说就显得很不友好。基于此，开发一个面向普通用户的多工具智能合约检测系统显得意义重大，这不仅可以集成百家之长，进行对比，还能让普通用户对自己的智能合约存在的漏洞有所了解，从而进一步防范因智能合约漏洞引起的利益损失。所以该项目的出现是具有意义的。</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经过调研发现，以太坊上的智能合约有其风险性，一旦部署在以太坊上的智能合约有漏洞，就可能被不法分子利用，从而来满足自己的相关利益，而在这方面的法律约束力又小，所以提前进行智能合约的检测至关重要。</w:t>
            </w:r>
          </w:p>
          <w:p>
            <w:pPr>
              <w:spacing w:before="156" w:beforeLines="50" w:line="240" w:lineRule="atLeast"/>
              <w:jc w:val="left"/>
              <w:rPr>
                <w:rFonts w:ascii="仿宋_GB2312" w:hAnsi="仿宋_GB2312" w:eastAsia="仿宋_GB2312"/>
                <w:sz w:val="24"/>
                <w:szCs w:val="24"/>
              </w:rPr>
            </w:pPr>
            <w:r>
              <w:rPr>
                <w:rFonts w:hint="eastAsia" w:ascii="仿宋" w:hAnsi="仿宋" w:eastAsia="仿宋"/>
                <w:sz w:val="24"/>
                <w:szCs w:val="24"/>
              </w:rPr>
              <w:t>该项目逻辑清晰，脉络完整，我们具有很大的信心，这是一项关于以太坊合约安全的项目，能进一步提高以太坊智能合约安全性。</w:t>
            </w:r>
          </w:p>
          <w:p>
            <w:pPr>
              <w:spacing w:before="156" w:beforeLines="50" w:line="240" w:lineRule="atLeast"/>
              <w:jc w:val="left"/>
              <w:rPr>
                <w:rFonts w:hint="eastAsia" w:ascii="仿宋_GB2312" w:hAns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6" w:hRule="atLeast"/>
        </w:trPr>
        <w:tc>
          <w:tcPr>
            <w:tcW w:w="9303" w:type="dxa"/>
            <w:tcBorders>
              <w:top w:val="single" w:color="auto" w:sz="12" w:space="0"/>
              <w:left w:val="single" w:color="auto" w:sz="12" w:space="0"/>
              <w:right w:val="single" w:color="auto" w:sz="12" w:space="0"/>
            </w:tcBorders>
          </w:tcPr>
          <w:p>
            <w:pPr>
              <w:numPr>
                <w:ilvl w:val="0"/>
                <w:numId w:val="4"/>
              </w:numPr>
              <w:spacing w:before="156" w:beforeLines="50" w:line="240" w:lineRule="atLeast"/>
              <w:jc w:val="left"/>
              <w:rPr>
                <w:rFonts w:ascii="仿宋_GB2312" w:hAnsi="仿宋_GB2312" w:eastAsia="仿宋_GB2312"/>
                <w:sz w:val="24"/>
                <w:szCs w:val="24"/>
              </w:rPr>
            </w:pPr>
            <w:r>
              <w:rPr>
                <w:rFonts w:hint="eastAsia" w:ascii="仿宋_GB2312" w:hAnsi="仿宋_GB2312" w:eastAsia="仿宋_GB2312"/>
                <w:sz w:val="24"/>
                <w:szCs w:val="24"/>
              </w:rPr>
              <w:t>项目的盈利能力分析及财务预算</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该项目</w:t>
            </w:r>
            <w:r>
              <w:rPr>
                <w:rFonts w:hint="eastAsia" w:ascii="仿宋" w:hAnsi="仿宋" w:eastAsia="仿宋"/>
                <w:sz w:val="24"/>
                <w:szCs w:val="21"/>
              </w:rPr>
              <w:t>盈利能力分析</w:t>
            </w:r>
            <w:r>
              <w:rPr>
                <w:rFonts w:hint="eastAsia" w:ascii="仿宋" w:hAnsi="仿宋" w:eastAsia="仿宋"/>
                <w:sz w:val="24"/>
                <w:szCs w:val="24"/>
              </w:rPr>
              <w:t>：对于此多工具智能合约检测系统，鉴于它不仅可以集成百家之长，比如Smartcheck、Slither、Oyente等检测工具，将不同检测结果进行对比，进一步让智能合约漏洞检测更加准确，还能让普通用户对自己的智能合约存在的漏洞有所了解，从而进一步防范因智能合约漏洞引起的利益损失。所以我们打算将此系统采用普通用户和会员用户的模式来达到盈利的目的，对于普通用户，只能使用Smartcheck这一种检测工具，不仅检测速度慢，而且正确率相对低下，但也能检测出一些较为大众、明显的漏洞；对于会员用户，全面开放检测工具，可以将不同检测结果进行对比，并且还能模拟在区块链上部署合约的场景，全方位增强用户体验感，从而让更多的会员用户愿意来使用我们的系统。</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这项服务费用的存在，在一定程度上可以提高开发和维护人员的工作积极性，从而可以使得系统开发和维护的工作更能够顺利的进行下去。</w:t>
            </w:r>
          </w:p>
          <w:p>
            <w:pPr>
              <w:spacing w:before="156" w:beforeLines="50" w:line="360" w:lineRule="auto"/>
              <w:ind w:firstLine="480" w:firstLineChars="200"/>
              <w:jc w:val="left"/>
              <w:rPr>
                <w:rFonts w:ascii="仿宋" w:hAnsi="仿宋" w:eastAsia="仿宋"/>
                <w:sz w:val="24"/>
                <w:szCs w:val="24"/>
              </w:rPr>
            </w:pPr>
          </w:p>
          <w:p>
            <w:pPr>
              <w:spacing w:before="156" w:beforeLines="50" w:line="360" w:lineRule="auto"/>
              <w:ind w:firstLine="480" w:firstLineChars="200"/>
              <w:jc w:val="left"/>
              <w:rPr>
                <w:rFonts w:ascii="仿宋" w:hAnsi="仿宋" w:eastAsia="仿宋"/>
                <w:sz w:val="24"/>
                <w:szCs w:val="24"/>
              </w:rPr>
            </w:pPr>
          </w:p>
          <w:p>
            <w:pPr>
              <w:spacing w:before="156" w:beforeLines="50" w:line="360" w:lineRule="auto"/>
              <w:ind w:firstLine="480" w:firstLineChars="200"/>
              <w:jc w:val="left"/>
              <w:rPr>
                <w:rFonts w:hint="eastAsia" w:ascii="仿宋" w:hAnsi="仿宋" w:eastAsia="仿宋"/>
                <w:sz w:val="24"/>
                <w:szCs w:val="24"/>
              </w:rPr>
            </w:pPr>
          </w:p>
          <w:p>
            <w:pPr>
              <w:spacing w:before="156" w:beforeLines="50" w:line="360" w:lineRule="auto"/>
              <w:ind w:firstLine="480" w:firstLineChars="200"/>
              <w:jc w:val="left"/>
              <w:rPr>
                <w:rFonts w:ascii="仿宋" w:hAnsi="仿宋" w:eastAsia="仿宋"/>
                <w:sz w:val="24"/>
                <w:szCs w:val="28"/>
              </w:rPr>
            </w:pPr>
            <w:r>
              <w:rPr>
                <w:rFonts w:hint="eastAsia" w:ascii="仿宋" w:hAnsi="仿宋" w:eastAsia="仿宋"/>
                <w:sz w:val="24"/>
                <w:szCs w:val="28"/>
              </w:rPr>
              <w:t>本项目财务预算一共1万元，支出详细如下表：</w:t>
            </w:r>
          </w:p>
          <w:tbl>
            <w:tblPr>
              <w:tblStyle w:val="9"/>
              <w:tblW w:w="9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9"/>
              <w:gridCol w:w="3029"/>
              <w:gridCol w:w="3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支出项</w:t>
                  </w: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依据和理由</w:t>
                  </w: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设备材料费</w:t>
                  </w: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购置处理器、内存条等用于搭建网络的配件</w:t>
                  </w:r>
                </w:p>
              </w:tc>
              <w:tc>
                <w:tcPr>
                  <w:tcW w:w="3029" w:type="dxa"/>
                </w:tcPr>
                <w:p>
                  <w:pPr>
                    <w:spacing w:before="156" w:beforeLines="50" w:line="360" w:lineRule="auto"/>
                    <w:jc w:val="center"/>
                    <w:rPr>
                      <w:rFonts w:ascii="仿宋" w:hAnsi="仿宋" w:eastAsia="仿宋"/>
                      <w:sz w:val="24"/>
                      <w:szCs w:val="28"/>
                    </w:rPr>
                  </w:pPr>
                  <w:r>
                    <w:rPr>
                      <w:rFonts w:ascii="仿宋" w:hAnsi="仿宋" w:eastAsia="仿宋"/>
                      <w:sz w:val="24"/>
                      <w:szCs w:val="28"/>
                    </w:rPr>
                    <w:t>0.</w:t>
                  </w:r>
                  <w:r>
                    <w:rPr>
                      <w:rFonts w:hint="eastAsia" w:ascii="仿宋" w:hAnsi="仿宋" w:eastAsia="仿宋"/>
                      <w:sz w:val="24"/>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差旅会议费</w:t>
                  </w: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去本地或外地企业、高校进行学术调研和会议交流</w:t>
                  </w: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0</w:t>
                  </w:r>
                  <w:r>
                    <w:rPr>
                      <w:rFonts w:ascii="仿宋" w:hAnsi="仿宋" w:eastAsia="仿宋"/>
                      <w:sz w:val="24"/>
                      <w:szCs w:val="28"/>
                    </w:rPr>
                    <w:t>.</w:t>
                  </w:r>
                  <w:r>
                    <w:rPr>
                      <w:rFonts w:hint="eastAsia" w:ascii="仿宋" w:hAnsi="仿宋" w:eastAsia="仿宋"/>
                      <w:sz w:val="24"/>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知识产权费</w:t>
                  </w: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用于发表论文、申请专利和软件著作权</w:t>
                  </w: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0</w:t>
                  </w:r>
                  <w:r>
                    <w:rPr>
                      <w:rFonts w:ascii="仿宋" w:hAnsi="仿宋" w:eastAsia="仿宋"/>
                      <w:sz w:val="24"/>
                      <w:szCs w:val="28"/>
                    </w:rPr>
                    <w:t>.</w:t>
                  </w:r>
                  <w:r>
                    <w:rPr>
                      <w:rFonts w:hint="eastAsia" w:ascii="仿宋" w:hAnsi="仿宋" w:eastAsia="仿宋"/>
                      <w:sz w:val="24"/>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总计</w:t>
                  </w:r>
                </w:p>
              </w:tc>
              <w:tc>
                <w:tcPr>
                  <w:tcW w:w="3029" w:type="dxa"/>
                </w:tcPr>
                <w:p>
                  <w:pPr>
                    <w:spacing w:before="156" w:beforeLines="50" w:line="360" w:lineRule="auto"/>
                    <w:jc w:val="center"/>
                    <w:rPr>
                      <w:rFonts w:ascii="仿宋" w:hAnsi="仿宋" w:eastAsia="仿宋"/>
                      <w:sz w:val="24"/>
                      <w:szCs w:val="28"/>
                    </w:rPr>
                  </w:pPr>
                </w:p>
              </w:tc>
              <w:tc>
                <w:tcPr>
                  <w:tcW w:w="3029" w:type="dxa"/>
                </w:tcPr>
                <w:p>
                  <w:pPr>
                    <w:spacing w:before="156" w:beforeLines="50" w:line="360" w:lineRule="auto"/>
                    <w:jc w:val="center"/>
                    <w:rPr>
                      <w:rFonts w:ascii="仿宋" w:hAnsi="仿宋" w:eastAsia="仿宋"/>
                      <w:sz w:val="24"/>
                      <w:szCs w:val="28"/>
                    </w:rPr>
                  </w:pPr>
                  <w:r>
                    <w:rPr>
                      <w:rFonts w:hint="eastAsia" w:ascii="仿宋" w:hAnsi="仿宋" w:eastAsia="仿宋"/>
                      <w:sz w:val="24"/>
                      <w:szCs w:val="28"/>
                    </w:rPr>
                    <w:t>1.0</w:t>
                  </w:r>
                </w:p>
              </w:tc>
            </w:tr>
          </w:tbl>
          <w:p>
            <w:pPr>
              <w:spacing w:before="156" w:beforeLines="50" w:line="240" w:lineRule="atLeast"/>
              <w:jc w:val="left"/>
              <w:rPr>
                <w:rFonts w:ascii="仿宋_GB2312" w:hAnsi="仿宋_GB2312" w:eastAsia="仿宋_GB2312"/>
                <w:sz w:val="24"/>
                <w:szCs w:val="24"/>
              </w:rPr>
            </w:pPr>
          </w:p>
          <w:p>
            <w:pPr>
              <w:spacing w:before="156" w:beforeLines="50" w:line="240" w:lineRule="atLeast"/>
              <w:jc w:val="left"/>
              <w:rPr>
                <w:rFonts w:hint="eastAsia" w:ascii="仿宋_GB2312" w:hAnsi="仿宋_GB2312"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4" w:hRule="atLeast"/>
        </w:trPr>
        <w:tc>
          <w:tcPr>
            <w:tcW w:w="9303" w:type="dxa"/>
            <w:tcBorders>
              <w:left w:val="single" w:color="auto" w:sz="12" w:space="0"/>
              <w:bottom w:val="single" w:color="auto" w:sz="12" w:space="0"/>
              <w:right w:val="single" w:color="auto" w:sz="12" w:space="0"/>
            </w:tcBorders>
          </w:tcPr>
          <w:p>
            <w:pPr>
              <w:numPr>
                <w:ilvl w:val="0"/>
                <w:numId w:val="4"/>
              </w:numPr>
              <w:spacing w:before="156" w:beforeLines="50" w:line="240" w:lineRule="atLeast"/>
              <w:jc w:val="left"/>
              <w:rPr>
                <w:rFonts w:ascii="仿宋_GB2312" w:hAnsi="仿宋_GB2312" w:eastAsia="仿宋_GB2312"/>
                <w:sz w:val="24"/>
                <w:szCs w:val="24"/>
              </w:rPr>
            </w:pPr>
            <w:r>
              <w:rPr>
                <w:rFonts w:hint="eastAsia" w:ascii="仿宋_GB2312" w:hAnsi="仿宋_GB2312" w:eastAsia="仿宋_GB2312"/>
                <w:sz w:val="24"/>
                <w:szCs w:val="24"/>
              </w:rPr>
              <w:t>项目的社会效益分析</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该项目的社会效益。</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对于开发和维护人员而言，这让他们有了工作，解决了一些人的工作问题，让他们有一个展示自我价值的平台，从而不断为社会增加效益；</w:t>
            </w:r>
          </w:p>
          <w:p>
            <w:pPr>
              <w:spacing w:before="156" w:beforeLines="50" w:line="360" w:lineRule="auto"/>
              <w:ind w:firstLine="480" w:firstLineChars="200"/>
              <w:jc w:val="left"/>
              <w:rPr>
                <w:rFonts w:ascii="仿宋" w:hAnsi="仿宋" w:eastAsia="仿宋"/>
                <w:sz w:val="24"/>
                <w:szCs w:val="24"/>
              </w:rPr>
            </w:pPr>
            <w:r>
              <w:rPr>
                <w:rFonts w:hint="eastAsia" w:ascii="仿宋" w:hAnsi="仿宋" w:eastAsia="仿宋"/>
                <w:sz w:val="24"/>
                <w:szCs w:val="24"/>
              </w:rPr>
              <w:t>对于所有用户来说，他们能够通过此系统来检测智能合约漏洞，从而让普通用户对自己的智能合约存在的漏洞有所了解，从而对相关漏洞进行改进，进一步防范因智能合约漏洞引起的利益损失。</w:t>
            </w:r>
          </w:p>
          <w:p>
            <w:pPr>
              <w:spacing w:before="156" w:beforeLines="50" w:line="360" w:lineRule="auto"/>
              <w:ind w:firstLine="480" w:firstLineChars="200"/>
              <w:jc w:val="left"/>
              <w:rPr>
                <w:rFonts w:ascii="仿宋_GB2312" w:hAnsi="仿宋_GB2312" w:eastAsia="仿宋_GB2312"/>
                <w:sz w:val="24"/>
                <w:szCs w:val="24"/>
              </w:rPr>
            </w:pPr>
            <w:r>
              <w:rPr>
                <w:rFonts w:hint="eastAsia" w:ascii="仿宋" w:hAnsi="仿宋" w:eastAsia="仿宋"/>
                <w:sz w:val="24"/>
                <w:szCs w:val="24"/>
              </w:rPr>
              <w:t>对于社会而言，以太坊上的智能合约有其风险性，一旦部署在以太坊上的智能合约有漏洞，就可能被不法分子利用，从而来满足自己的相关利益，而在这方面的法律约束力又小，会对整个以太坊，甚至社会带来巨大的损失，所以在部署前进行智能合约的检测至关重要。</w:t>
            </w:r>
            <w:r>
              <w:rPr>
                <w:rFonts w:hint="eastAsia" w:ascii="Times New Roman" w:hAnsi="Times New Roman" w:eastAsia="仿宋_GB2312"/>
                <w:sz w:val="24"/>
                <w:szCs w:val="24"/>
              </w:rPr>
              <w:t>这对于社会的安全、稳定、和谐起到了一定的作用。</w:t>
            </w:r>
          </w:p>
          <w:p>
            <w:pPr>
              <w:spacing w:before="156" w:beforeLines="50" w:line="360" w:lineRule="auto"/>
              <w:jc w:val="left"/>
              <w:rPr>
                <w:rFonts w:ascii="仿宋_GB2312" w:hAnsi="仿宋_GB2312" w:eastAsia="仿宋_GB2312"/>
                <w:sz w:val="24"/>
                <w:szCs w:val="24"/>
              </w:rPr>
            </w:pPr>
          </w:p>
          <w:p>
            <w:pPr>
              <w:spacing w:before="156" w:beforeLines="50" w:line="240" w:lineRule="atLeast"/>
              <w:jc w:val="left"/>
              <w:rPr>
                <w:rFonts w:ascii="仿宋_GB2312" w:hAnsi="仿宋_GB2312" w:eastAsia="仿宋_GB2312"/>
                <w:sz w:val="24"/>
                <w:szCs w:val="24"/>
              </w:rPr>
            </w:pPr>
          </w:p>
          <w:p>
            <w:pPr>
              <w:spacing w:before="156" w:beforeLines="50" w:line="240" w:lineRule="atLeast"/>
              <w:jc w:val="left"/>
              <w:rPr>
                <w:rFonts w:ascii="仿宋_GB2312" w:hAnsi="仿宋_GB2312" w:eastAsia="仿宋_GB2312"/>
                <w:sz w:val="24"/>
                <w:szCs w:val="24"/>
              </w:rPr>
            </w:pPr>
          </w:p>
        </w:tc>
      </w:tr>
    </w:tbl>
    <w:p>
      <w:pPr>
        <w:spacing w:before="156" w:beforeLines="50" w:line="240" w:lineRule="atLeast"/>
        <w:jc w:val="left"/>
        <w:rPr>
          <w:rFonts w:ascii="宋体" w:hAnsi="宋体"/>
          <w:b/>
          <w:bCs/>
          <w:sz w:val="24"/>
        </w:rPr>
      </w:pPr>
    </w:p>
    <w:p>
      <w:pPr>
        <w:spacing w:before="156" w:beforeLines="50" w:line="240" w:lineRule="atLeast"/>
        <w:jc w:val="left"/>
        <w:rPr>
          <w:rFonts w:ascii="宋体" w:hAnsi="宋体"/>
          <w:b/>
          <w:bCs/>
          <w:sz w:val="24"/>
        </w:rPr>
      </w:pPr>
      <w:r>
        <w:rPr>
          <w:rFonts w:hint="eastAsia" w:ascii="宋体" w:hAnsi="宋体"/>
          <w:b/>
          <w:bCs/>
          <w:sz w:val="24"/>
        </w:rPr>
        <w:t>四、项目实施进度方案</w:t>
      </w:r>
    </w:p>
    <w:tbl>
      <w:tblPr>
        <w:tblStyle w:val="8"/>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1" w:hRule="atLeast"/>
        </w:trPr>
        <w:tc>
          <w:tcPr>
            <w:tcW w:w="9288" w:type="dxa"/>
          </w:tcPr>
          <w:p>
            <w:pPr>
              <w:spacing w:before="156" w:beforeLines="50" w:line="360" w:lineRule="auto"/>
              <w:jc w:val="left"/>
              <w:rPr>
                <w:rFonts w:ascii="Times New Roman" w:hAnsi="Times New Roman" w:eastAsia="仿宋_GB2312"/>
                <w:sz w:val="24"/>
                <w:szCs w:val="24"/>
              </w:rPr>
            </w:pPr>
            <w:r>
              <w:rPr>
                <w:rFonts w:hint="eastAsia" w:ascii="Times New Roman" w:hAnsi="Times New Roman" w:eastAsia="仿宋_GB2312"/>
                <w:sz w:val="24"/>
                <w:szCs w:val="24"/>
              </w:rPr>
              <w:t>本项目进度安排如下表所示：</w:t>
            </w:r>
          </w:p>
          <w:tbl>
            <w:tblPr>
              <w:tblStyle w:val="9"/>
              <w:tblW w:w="9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7"/>
              <w:gridCol w:w="4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center"/>
                    <w:rPr>
                      <w:rFonts w:ascii="宋体" w:hAnsi="宋体"/>
                      <w:b/>
                      <w:bCs/>
                      <w:sz w:val="24"/>
                    </w:rPr>
                  </w:pPr>
                  <w:r>
                    <w:rPr>
                      <w:rFonts w:hint="eastAsia" w:ascii="仿宋" w:hAnsi="仿宋" w:eastAsia="仿宋"/>
                      <w:bCs/>
                      <w:sz w:val="24"/>
                    </w:rPr>
                    <w:t>起止年月</w:t>
                  </w:r>
                </w:p>
              </w:tc>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center"/>
                    <w:rPr>
                      <w:rFonts w:ascii="宋体" w:hAnsi="宋体"/>
                      <w:b/>
                      <w:bCs/>
                      <w:sz w:val="24"/>
                    </w:rPr>
                  </w:pPr>
                  <w:r>
                    <w:rPr>
                      <w:rFonts w:hint="eastAsia" w:ascii="仿宋" w:hAnsi="仿宋" w:eastAsia="仿宋"/>
                      <w:bCs/>
                      <w:sz w:val="24"/>
                    </w:rPr>
                    <w:t>进度目标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eastAsia="仿宋"/>
                      <w:b/>
                      <w:bCs/>
                      <w:sz w:val="24"/>
                    </w:rPr>
                  </w:pPr>
                  <w:r>
                    <w:rPr>
                      <w:rFonts w:hint="eastAsia" w:ascii="仿宋" w:hAnsi="仿宋" w:eastAsia="仿宋"/>
                      <w:bCs/>
                      <w:sz w:val="24"/>
                    </w:rPr>
                    <w:t>202</w:t>
                  </w:r>
                  <w:r>
                    <w:rPr>
                      <w:rFonts w:ascii="仿宋" w:hAnsi="仿宋" w:eastAsia="仿宋"/>
                      <w:bCs/>
                      <w:sz w:val="24"/>
                    </w:rPr>
                    <w:t>1</w:t>
                  </w:r>
                  <w:r>
                    <w:rPr>
                      <w:rFonts w:hint="eastAsia" w:ascii="仿宋" w:hAnsi="仿宋" w:eastAsia="仿宋"/>
                      <w:bCs/>
                      <w:sz w:val="24"/>
                    </w:rPr>
                    <w:t>.12~202</w:t>
                  </w:r>
                  <w:r>
                    <w:rPr>
                      <w:rFonts w:ascii="仿宋" w:hAnsi="仿宋" w:eastAsia="仿宋"/>
                      <w:bCs/>
                      <w:sz w:val="24"/>
                    </w:rPr>
                    <w:t>2</w:t>
                  </w:r>
                  <w:r>
                    <w:rPr>
                      <w:rFonts w:hint="eastAsia" w:ascii="仿宋" w:hAnsi="仿宋" w:eastAsia="仿宋"/>
                      <w:bCs/>
                      <w:sz w:val="24"/>
                    </w:rPr>
                    <w:t>.01</w:t>
                  </w:r>
                </w:p>
              </w:tc>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b/>
                      <w:bCs/>
                      <w:sz w:val="24"/>
                    </w:rPr>
                  </w:pPr>
                  <w:r>
                    <w:rPr>
                      <w:rFonts w:hint="eastAsia" w:ascii="仿宋" w:hAnsi="仿宋" w:eastAsia="仿宋"/>
                      <w:bCs/>
                      <w:sz w:val="24"/>
                    </w:rPr>
                    <w:t>项目需求调研，关键技术研究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eastAsia="仿宋"/>
                      <w:b/>
                      <w:bCs/>
                      <w:sz w:val="24"/>
                    </w:rPr>
                  </w:pPr>
                  <w:r>
                    <w:rPr>
                      <w:rFonts w:hint="eastAsia" w:ascii="仿宋" w:hAnsi="仿宋" w:eastAsia="仿宋"/>
                      <w:bCs/>
                      <w:sz w:val="24"/>
                    </w:rPr>
                    <w:t>202</w:t>
                  </w:r>
                  <w:r>
                    <w:rPr>
                      <w:rFonts w:ascii="仿宋" w:hAnsi="仿宋" w:eastAsia="仿宋"/>
                      <w:bCs/>
                      <w:sz w:val="24"/>
                    </w:rPr>
                    <w:t>2</w:t>
                  </w:r>
                  <w:r>
                    <w:rPr>
                      <w:rFonts w:hint="eastAsia" w:ascii="仿宋" w:hAnsi="仿宋" w:eastAsia="仿宋"/>
                      <w:bCs/>
                      <w:sz w:val="24"/>
                    </w:rPr>
                    <w:t>.02~202</w:t>
                  </w:r>
                  <w:r>
                    <w:rPr>
                      <w:rFonts w:ascii="仿宋" w:hAnsi="仿宋" w:eastAsia="仿宋"/>
                      <w:bCs/>
                      <w:sz w:val="24"/>
                    </w:rPr>
                    <w:t>2</w:t>
                  </w:r>
                  <w:r>
                    <w:rPr>
                      <w:rFonts w:hint="eastAsia" w:ascii="仿宋" w:hAnsi="仿宋" w:eastAsia="仿宋"/>
                      <w:bCs/>
                      <w:sz w:val="24"/>
                    </w:rPr>
                    <w:t>.04</w:t>
                  </w:r>
                </w:p>
              </w:tc>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b/>
                      <w:bCs/>
                      <w:sz w:val="24"/>
                    </w:rPr>
                  </w:pPr>
                  <w:r>
                    <w:rPr>
                      <w:rFonts w:hint="eastAsia" w:ascii="仿宋" w:hAnsi="仿宋" w:eastAsia="仿宋"/>
                      <w:bCs/>
                      <w:sz w:val="24"/>
                    </w:rPr>
                    <w:t>总体方案设计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b/>
                      <w:bCs/>
                      <w:sz w:val="24"/>
                    </w:rPr>
                  </w:pPr>
                  <w:r>
                    <w:rPr>
                      <w:rFonts w:hint="eastAsia" w:ascii="仿宋" w:hAnsi="仿宋" w:eastAsia="仿宋"/>
                      <w:bCs/>
                      <w:sz w:val="24"/>
                    </w:rPr>
                    <w:t>202</w:t>
                  </w:r>
                  <w:r>
                    <w:rPr>
                      <w:rFonts w:ascii="仿宋" w:hAnsi="仿宋" w:eastAsia="仿宋"/>
                      <w:bCs/>
                      <w:sz w:val="24"/>
                    </w:rPr>
                    <w:t>2</w:t>
                  </w:r>
                  <w:r>
                    <w:rPr>
                      <w:rFonts w:hint="eastAsia" w:ascii="仿宋" w:hAnsi="仿宋" w:eastAsia="仿宋"/>
                      <w:bCs/>
                      <w:sz w:val="24"/>
                    </w:rPr>
                    <w:t>.05~202</w:t>
                  </w:r>
                  <w:r>
                    <w:rPr>
                      <w:rFonts w:ascii="仿宋" w:hAnsi="仿宋" w:eastAsia="仿宋"/>
                      <w:bCs/>
                      <w:sz w:val="24"/>
                    </w:rPr>
                    <w:t>2</w:t>
                  </w:r>
                  <w:r>
                    <w:rPr>
                      <w:rFonts w:hint="eastAsia" w:ascii="仿宋" w:hAnsi="仿宋" w:eastAsia="仿宋"/>
                      <w:bCs/>
                      <w:sz w:val="24"/>
                    </w:rPr>
                    <w:t>.11</w:t>
                  </w:r>
                </w:p>
              </w:tc>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b/>
                      <w:bCs/>
                      <w:sz w:val="24"/>
                    </w:rPr>
                  </w:pPr>
                  <w:r>
                    <w:rPr>
                      <w:rFonts w:hint="eastAsia" w:ascii="仿宋" w:hAnsi="仿宋" w:eastAsia="仿宋"/>
                      <w:bCs/>
                      <w:sz w:val="24"/>
                    </w:rPr>
                    <w:t>系统模块开发、集成、测试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eastAsia="仿宋"/>
                      <w:b/>
                      <w:bCs/>
                      <w:sz w:val="24"/>
                    </w:rPr>
                  </w:pPr>
                  <w:r>
                    <w:rPr>
                      <w:rFonts w:hint="eastAsia" w:ascii="仿宋" w:hAnsi="仿宋" w:eastAsia="仿宋"/>
                      <w:bCs/>
                      <w:sz w:val="24"/>
                    </w:rPr>
                    <w:t>202</w:t>
                  </w:r>
                  <w:r>
                    <w:rPr>
                      <w:rFonts w:ascii="仿宋" w:hAnsi="仿宋" w:eastAsia="仿宋"/>
                      <w:bCs/>
                      <w:sz w:val="24"/>
                    </w:rPr>
                    <w:t>3</w:t>
                  </w:r>
                  <w:r>
                    <w:rPr>
                      <w:rFonts w:hint="eastAsia" w:ascii="仿宋" w:hAnsi="仿宋" w:eastAsia="仿宋"/>
                      <w:bCs/>
                      <w:sz w:val="24"/>
                    </w:rPr>
                    <w:t>.02</w:t>
                  </w:r>
                </w:p>
              </w:tc>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b/>
                      <w:bCs/>
                      <w:sz w:val="24"/>
                    </w:rPr>
                  </w:pPr>
                  <w:r>
                    <w:rPr>
                      <w:rFonts w:hint="eastAsia" w:ascii="仿宋" w:hAnsi="仿宋" w:eastAsia="仿宋"/>
                      <w:bCs/>
                      <w:sz w:val="24"/>
                    </w:rPr>
                    <w:t>项目中期检查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eastAsia="仿宋"/>
                      <w:b/>
                      <w:bCs/>
                      <w:sz w:val="24"/>
                    </w:rPr>
                  </w:pPr>
                  <w:r>
                    <w:rPr>
                      <w:rFonts w:hint="eastAsia" w:ascii="仿宋" w:hAnsi="仿宋" w:eastAsia="仿宋"/>
                      <w:bCs/>
                      <w:sz w:val="24"/>
                    </w:rPr>
                    <w:t>202</w:t>
                  </w:r>
                  <w:r>
                    <w:rPr>
                      <w:rFonts w:ascii="仿宋" w:hAnsi="仿宋" w:eastAsia="仿宋"/>
                      <w:bCs/>
                      <w:sz w:val="24"/>
                    </w:rPr>
                    <w:t>3</w:t>
                  </w:r>
                  <w:r>
                    <w:rPr>
                      <w:rFonts w:hint="eastAsia" w:ascii="仿宋" w:hAnsi="仿宋" w:eastAsia="仿宋"/>
                      <w:bCs/>
                      <w:sz w:val="24"/>
                    </w:rPr>
                    <w:t>.02~202</w:t>
                  </w:r>
                  <w:r>
                    <w:rPr>
                      <w:rFonts w:ascii="仿宋" w:hAnsi="仿宋" w:eastAsia="仿宋"/>
                      <w:bCs/>
                      <w:sz w:val="24"/>
                    </w:rPr>
                    <w:t>3</w:t>
                  </w:r>
                  <w:r>
                    <w:rPr>
                      <w:rFonts w:hint="eastAsia" w:ascii="仿宋" w:hAnsi="仿宋" w:eastAsia="仿宋"/>
                      <w:bCs/>
                      <w:sz w:val="24"/>
                    </w:rPr>
                    <w:t>.03</w:t>
                  </w:r>
                </w:p>
              </w:tc>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b/>
                      <w:bCs/>
                      <w:sz w:val="24"/>
                    </w:rPr>
                  </w:pPr>
                  <w:r>
                    <w:rPr>
                      <w:rFonts w:hint="eastAsia" w:ascii="仿宋" w:hAnsi="仿宋" w:eastAsia="仿宋"/>
                      <w:bCs/>
                      <w:sz w:val="24"/>
                    </w:rPr>
                    <w:t>系统改进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eastAsia="仿宋"/>
                      <w:b/>
                      <w:bCs/>
                      <w:sz w:val="24"/>
                    </w:rPr>
                  </w:pPr>
                  <w:r>
                    <w:rPr>
                      <w:rFonts w:hint="eastAsia" w:ascii="仿宋" w:hAnsi="仿宋" w:eastAsia="仿宋"/>
                      <w:bCs/>
                      <w:sz w:val="24"/>
                    </w:rPr>
                    <w:t>202</w:t>
                  </w:r>
                  <w:r>
                    <w:rPr>
                      <w:rFonts w:ascii="仿宋" w:hAnsi="仿宋" w:eastAsia="仿宋"/>
                      <w:bCs/>
                      <w:sz w:val="24"/>
                    </w:rPr>
                    <w:t>3</w:t>
                  </w:r>
                  <w:r>
                    <w:rPr>
                      <w:rFonts w:hint="eastAsia" w:ascii="仿宋" w:hAnsi="仿宋" w:eastAsia="仿宋"/>
                      <w:bCs/>
                      <w:sz w:val="24"/>
                    </w:rPr>
                    <w:t>.04~202</w:t>
                  </w:r>
                  <w:r>
                    <w:rPr>
                      <w:rFonts w:ascii="仿宋" w:hAnsi="仿宋" w:eastAsia="仿宋"/>
                      <w:bCs/>
                      <w:sz w:val="24"/>
                    </w:rPr>
                    <w:t>3</w:t>
                  </w:r>
                  <w:r>
                    <w:rPr>
                      <w:rFonts w:hint="eastAsia" w:ascii="仿宋" w:hAnsi="仿宋" w:eastAsia="仿宋"/>
                      <w:bCs/>
                      <w:sz w:val="24"/>
                    </w:rPr>
                    <w:t>.07</w:t>
                  </w:r>
                </w:p>
              </w:tc>
              <w:tc>
                <w:tcPr>
                  <w:tcW w:w="4536"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宋体" w:hAnsi="宋体"/>
                      <w:b/>
                      <w:bCs/>
                      <w:sz w:val="24"/>
                    </w:rPr>
                  </w:pPr>
                  <w:r>
                    <w:rPr>
                      <w:rFonts w:hint="eastAsia" w:ascii="仿宋" w:hAnsi="仿宋" w:eastAsia="仿宋"/>
                      <w:bCs/>
                      <w:sz w:val="24"/>
                    </w:rPr>
                    <w:t>项目验收</w:t>
                  </w:r>
                </w:p>
              </w:tc>
            </w:tr>
          </w:tbl>
          <w:p>
            <w:pPr>
              <w:spacing w:before="156" w:beforeLines="50" w:line="240" w:lineRule="atLeast"/>
              <w:jc w:val="left"/>
              <w:rPr>
                <w:rFonts w:ascii="宋体" w:hAnsi="宋体"/>
                <w:b/>
                <w:bCs/>
                <w:sz w:val="24"/>
              </w:rPr>
            </w:pPr>
          </w:p>
        </w:tc>
      </w:tr>
    </w:tbl>
    <w:p>
      <w:pPr>
        <w:pStyle w:val="2"/>
        <w:spacing w:before="120"/>
        <w:rPr>
          <w:rFonts w:ascii="宋体" w:hAnsi="宋体"/>
          <w:b/>
          <w:bCs/>
          <w:sz w:val="24"/>
        </w:rPr>
      </w:pPr>
      <w:r>
        <w:rPr>
          <w:rFonts w:hint="eastAsia" w:ascii="宋体" w:hAnsi="宋体"/>
          <w:b/>
          <w:bCs/>
          <w:sz w:val="24"/>
        </w:rPr>
        <w:t>五、项目组承诺</w:t>
      </w:r>
    </w:p>
    <w:tbl>
      <w:tblPr>
        <w:tblStyle w:val="8"/>
        <w:tblW w:w="9288" w:type="dxa"/>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938" w:hRule="atLeast"/>
        </w:trPr>
        <w:tc>
          <w:tcPr>
            <w:tcW w:w="9288" w:type="dxa"/>
          </w:tcPr>
          <w:p>
            <w:pPr>
              <w:pStyle w:val="2"/>
              <w:spacing w:before="120"/>
              <w:ind w:firstLine="3150" w:firstLineChars="1500"/>
              <w:rPr>
                <w:rFonts w:ascii="宋体" w:hAnsi="宋体"/>
              </w:rPr>
            </w:pPr>
          </w:p>
          <w:p>
            <w:pPr>
              <w:jc w:val="center"/>
              <w:rPr>
                <w:rFonts w:ascii="仿宋_GB2312" w:hAnsi="仿宋_GB2312" w:eastAsia="仿宋_GB2312"/>
                <w:b/>
                <w:sz w:val="24"/>
              </w:rPr>
            </w:pPr>
            <w:r>
              <w:rPr>
                <w:rFonts w:hint="eastAsia" w:ascii="仿宋_GB2312" w:hAnsi="仿宋_GB2312" w:eastAsia="仿宋_GB2312"/>
                <w:b/>
                <w:sz w:val="24"/>
              </w:rPr>
              <w:t>承 诺 书</w:t>
            </w:r>
          </w:p>
          <w:p>
            <w:pPr>
              <w:ind w:firstLine="720" w:firstLineChars="300"/>
              <w:rPr>
                <w:rFonts w:ascii="仿宋_GB2312" w:hAnsi="仿宋_GB2312" w:eastAsia="仿宋_GB2312"/>
                <w:sz w:val="24"/>
              </w:rPr>
            </w:pPr>
          </w:p>
          <w:p>
            <w:pPr>
              <w:ind w:firstLine="720" w:firstLineChars="300"/>
              <w:rPr>
                <w:rFonts w:ascii="仿宋_GB2312" w:hAnsi="仿宋_GB2312" w:eastAsia="仿宋_GB2312"/>
                <w:sz w:val="24"/>
              </w:rPr>
            </w:pPr>
            <w:r>
              <w:rPr>
                <w:rFonts w:hint="eastAsia" w:ascii="仿宋_GB2312" w:hAnsi="仿宋_GB2312" w:eastAsia="仿宋_GB2312"/>
                <w:sz w:val="24"/>
              </w:rPr>
              <w:t>以上所填内容真实可靠，本项目组承诺：该项目立项后，将严格遵守有关规定、遵守本申报书和预算表中规定的条款和内容，保证按计划进度完成项目任务。</w:t>
            </w:r>
          </w:p>
          <w:p>
            <w:pPr>
              <w:ind w:firstLine="720" w:firstLineChars="300"/>
              <w:rPr>
                <w:rFonts w:ascii="仿宋_GB2312" w:hAnsi="仿宋_GB2312" w:eastAsia="仿宋_GB2312"/>
                <w:sz w:val="24"/>
              </w:rPr>
            </w:pPr>
          </w:p>
          <w:p>
            <w:pPr>
              <w:ind w:right="240" w:firstLine="720" w:firstLineChars="300"/>
              <w:jc w:val="right"/>
              <w:rPr>
                <w:rFonts w:ascii="仿宋_GB2312" w:hAnsi="仿宋_GB2312" w:eastAsia="仿宋_GB2312"/>
                <w:sz w:val="24"/>
              </w:rPr>
            </w:pPr>
          </w:p>
          <w:p>
            <w:pPr>
              <w:ind w:right="240" w:firstLine="720" w:firstLineChars="300"/>
              <w:jc w:val="right"/>
              <w:rPr>
                <w:rFonts w:ascii="仿宋_GB2312" w:hAnsi="仿宋_GB2312" w:eastAsia="仿宋_GB2312"/>
                <w:sz w:val="24"/>
              </w:rPr>
            </w:pPr>
            <w:r>
              <w:rPr>
                <w:rFonts w:hint="eastAsia" w:ascii="仿宋_GB2312" w:hAnsi="仿宋_GB2312" w:eastAsia="仿宋_GB2312"/>
                <w:sz w:val="24"/>
              </w:rPr>
              <w:t xml:space="preserve">项目组全体成员（签章）：               </w:t>
            </w:r>
          </w:p>
          <w:p>
            <w:pPr>
              <w:ind w:firstLine="720" w:firstLineChars="300"/>
              <w:jc w:val="right"/>
              <w:rPr>
                <w:rFonts w:ascii="仿宋_GB2312" w:hAnsi="仿宋_GB2312" w:eastAsia="仿宋_GB2312"/>
                <w:sz w:val="24"/>
              </w:rPr>
            </w:pPr>
            <w:r>
              <w:rPr>
                <w:rFonts w:hint="eastAsia" w:ascii="仿宋_GB2312" w:hAnsi="仿宋_GB2312" w:eastAsia="仿宋_GB2312"/>
                <w:sz w:val="24"/>
              </w:rPr>
              <w:t>　　　　　　　　　　　　　　　　　　　　　</w:t>
            </w:r>
          </w:p>
          <w:p>
            <w:pPr>
              <w:ind w:right="840" w:firstLine="720" w:firstLineChars="300"/>
              <w:jc w:val="right"/>
              <w:rPr>
                <w:rFonts w:ascii="仿宋_GB2312" w:hAnsi="仿宋_GB2312" w:eastAsia="仿宋_GB2312"/>
                <w:sz w:val="24"/>
              </w:rPr>
            </w:pPr>
            <w:r>
              <w:rPr>
                <w:rFonts w:hint="eastAsia" w:ascii="仿宋_GB2312" w:hAnsi="仿宋_GB2312" w:eastAsia="仿宋_GB2312"/>
                <w:sz w:val="24"/>
              </w:rPr>
              <w:t>年　　月　　日</w:t>
            </w:r>
          </w:p>
          <w:p>
            <w:pPr>
              <w:pStyle w:val="2"/>
              <w:spacing w:before="120"/>
              <w:rPr>
                <w:rFonts w:ascii="宋体" w:hAnsi="宋体"/>
                <w:b/>
                <w:bCs/>
              </w:rPr>
            </w:pPr>
          </w:p>
        </w:tc>
      </w:tr>
    </w:tbl>
    <w:p>
      <w:pPr>
        <w:pStyle w:val="2"/>
        <w:spacing w:before="120"/>
        <w:rPr>
          <w:rFonts w:ascii="宋体" w:hAnsi="宋体"/>
          <w:b/>
          <w:bCs/>
          <w:sz w:val="24"/>
        </w:rPr>
      </w:pPr>
    </w:p>
    <w:p>
      <w:pPr>
        <w:pStyle w:val="2"/>
        <w:spacing w:before="120"/>
        <w:rPr>
          <w:rFonts w:ascii="宋体" w:hAnsi="宋体"/>
          <w:b/>
          <w:bCs/>
          <w:sz w:val="24"/>
        </w:rPr>
      </w:pPr>
      <w:r>
        <w:rPr>
          <w:rFonts w:hint="eastAsia" w:ascii="宋体" w:hAnsi="宋体"/>
          <w:b/>
          <w:bCs/>
          <w:sz w:val="24"/>
        </w:rPr>
        <w:t xml:space="preserve">六、学校审核意见： </w:t>
      </w:r>
    </w:p>
    <w:tbl>
      <w:tblPr>
        <w:tblStyle w:val="8"/>
        <w:tblW w:w="93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3" w:hRule="atLeast"/>
        </w:trPr>
        <w:tc>
          <w:tcPr>
            <w:tcW w:w="9318" w:type="dxa"/>
            <w:tcBorders>
              <w:top w:val="single" w:color="auto" w:sz="4" w:space="0"/>
              <w:left w:val="single" w:color="auto" w:sz="4" w:space="0"/>
              <w:bottom w:val="single" w:color="auto" w:sz="4" w:space="0"/>
              <w:right w:val="single" w:color="auto" w:sz="4" w:space="0"/>
            </w:tcBorders>
          </w:tcPr>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p>
          <w:p>
            <w:pPr>
              <w:tabs>
                <w:tab w:val="left" w:pos="6495"/>
              </w:tabs>
              <w:spacing w:line="440" w:lineRule="exact"/>
              <w:jc w:val="left"/>
              <w:rPr>
                <w:rFonts w:ascii="仿宋_GB2312" w:eastAsia="仿宋_GB2312"/>
                <w:sz w:val="24"/>
              </w:rPr>
            </w:pPr>
            <w:r>
              <w:rPr>
                <w:rFonts w:ascii="仿宋_GB2312" w:eastAsia="仿宋_GB2312"/>
                <w:sz w:val="24"/>
              </w:rPr>
              <w:tab/>
            </w:r>
          </w:p>
          <w:p>
            <w:pPr>
              <w:pStyle w:val="2"/>
              <w:spacing w:before="120"/>
              <w:rPr>
                <w:rFonts w:ascii="仿宋_GB2312" w:eastAsia="仿宋_GB2312"/>
              </w:rPr>
            </w:pPr>
          </w:p>
          <w:p>
            <w:pPr>
              <w:ind w:right="360"/>
              <w:jc w:val="right"/>
              <w:rPr>
                <w:rFonts w:ascii="仿宋_GB2312" w:hAnsi="仿宋_GB2312" w:eastAsia="仿宋_GB2312"/>
                <w:sz w:val="24"/>
              </w:rPr>
            </w:pPr>
            <w:r>
              <w:rPr>
                <w:rFonts w:hint="eastAsia" w:ascii="仿宋_GB2312" w:hAnsi="仿宋_GB2312" w:eastAsia="仿宋_GB2312"/>
                <w:sz w:val="24"/>
              </w:rPr>
              <w:t>负责单位（公章）</w:t>
            </w:r>
          </w:p>
          <w:p>
            <w:pPr>
              <w:spacing w:line="440" w:lineRule="exact"/>
              <w:ind w:right="480"/>
              <w:jc w:val="right"/>
              <w:rPr>
                <w:rFonts w:ascii="仿宋_GB2312" w:eastAsia="仿宋_GB2312"/>
                <w:sz w:val="24"/>
              </w:rPr>
            </w:pPr>
            <w:r>
              <w:rPr>
                <w:rFonts w:hint="eastAsia" w:ascii="仿宋_GB2312" w:eastAsia="仿宋_GB2312"/>
                <w:sz w:val="24"/>
              </w:rPr>
              <w:t>年    月    日</w:t>
            </w:r>
          </w:p>
        </w:tc>
      </w:tr>
    </w:tbl>
    <w:p>
      <w:pPr>
        <w:pStyle w:val="2"/>
        <w:spacing w:before="120"/>
        <w:rPr>
          <w:rFonts w:ascii="宋体" w:hAnsi="宋体"/>
          <w:b/>
          <w:bCs/>
          <w:sz w:val="24"/>
        </w:rPr>
      </w:pPr>
      <w:r>
        <w:rPr>
          <w:rFonts w:hint="eastAsia" w:ascii="宋体" w:hAnsi="宋体"/>
          <w:b/>
          <w:bCs/>
          <w:sz w:val="24"/>
        </w:rPr>
        <w:t>七、专家组审核意见</w:t>
      </w:r>
    </w:p>
    <w:tbl>
      <w:tblPr>
        <w:tblStyle w:val="8"/>
        <w:tblW w:w="93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8" w:hRule="atLeast"/>
        </w:trPr>
        <w:tc>
          <w:tcPr>
            <w:tcW w:w="9318" w:type="dxa"/>
            <w:tcBorders>
              <w:top w:val="single" w:color="auto" w:sz="4" w:space="0"/>
              <w:left w:val="single" w:color="auto" w:sz="4" w:space="0"/>
              <w:bottom w:val="single" w:color="auto" w:sz="4" w:space="0"/>
              <w:right w:val="single" w:color="auto" w:sz="4" w:space="0"/>
            </w:tcBorders>
          </w:tcPr>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p>
          <w:p>
            <w:pPr>
              <w:spacing w:line="440" w:lineRule="exact"/>
              <w:jc w:val="left"/>
              <w:rPr>
                <w:rFonts w:ascii="仿宋_GB2312" w:eastAsia="仿宋_GB2312"/>
                <w:sz w:val="24"/>
              </w:rPr>
            </w:pPr>
            <w:r>
              <w:rPr>
                <w:rFonts w:hint="eastAsia" w:ascii="仿宋_GB2312" w:eastAsia="仿宋_GB2312"/>
                <w:sz w:val="24"/>
              </w:rPr>
              <w:t xml:space="preserve">                                          专家组组长签章：</w:t>
            </w:r>
          </w:p>
          <w:p>
            <w:pPr>
              <w:spacing w:line="440" w:lineRule="exact"/>
              <w:jc w:val="left"/>
              <w:rPr>
                <w:rFonts w:ascii="仿宋_GB2312" w:eastAsia="仿宋_GB2312"/>
                <w:sz w:val="24"/>
              </w:rPr>
            </w:pPr>
            <w:r>
              <w:rPr>
                <w:rFonts w:hint="eastAsia" w:ascii="仿宋_GB2312" w:eastAsia="仿宋_GB2312"/>
                <w:sz w:val="24"/>
              </w:rPr>
              <w:t xml:space="preserve">                                              年    月     日 </w:t>
            </w:r>
          </w:p>
        </w:tc>
      </w:tr>
    </w:tbl>
    <w:p>
      <w:pPr>
        <w:pStyle w:val="2"/>
        <w:spacing w:before="120"/>
        <w:rPr>
          <w:rFonts w:ascii="宋体" w:hAnsi="宋体"/>
          <w:b/>
          <w:bCs/>
          <w:sz w:val="24"/>
        </w:rPr>
      </w:pPr>
      <w:r>
        <w:rPr>
          <w:rFonts w:hint="eastAsia"/>
          <w:b/>
          <w:sz w:val="24"/>
        </w:rPr>
        <w:t>八、实施办公室审核意见</w:t>
      </w:r>
    </w:p>
    <w:tbl>
      <w:tblPr>
        <w:tblStyle w:val="8"/>
        <w:tblW w:w="93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3" w:hRule="atLeast"/>
        </w:trPr>
        <w:tc>
          <w:tcPr>
            <w:tcW w:w="9318" w:type="dxa"/>
            <w:tcBorders>
              <w:top w:val="single" w:color="auto" w:sz="4" w:space="0"/>
              <w:left w:val="single" w:color="auto" w:sz="4" w:space="0"/>
              <w:bottom w:val="single" w:color="auto" w:sz="4" w:space="0"/>
              <w:right w:val="single" w:color="auto" w:sz="4" w:space="0"/>
            </w:tcBorders>
          </w:tcPr>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p>
          <w:p>
            <w:pPr>
              <w:spacing w:line="440" w:lineRule="exact"/>
              <w:jc w:val="left"/>
              <w:rPr>
                <w:rFonts w:ascii="仿宋_GB2312" w:eastAsia="仿宋_GB2312"/>
                <w:bCs/>
                <w:sz w:val="24"/>
              </w:rPr>
            </w:pPr>
            <w:r>
              <w:rPr>
                <w:rFonts w:hint="eastAsia" w:ascii="仿宋_GB2312" w:eastAsia="仿宋_GB2312"/>
                <w:bCs/>
                <w:sz w:val="24"/>
              </w:rPr>
              <w:t xml:space="preserve">                                                 公章：</w:t>
            </w:r>
          </w:p>
          <w:p>
            <w:pPr>
              <w:spacing w:line="440" w:lineRule="exact"/>
              <w:jc w:val="left"/>
              <w:rPr>
                <w:rFonts w:ascii="仿宋_GB2312" w:eastAsia="仿宋_GB2312"/>
                <w:bCs/>
                <w:sz w:val="24"/>
              </w:rPr>
            </w:pPr>
            <w:r>
              <w:rPr>
                <w:rFonts w:hint="eastAsia" w:ascii="仿宋_GB2312" w:eastAsia="仿宋_GB2312"/>
                <w:bCs/>
                <w:sz w:val="24"/>
              </w:rPr>
              <w:t xml:space="preserve">                                                年    月     日 </w:t>
            </w:r>
          </w:p>
        </w:tc>
      </w:tr>
    </w:tbl>
    <w:p>
      <w:pPr>
        <w:pStyle w:val="3"/>
        <w:spacing w:line="520" w:lineRule="exact"/>
        <w:ind w:left="0" w:firstLine="0" w:firstLineChars="0"/>
        <w:rPr>
          <w:rFonts w:ascii="楷体_GB2312" w:hAnsi="华文中宋" w:eastAsia="楷体_GB2312"/>
          <w:sz w:val="32"/>
          <w:szCs w:val="32"/>
        </w:rPr>
        <w:sectPr>
          <w:footerReference r:id="rId3" w:type="default"/>
          <w:footerReference r:id="rId4" w:type="even"/>
          <w:pgSz w:w="11907" w:h="16840"/>
          <w:pgMar w:top="1304" w:right="1247" w:bottom="1247" w:left="1304" w:header="851" w:footer="992" w:gutter="0"/>
          <w:cols w:space="720" w:num="1"/>
          <w:docGrid w:type="lines" w:linePitch="312" w:charSpace="0"/>
        </w:sectPr>
      </w:pPr>
    </w:p>
    <w:p>
      <w:pPr>
        <w:tabs>
          <w:tab w:val="left" w:pos="1690"/>
        </w:tabs>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2"/>
      <w:rPr>
        <w:rStyle w:val="11"/>
      </w:rPr>
    </w:pPr>
    <w:r>
      <w:fldChar w:fldCharType="begin"/>
    </w:r>
    <w:r>
      <w:rPr>
        <w:rStyle w:val="11"/>
      </w:rPr>
      <w:instrText xml:space="preserve">PAGE  </w:instrText>
    </w:r>
    <w:r>
      <w:fldChar w:fldCharType="separate"/>
    </w:r>
    <w:r>
      <w:rPr>
        <w:rStyle w:val="11"/>
      </w:rPr>
      <w:t>36</w:t>
    </w:r>
    <w: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2"/>
      <w:rPr>
        <w:rStyle w:val="11"/>
      </w:rPr>
    </w:pPr>
    <w:r>
      <w:fldChar w:fldCharType="begin"/>
    </w:r>
    <w:r>
      <w:rPr>
        <w:rStyle w:val="11"/>
      </w:rPr>
      <w:instrText xml:space="preserve">PAGE  </w:instrText>
    </w:r>
    <w:r>
      <w:fldChar w:fldCharType="separate"/>
    </w:r>
    <w:r>
      <w:rPr>
        <w:rStyle w:val="11"/>
      </w:rPr>
      <w:t>3</w:t>
    </w:r>
    <w: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46E4D"/>
    <w:multiLevelType w:val="singleLevel"/>
    <w:tmpl w:val="9D546E4D"/>
    <w:lvl w:ilvl="0" w:tentative="0">
      <w:start w:val="1"/>
      <w:numFmt w:val="decimal"/>
      <w:lvlText w:val="[%1]"/>
      <w:lvlJc w:val="left"/>
      <w:pPr>
        <w:tabs>
          <w:tab w:val="left" w:pos="312"/>
        </w:tabs>
      </w:pPr>
    </w:lvl>
  </w:abstractNum>
  <w:abstractNum w:abstractNumId="1">
    <w:nsid w:val="E74DA80E"/>
    <w:multiLevelType w:val="singleLevel"/>
    <w:tmpl w:val="E74DA80E"/>
    <w:lvl w:ilvl="0" w:tentative="0">
      <w:start w:val="1"/>
      <w:numFmt w:val="decimal"/>
      <w:lvlText w:val="%1."/>
      <w:lvlJc w:val="left"/>
      <w:pPr>
        <w:tabs>
          <w:tab w:val="left" w:pos="312"/>
        </w:tabs>
      </w:pPr>
    </w:lvl>
  </w:abstractNum>
  <w:abstractNum w:abstractNumId="2">
    <w:nsid w:val="020535E6"/>
    <w:multiLevelType w:val="multilevel"/>
    <w:tmpl w:val="020535E6"/>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158301F"/>
    <w:multiLevelType w:val="multilevel"/>
    <w:tmpl w:val="3158301F"/>
    <w:lvl w:ilvl="0" w:tentative="0">
      <w:start w:val="1"/>
      <w:numFmt w:val="none"/>
      <w:lvlText w:val="一、"/>
      <w:lvlJc w:val="left"/>
      <w:pPr>
        <w:ind w:left="504" w:hanging="504"/>
      </w:pPr>
      <w:rPr>
        <w:rFonts w:hint="default"/>
        <w:b/>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BF"/>
    <w:rsid w:val="00016EFE"/>
    <w:rsid w:val="000225DA"/>
    <w:rsid w:val="00022DB9"/>
    <w:rsid w:val="000340B3"/>
    <w:rsid w:val="000367D1"/>
    <w:rsid w:val="0004121C"/>
    <w:rsid w:val="00046E93"/>
    <w:rsid w:val="00051635"/>
    <w:rsid w:val="00082B6F"/>
    <w:rsid w:val="00092229"/>
    <w:rsid w:val="000C652A"/>
    <w:rsid w:val="000D0CFD"/>
    <w:rsid w:val="000D652C"/>
    <w:rsid w:val="000D685F"/>
    <w:rsid w:val="000D7E2B"/>
    <w:rsid w:val="000E6DA0"/>
    <w:rsid w:val="00110FE2"/>
    <w:rsid w:val="00115358"/>
    <w:rsid w:val="00122174"/>
    <w:rsid w:val="001338F5"/>
    <w:rsid w:val="001362EB"/>
    <w:rsid w:val="001510EB"/>
    <w:rsid w:val="00153891"/>
    <w:rsid w:val="001545FE"/>
    <w:rsid w:val="00167646"/>
    <w:rsid w:val="001679E0"/>
    <w:rsid w:val="00171255"/>
    <w:rsid w:val="00172DA2"/>
    <w:rsid w:val="00180D6E"/>
    <w:rsid w:val="001A73BA"/>
    <w:rsid w:val="001B154F"/>
    <w:rsid w:val="001B27C0"/>
    <w:rsid w:val="001B47EB"/>
    <w:rsid w:val="001C3170"/>
    <w:rsid w:val="001C7632"/>
    <w:rsid w:val="001D0B16"/>
    <w:rsid w:val="001D2AA6"/>
    <w:rsid w:val="001D4A10"/>
    <w:rsid w:val="001D7523"/>
    <w:rsid w:val="001D7E31"/>
    <w:rsid w:val="001E0833"/>
    <w:rsid w:val="001E1BE2"/>
    <w:rsid w:val="001E1CE2"/>
    <w:rsid w:val="001E64D3"/>
    <w:rsid w:val="001E7611"/>
    <w:rsid w:val="001F3BD1"/>
    <w:rsid w:val="001F3DDD"/>
    <w:rsid w:val="00205322"/>
    <w:rsid w:val="002061E4"/>
    <w:rsid w:val="00207077"/>
    <w:rsid w:val="002101AA"/>
    <w:rsid w:val="00214F79"/>
    <w:rsid w:val="00217723"/>
    <w:rsid w:val="002219F8"/>
    <w:rsid w:val="00246E53"/>
    <w:rsid w:val="00247412"/>
    <w:rsid w:val="00263C02"/>
    <w:rsid w:val="00277638"/>
    <w:rsid w:val="0028657E"/>
    <w:rsid w:val="002A614E"/>
    <w:rsid w:val="002B5A73"/>
    <w:rsid w:val="002D4B84"/>
    <w:rsid w:val="00302641"/>
    <w:rsid w:val="003077A6"/>
    <w:rsid w:val="00331E56"/>
    <w:rsid w:val="00333C94"/>
    <w:rsid w:val="0035137B"/>
    <w:rsid w:val="00353FD7"/>
    <w:rsid w:val="00366F60"/>
    <w:rsid w:val="003721F8"/>
    <w:rsid w:val="00383987"/>
    <w:rsid w:val="003951E9"/>
    <w:rsid w:val="003959DD"/>
    <w:rsid w:val="003A795F"/>
    <w:rsid w:val="003B02EB"/>
    <w:rsid w:val="003B3AC8"/>
    <w:rsid w:val="003B6D6E"/>
    <w:rsid w:val="003C03AC"/>
    <w:rsid w:val="003C3E7C"/>
    <w:rsid w:val="003C75CB"/>
    <w:rsid w:val="003E2951"/>
    <w:rsid w:val="003E34E7"/>
    <w:rsid w:val="00413AB7"/>
    <w:rsid w:val="0041779E"/>
    <w:rsid w:val="00430E5E"/>
    <w:rsid w:val="00433BD0"/>
    <w:rsid w:val="004415FA"/>
    <w:rsid w:val="0045655B"/>
    <w:rsid w:val="00467E14"/>
    <w:rsid w:val="00473B2D"/>
    <w:rsid w:val="004A3E2C"/>
    <w:rsid w:val="004B44BE"/>
    <w:rsid w:val="004D28EB"/>
    <w:rsid w:val="004E3CAF"/>
    <w:rsid w:val="004E4DF8"/>
    <w:rsid w:val="004E6BF8"/>
    <w:rsid w:val="004F248F"/>
    <w:rsid w:val="004F5772"/>
    <w:rsid w:val="00501CB8"/>
    <w:rsid w:val="00530A3E"/>
    <w:rsid w:val="005310DF"/>
    <w:rsid w:val="0053445F"/>
    <w:rsid w:val="00554CAA"/>
    <w:rsid w:val="0056380C"/>
    <w:rsid w:val="00576204"/>
    <w:rsid w:val="0058191A"/>
    <w:rsid w:val="00585876"/>
    <w:rsid w:val="00587401"/>
    <w:rsid w:val="005910BC"/>
    <w:rsid w:val="005B3735"/>
    <w:rsid w:val="005B5747"/>
    <w:rsid w:val="005C0019"/>
    <w:rsid w:val="005C4914"/>
    <w:rsid w:val="005D1770"/>
    <w:rsid w:val="005D56F7"/>
    <w:rsid w:val="005D72B7"/>
    <w:rsid w:val="005F2406"/>
    <w:rsid w:val="005F6EB2"/>
    <w:rsid w:val="005F7243"/>
    <w:rsid w:val="0060229F"/>
    <w:rsid w:val="00610352"/>
    <w:rsid w:val="0061345B"/>
    <w:rsid w:val="006139F0"/>
    <w:rsid w:val="006179E0"/>
    <w:rsid w:val="006324E8"/>
    <w:rsid w:val="006328C3"/>
    <w:rsid w:val="00666611"/>
    <w:rsid w:val="006A37F4"/>
    <w:rsid w:val="006A6139"/>
    <w:rsid w:val="006B21D1"/>
    <w:rsid w:val="006C7D28"/>
    <w:rsid w:val="006D1848"/>
    <w:rsid w:val="006D191E"/>
    <w:rsid w:val="006D1CBF"/>
    <w:rsid w:val="006D6F1B"/>
    <w:rsid w:val="006D7887"/>
    <w:rsid w:val="006F1970"/>
    <w:rsid w:val="00703C6F"/>
    <w:rsid w:val="00716457"/>
    <w:rsid w:val="00724720"/>
    <w:rsid w:val="00726018"/>
    <w:rsid w:val="00730128"/>
    <w:rsid w:val="007344CA"/>
    <w:rsid w:val="00742466"/>
    <w:rsid w:val="0075094E"/>
    <w:rsid w:val="00752BF4"/>
    <w:rsid w:val="00756312"/>
    <w:rsid w:val="00766A1D"/>
    <w:rsid w:val="0077107B"/>
    <w:rsid w:val="007A279E"/>
    <w:rsid w:val="007A3E23"/>
    <w:rsid w:val="007B1272"/>
    <w:rsid w:val="007D296F"/>
    <w:rsid w:val="007F4241"/>
    <w:rsid w:val="008057C5"/>
    <w:rsid w:val="008148D7"/>
    <w:rsid w:val="00840132"/>
    <w:rsid w:val="008522B9"/>
    <w:rsid w:val="00853696"/>
    <w:rsid w:val="00855D2D"/>
    <w:rsid w:val="00862C7B"/>
    <w:rsid w:val="008717A5"/>
    <w:rsid w:val="00874E9F"/>
    <w:rsid w:val="00877143"/>
    <w:rsid w:val="00882B29"/>
    <w:rsid w:val="00884C0A"/>
    <w:rsid w:val="0088642B"/>
    <w:rsid w:val="008864FB"/>
    <w:rsid w:val="008A23C8"/>
    <w:rsid w:val="008B6099"/>
    <w:rsid w:val="008C0B79"/>
    <w:rsid w:val="008C452D"/>
    <w:rsid w:val="008E7308"/>
    <w:rsid w:val="008F567B"/>
    <w:rsid w:val="0090309E"/>
    <w:rsid w:val="00917DF4"/>
    <w:rsid w:val="00923831"/>
    <w:rsid w:val="00946DF1"/>
    <w:rsid w:val="00957EBE"/>
    <w:rsid w:val="00967E0C"/>
    <w:rsid w:val="00972F34"/>
    <w:rsid w:val="00973A70"/>
    <w:rsid w:val="00983009"/>
    <w:rsid w:val="00986900"/>
    <w:rsid w:val="0099370F"/>
    <w:rsid w:val="0099407D"/>
    <w:rsid w:val="009A4F87"/>
    <w:rsid w:val="009B1405"/>
    <w:rsid w:val="009B4907"/>
    <w:rsid w:val="009C6919"/>
    <w:rsid w:val="009D2E9F"/>
    <w:rsid w:val="009F5D88"/>
    <w:rsid w:val="00A03707"/>
    <w:rsid w:val="00A04761"/>
    <w:rsid w:val="00A11F4A"/>
    <w:rsid w:val="00A27117"/>
    <w:rsid w:val="00A360AD"/>
    <w:rsid w:val="00A4686A"/>
    <w:rsid w:val="00A61B6F"/>
    <w:rsid w:val="00A6311D"/>
    <w:rsid w:val="00A6645A"/>
    <w:rsid w:val="00A7338A"/>
    <w:rsid w:val="00A74AF6"/>
    <w:rsid w:val="00A80718"/>
    <w:rsid w:val="00A80A93"/>
    <w:rsid w:val="00A82B9E"/>
    <w:rsid w:val="00A950E9"/>
    <w:rsid w:val="00AA0F16"/>
    <w:rsid w:val="00AA18BB"/>
    <w:rsid w:val="00AA61C8"/>
    <w:rsid w:val="00AA769C"/>
    <w:rsid w:val="00AB002E"/>
    <w:rsid w:val="00AB06FB"/>
    <w:rsid w:val="00AB5F18"/>
    <w:rsid w:val="00AC35A5"/>
    <w:rsid w:val="00AC4A99"/>
    <w:rsid w:val="00AC5841"/>
    <w:rsid w:val="00AD16CA"/>
    <w:rsid w:val="00AE1B4D"/>
    <w:rsid w:val="00AE29E1"/>
    <w:rsid w:val="00AF7292"/>
    <w:rsid w:val="00B07BC3"/>
    <w:rsid w:val="00B356C7"/>
    <w:rsid w:val="00B4056C"/>
    <w:rsid w:val="00B6266D"/>
    <w:rsid w:val="00B70BD3"/>
    <w:rsid w:val="00B72FC6"/>
    <w:rsid w:val="00B74BD5"/>
    <w:rsid w:val="00B83E04"/>
    <w:rsid w:val="00B93B9B"/>
    <w:rsid w:val="00B95CBF"/>
    <w:rsid w:val="00BA02F5"/>
    <w:rsid w:val="00BA1A94"/>
    <w:rsid w:val="00BB2D5C"/>
    <w:rsid w:val="00BB3A7B"/>
    <w:rsid w:val="00BB4EA6"/>
    <w:rsid w:val="00BC3F06"/>
    <w:rsid w:val="00BD1BDB"/>
    <w:rsid w:val="00BE0772"/>
    <w:rsid w:val="00BF0830"/>
    <w:rsid w:val="00BF5766"/>
    <w:rsid w:val="00BF5EBF"/>
    <w:rsid w:val="00C005CA"/>
    <w:rsid w:val="00C04739"/>
    <w:rsid w:val="00C06A5B"/>
    <w:rsid w:val="00C070A3"/>
    <w:rsid w:val="00C15F18"/>
    <w:rsid w:val="00C2504F"/>
    <w:rsid w:val="00C3131E"/>
    <w:rsid w:val="00C50151"/>
    <w:rsid w:val="00C50A9D"/>
    <w:rsid w:val="00C55F26"/>
    <w:rsid w:val="00C61D35"/>
    <w:rsid w:val="00C626DE"/>
    <w:rsid w:val="00C654AE"/>
    <w:rsid w:val="00C6782B"/>
    <w:rsid w:val="00C70640"/>
    <w:rsid w:val="00C77938"/>
    <w:rsid w:val="00C81D10"/>
    <w:rsid w:val="00C82CAC"/>
    <w:rsid w:val="00C87ACE"/>
    <w:rsid w:val="00C93442"/>
    <w:rsid w:val="00C9607A"/>
    <w:rsid w:val="00CA3F4F"/>
    <w:rsid w:val="00CA42E1"/>
    <w:rsid w:val="00CB3D22"/>
    <w:rsid w:val="00CD17B7"/>
    <w:rsid w:val="00CF7A54"/>
    <w:rsid w:val="00D0214F"/>
    <w:rsid w:val="00D23B00"/>
    <w:rsid w:val="00D24D55"/>
    <w:rsid w:val="00D26A9C"/>
    <w:rsid w:val="00D4339C"/>
    <w:rsid w:val="00D4710C"/>
    <w:rsid w:val="00D50407"/>
    <w:rsid w:val="00D8403D"/>
    <w:rsid w:val="00D87F07"/>
    <w:rsid w:val="00D95F78"/>
    <w:rsid w:val="00DA08D1"/>
    <w:rsid w:val="00DD27E2"/>
    <w:rsid w:val="00DD31AC"/>
    <w:rsid w:val="00DD527F"/>
    <w:rsid w:val="00DD6F6E"/>
    <w:rsid w:val="00DE0AA8"/>
    <w:rsid w:val="00DE5AF3"/>
    <w:rsid w:val="00DF0121"/>
    <w:rsid w:val="00DF3647"/>
    <w:rsid w:val="00E159B5"/>
    <w:rsid w:val="00E15A10"/>
    <w:rsid w:val="00E1783A"/>
    <w:rsid w:val="00E76F5E"/>
    <w:rsid w:val="00E77B9F"/>
    <w:rsid w:val="00E836E1"/>
    <w:rsid w:val="00E90B34"/>
    <w:rsid w:val="00EA197D"/>
    <w:rsid w:val="00EB264A"/>
    <w:rsid w:val="00EE045E"/>
    <w:rsid w:val="00EF2650"/>
    <w:rsid w:val="00F14C40"/>
    <w:rsid w:val="00F306F9"/>
    <w:rsid w:val="00F3720B"/>
    <w:rsid w:val="00F45D15"/>
    <w:rsid w:val="00F47069"/>
    <w:rsid w:val="00F649A6"/>
    <w:rsid w:val="00F734D1"/>
    <w:rsid w:val="00F84113"/>
    <w:rsid w:val="00F9150A"/>
    <w:rsid w:val="00FA6704"/>
    <w:rsid w:val="00FD5DB0"/>
    <w:rsid w:val="00FE0087"/>
    <w:rsid w:val="00FE2598"/>
    <w:rsid w:val="00FF78DB"/>
    <w:rsid w:val="05806815"/>
    <w:rsid w:val="07485E01"/>
    <w:rsid w:val="09BA7B63"/>
    <w:rsid w:val="0AEC23EE"/>
    <w:rsid w:val="0CEA493C"/>
    <w:rsid w:val="124D458A"/>
    <w:rsid w:val="165E31E9"/>
    <w:rsid w:val="19006AC0"/>
    <w:rsid w:val="1C414419"/>
    <w:rsid w:val="1EB02F65"/>
    <w:rsid w:val="24F43AAE"/>
    <w:rsid w:val="277314C4"/>
    <w:rsid w:val="2EE62002"/>
    <w:rsid w:val="309C2C4B"/>
    <w:rsid w:val="31747E3F"/>
    <w:rsid w:val="36CF347B"/>
    <w:rsid w:val="3B0D6868"/>
    <w:rsid w:val="3B8213DE"/>
    <w:rsid w:val="3C160887"/>
    <w:rsid w:val="3D6E0EA5"/>
    <w:rsid w:val="3E717ECC"/>
    <w:rsid w:val="40982531"/>
    <w:rsid w:val="4147119B"/>
    <w:rsid w:val="414C73E3"/>
    <w:rsid w:val="4439725B"/>
    <w:rsid w:val="47134009"/>
    <w:rsid w:val="4A765E3E"/>
    <w:rsid w:val="4B153CF3"/>
    <w:rsid w:val="4B9C3247"/>
    <w:rsid w:val="510338F7"/>
    <w:rsid w:val="52BA620A"/>
    <w:rsid w:val="578E47B5"/>
    <w:rsid w:val="59186D2F"/>
    <w:rsid w:val="598C23D8"/>
    <w:rsid w:val="59A252A2"/>
    <w:rsid w:val="5C9A20AB"/>
    <w:rsid w:val="5F2C2426"/>
    <w:rsid w:val="641159F0"/>
    <w:rsid w:val="68F52EB4"/>
    <w:rsid w:val="739026A7"/>
    <w:rsid w:val="7BF662EE"/>
    <w:rsid w:val="7EB006E5"/>
    <w:rsid w:val="7F680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iPriority="0" w:semiHidden="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link w:val="21"/>
    <w:unhideWhenUsed/>
    <w:qFormat/>
    <w:uiPriority w:val="0"/>
    <w:pPr>
      <w:spacing w:after="120"/>
    </w:pPr>
    <w:rPr>
      <w:szCs w:val="24"/>
    </w:rPr>
  </w:style>
  <w:style w:type="paragraph" w:styleId="3">
    <w:name w:val="Body Text Indent"/>
    <w:basedOn w:val="1"/>
    <w:link w:val="20"/>
    <w:unhideWhenUsed/>
    <w:qFormat/>
    <w:uiPriority w:val="0"/>
    <w:pPr>
      <w:ind w:left="540" w:firstLine="313" w:firstLineChars="149"/>
    </w:pPr>
  </w:style>
  <w:style w:type="paragraph" w:styleId="4">
    <w:name w:val="Date"/>
    <w:basedOn w:val="1"/>
    <w:next w:val="1"/>
    <w:unhideWhenUsed/>
    <w:qFormat/>
    <w:uiPriority w:val="0"/>
    <w:pPr>
      <w:ind w:left="100" w:leftChars="2500"/>
    </w:pPr>
    <w:rPr>
      <w:rFonts w:ascii="华文仿宋" w:hAnsi="华文仿宋" w:eastAsia="华文仿宋"/>
      <w:sz w:val="30"/>
      <w:szCs w:val="24"/>
    </w:rPr>
  </w:style>
  <w:style w:type="paragraph" w:styleId="5">
    <w:name w:val="Balloon Text"/>
    <w:basedOn w:val="1"/>
    <w:link w:val="16"/>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nhideWhenUsed/>
    <w:qFormat/>
    <w:uiPriority w:val="0"/>
  </w:style>
  <w:style w:type="character" w:styleId="12">
    <w:name w:val="Hyperlink"/>
    <w:unhideWhenUsed/>
    <w:qFormat/>
    <w:uiPriority w:val="0"/>
    <w:rPr>
      <w:color w:val="0000FF"/>
      <w:u w:val="single"/>
    </w:rPr>
  </w:style>
  <w:style w:type="paragraph" w:customStyle="1" w:styleId="13">
    <w:name w:val="Char"/>
    <w:basedOn w:val="1"/>
    <w:qFormat/>
    <w:uiPriority w:val="0"/>
    <w:pPr>
      <w:tabs>
        <w:tab w:val="left" w:pos="360"/>
      </w:tabs>
      <w:ind w:left="360" w:hanging="360"/>
    </w:pPr>
    <w:rPr>
      <w:sz w:val="24"/>
      <w:szCs w:val="24"/>
    </w:rPr>
  </w:style>
  <w:style w:type="character" w:customStyle="1" w:styleId="14">
    <w:name w:val="页眉 字符"/>
    <w:link w:val="7"/>
    <w:qFormat/>
    <w:uiPriority w:val="99"/>
    <w:rPr>
      <w:sz w:val="18"/>
      <w:szCs w:val="18"/>
    </w:rPr>
  </w:style>
  <w:style w:type="character" w:customStyle="1" w:styleId="15">
    <w:name w:val="页脚 字符"/>
    <w:link w:val="6"/>
    <w:qFormat/>
    <w:uiPriority w:val="99"/>
    <w:rPr>
      <w:sz w:val="18"/>
      <w:szCs w:val="18"/>
    </w:rPr>
  </w:style>
  <w:style w:type="character" w:customStyle="1" w:styleId="16">
    <w:name w:val="批注框文本 字符"/>
    <w:link w:val="5"/>
    <w:semiHidden/>
    <w:qFormat/>
    <w:uiPriority w:val="99"/>
    <w:rPr>
      <w:sz w:val="18"/>
      <w:szCs w:val="18"/>
    </w:rPr>
  </w:style>
  <w:style w:type="character" w:customStyle="1" w:styleId="17">
    <w:name w:val="书籍标题1"/>
    <w:qFormat/>
    <w:uiPriority w:val="33"/>
    <w:rPr>
      <w:b/>
      <w:bCs/>
      <w:smallCaps/>
      <w:spacing w:val="5"/>
    </w:rPr>
  </w:style>
  <w:style w:type="paragraph" w:customStyle="1" w:styleId="18">
    <w:name w:val="列出段落1"/>
    <w:basedOn w:val="1"/>
    <w:qFormat/>
    <w:uiPriority w:val="99"/>
    <w:pPr>
      <w:ind w:firstLine="420" w:firstLineChars="200"/>
    </w:pPr>
  </w:style>
  <w:style w:type="paragraph" w:styleId="19">
    <w:name w:val="List Paragraph"/>
    <w:basedOn w:val="1"/>
    <w:qFormat/>
    <w:uiPriority w:val="99"/>
    <w:pPr>
      <w:ind w:firstLine="420" w:firstLineChars="200"/>
    </w:pPr>
  </w:style>
  <w:style w:type="character" w:customStyle="1" w:styleId="20">
    <w:name w:val="正文文本缩进 字符"/>
    <w:basedOn w:val="10"/>
    <w:link w:val="3"/>
    <w:qFormat/>
    <w:uiPriority w:val="0"/>
    <w:rPr>
      <w:rFonts w:ascii="Calibri" w:hAnsi="Calibri"/>
      <w:kern w:val="2"/>
      <w:sz w:val="21"/>
      <w:szCs w:val="22"/>
    </w:rPr>
  </w:style>
  <w:style w:type="character" w:customStyle="1" w:styleId="21">
    <w:name w:val="正文文本 字符"/>
    <w:basedOn w:val="10"/>
    <w:link w:val="2"/>
    <w:qFormat/>
    <w:uiPriority w:val="0"/>
    <w:rPr>
      <w:rFonts w:ascii="Calibri" w:hAnsi="Calibr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A1D026-BE49-407F-AC09-9C4CB386E86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916</Words>
  <Characters>5227</Characters>
  <Lines>43</Lines>
  <Paragraphs>12</Paragraphs>
  <TotalTime>1</TotalTime>
  <ScaleCrop>false</ScaleCrop>
  <LinksUpToDate>false</LinksUpToDate>
  <CharactersWithSpaces>6131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2021-11-27T07:02:00Z</dcterms:created>
  <dc:creator>Administrator</dc:creator>
  <cp:lastModifiedBy>GooooooTrue</cp:lastModifiedBy>
  <dcterms:modified xsi:type="dcterms:W3CDTF">2021-11-30T04:45:09Z</dcterms:modified>
  <dc:title>关于2015年度浙江省大学生科技创新活动计划（新苗人才计划）项目申报的通知_x000b_2013-11-20</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DA7E9CBB1E974F6E86C4112EFEACB05B</vt:lpwstr>
  </property>
</Properties>
</file>