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bidiVisual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522"/>
        <w:gridCol w:w="1550"/>
        <w:gridCol w:w="7278"/>
      </w:tblGrid>
      <w:tr w:rsidR="003C6F24" w:rsidRPr="00C66D37" w14:paraId="7F53B32C" w14:textId="77777777" w:rsidTr="00C4049E">
        <w:tc>
          <w:tcPr>
            <w:tcW w:w="522" w:type="dxa"/>
          </w:tcPr>
          <w:p w14:paraId="128D72FB" w14:textId="77777777" w:rsidR="003C6F24" w:rsidRPr="00C66D37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#</w:t>
            </w:r>
          </w:p>
        </w:tc>
        <w:tc>
          <w:tcPr>
            <w:tcW w:w="1550" w:type="dxa"/>
          </w:tcPr>
          <w:p w14:paraId="5780BCFB" w14:textId="77777777" w:rsidR="003C6F24" w:rsidRPr="00C66D37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 xml:space="preserve">الخدمة </w:t>
            </w:r>
          </w:p>
        </w:tc>
        <w:tc>
          <w:tcPr>
            <w:tcW w:w="7278" w:type="dxa"/>
          </w:tcPr>
          <w:p w14:paraId="00DED310" w14:textId="77777777" w:rsidR="003C6F24" w:rsidRPr="00C66D37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  <w:t>الية التنفيذ</w:t>
            </w:r>
          </w:p>
        </w:tc>
      </w:tr>
      <w:tr w:rsidR="003C6F24" w:rsidRPr="00C66D37" w14:paraId="682ACF19" w14:textId="77777777" w:rsidTr="00C4049E">
        <w:tc>
          <w:tcPr>
            <w:tcW w:w="522" w:type="dxa"/>
          </w:tcPr>
          <w:p w14:paraId="490D9F30" w14:textId="77777777" w:rsidR="003C6F24" w:rsidRPr="000855A0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50" w:type="dxa"/>
          </w:tcPr>
          <w:p w14:paraId="2AA0D1BA" w14:textId="77777777" w:rsidR="003C6F24" w:rsidRPr="00C66D37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:lang w:bidi="ar-JO"/>
                <w14:ligatures w14:val="none"/>
              </w:rPr>
              <w:t>عمل الاشتراكات الجديدة</w:t>
            </w:r>
          </w:p>
        </w:tc>
        <w:tc>
          <w:tcPr>
            <w:tcW w:w="7278" w:type="dxa"/>
            <w:vMerge w:val="restart"/>
          </w:tcPr>
          <w:p w14:paraId="769A8583" w14:textId="77777777" w:rsidR="003C6F24" w:rsidRPr="00C66D37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 xml:space="preserve">تقديم الطلب لدى مركز خدمات المشتركين </w:t>
            </w:r>
            <w:r w:rsidRPr="4C1BCE7C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(</w:t>
            </w: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حضوريا أو الكترونيا)</w:t>
            </w:r>
          </w:p>
          <w:p w14:paraId="2100F498" w14:textId="77777777" w:rsidR="003C6F24" w:rsidRPr="00C66D37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التأكد من استيفاء المتطلبات الورقية (الكترونيا أو يدويا)</w:t>
            </w:r>
          </w:p>
          <w:p w14:paraId="3CB42464" w14:textId="77777777" w:rsidR="003C6F24" w:rsidRPr="00C66D37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عمل مسح ضوئي لكافة الوثائق الثبوتية المطلوبة.</w:t>
            </w:r>
          </w:p>
          <w:p w14:paraId="65E4DA81" w14:textId="77777777" w:rsidR="003C6F24" w:rsidRPr="00C66D37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إصدار بطاقة موعد استكمال /مراجعة للمشترك</w:t>
            </w:r>
          </w:p>
          <w:p w14:paraId="179F8053" w14:textId="77777777" w:rsidR="003C6F24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تحويل الطلب والوثائق الى الدائرة الفنية لاتخاذ الإجراءات اللازمة.</w:t>
            </w:r>
          </w:p>
          <w:p w14:paraId="5D0AB47C" w14:textId="77777777" w:rsidR="003C6F24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استكمال اية متطلبات ورقية بناء على طلب الدائرة الفنية</w:t>
            </w: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.</w:t>
            </w:r>
          </w:p>
          <w:p w14:paraId="7EBAEC0F" w14:textId="77777777" w:rsidR="003C6F24" w:rsidRPr="00C66D37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تحويل الطلب الى الدائرة القانونية لإبداء الرأي.</w:t>
            </w:r>
          </w:p>
          <w:p w14:paraId="63FEF4AE" w14:textId="77777777" w:rsidR="003C6F24" w:rsidRPr="00C66D37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>
              <w:rPr>
                <w:rFonts w:asciiTheme="minorBidi" w:eastAsia="Times New Roman" w:hAnsiTheme="minorBidi" w:hint="cs"/>
                <w:kern w:val="0"/>
                <w:sz w:val="20"/>
                <w:szCs w:val="20"/>
                <w:rtl/>
                <w14:ligatures w14:val="none"/>
              </w:rPr>
              <w:t>استكمال المتطلبات القانونية (ان وجدت).</w:t>
            </w:r>
          </w:p>
          <w:p w14:paraId="46FDB384" w14:textId="77777777" w:rsidR="003C6F24" w:rsidRPr="00C66D37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00C66D37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استكمال الفحص الفني.</w:t>
            </w:r>
          </w:p>
          <w:p w14:paraId="0DDCB5E8" w14:textId="77777777" w:rsidR="003C6F24" w:rsidRPr="00C66D37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 xml:space="preserve">تقديم فاتورة رسوم أولية للمشترك الجديد. </w:t>
            </w:r>
          </w:p>
          <w:p w14:paraId="673B4EC9" w14:textId="77777777" w:rsidR="003C6F24" w:rsidRPr="00C66D37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تأكيد الدفع وخطة التقسيط على المشترك الجديد.</w:t>
            </w:r>
          </w:p>
          <w:p w14:paraId="694A5620" w14:textId="77777777" w:rsidR="003C6F24" w:rsidRPr="00C66D37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تخصيص رقم حساب جديد للمشترك حسب الترميز الجديد.</w:t>
            </w:r>
          </w:p>
          <w:p w14:paraId="63D6F30C" w14:textId="77777777" w:rsidR="003C6F24" w:rsidRPr="00C66D37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الايعاز للدائرة الفنية بالبدء بتركيب الاشتراك الجديد</w:t>
            </w:r>
          </w:p>
          <w:p w14:paraId="48370301" w14:textId="77777777" w:rsidR="003C6F24" w:rsidRDefault="003C6F24" w:rsidP="00C4049E">
            <w:pPr>
              <w:pStyle w:val="ListParagraph"/>
              <w:numPr>
                <w:ilvl w:val="0"/>
                <w:numId w:val="1"/>
              </w:numPr>
              <w:bidi/>
              <w:spacing w:before="100" w:beforeAutospacing="1" w:after="100" w:afterAutospacing="1"/>
              <w:ind w:left="372"/>
              <w:rPr>
                <w:rFonts w:asciiTheme="minorBidi" w:eastAsia="Times New Roman" w:hAnsiTheme="minorBidi"/>
                <w:kern w:val="0"/>
                <w:sz w:val="20"/>
                <w:szCs w:val="20"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استلام بيانات  المقياس الجديد   والقراءة الأولية وتاريخها من الدائرة الفنية.</w:t>
            </w:r>
          </w:p>
          <w:p w14:paraId="017B0992" w14:textId="77777777" w:rsidR="003C6F24" w:rsidRPr="00414D58" w:rsidRDefault="003C6F24" w:rsidP="00C4049E">
            <w:pPr>
              <w:pStyle w:val="ListParagraph"/>
              <w:numPr>
                <w:ilvl w:val="0"/>
                <w:numId w:val="1"/>
              </w:numPr>
              <w:bidi/>
              <w:ind w:left="368" w:hanging="357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</w:pPr>
            <w:r w:rsidRPr="34B18B4B"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14:ligatures w14:val="none"/>
              </w:rPr>
              <w:t>تصدير بيانات المشترك الجديد  الى شركة الكهرباء لأعطاه رقم حساب و بدء اصدار قائمة أجور.</w:t>
            </w:r>
          </w:p>
        </w:tc>
      </w:tr>
      <w:tr w:rsidR="003C6F24" w:rsidRPr="00C66D37" w14:paraId="0A145873" w14:textId="77777777" w:rsidTr="00C4049E">
        <w:tc>
          <w:tcPr>
            <w:tcW w:w="522" w:type="dxa"/>
          </w:tcPr>
          <w:p w14:paraId="4D57E09A" w14:textId="77777777" w:rsidR="003C6F24" w:rsidRPr="000855A0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50" w:type="dxa"/>
          </w:tcPr>
          <w:p w14:paraId="3F50562D" w14:textId="77777777" w:rsidR="003C6F24" w:rsidRPr="00C66D37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hAnsiTheme="minorBidi"/>
                <w:sz w:val="20"/>
                <w:szCs w:val="20"/>
                <w:rtl/>
                <w:lang w:bidi="ar-JO"/>
              </w:rPr>
              <w:t>الايصال الجديد</w:t>
            </w:r>
          </w:p>
        </w:tc>
        <w:tc>
          <w:tcPr>
            <w:tcW w:w="7278" w:type="dxa"/>
            <w:vMerge/>
          </w:tcPr>
          <w:p w14:paraId="0806DB36" w14:textId="77777777" w:rsidR="003C6F24" w:rsidRPr="00C66D37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  <w:tr w:rsidR="003C6F24" w:rsidRPr="00C66D37" w14:paraId="085F0254" w14:textId="77777777" w:rsidTr="00C4049E">
        <w:tc>
          <w:tcPr>
            <w:tcW w:w="522" w:type="dxa"/>
          </w:tcPr>
          <w:p w14:paraId="4991DF3C" w14:textId="77777777" w:rsidR="003C6F24" w:rsidRPr="000855A0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50" w:type="dxa"/>
          </w:tcPr>
          <w:p w14:paraId="7C2DE81F" w14:textId="77777777" w:rsidR="003C6F24" w:rsidRPr="00C66D37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  <w:r w:rsidRPr="00C66D37">
              <w:rPr>
                <w:rFonts w:asciiTheme="minorBidi" w:hAnsiTheme="minorBidi"/>
                <w:sz w:val="20"/>
                <w:szCs w:val="20"/>
                <w:rtl/>
                <w:lang w:bidi="ar-JO"/>
              </w:rPr>
              <w:t>حجز الاشتراكات</w:t>
            </w:r>
          </w:p>
        </w:tc>
        <w:tc>
          <w:tcPr>
            <w:tcW w:w="7278" w:type="dxa"/>
            <w:vMerge/>
          </w:tcPr>
          <w:p w14:paraId="082ED99D" w14:textId="77777777" w:rsidR="003C6F24" w:rsidRPr="00C66D37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  <w:tr w:rsidR="003C6F24" w:rsidRPr="00C66D37" w14:paraId="20799CB5" w14:textId="77777777" w:rsidTr="00C4049E">
        <w:trPr>
          <w:trHeight w:val="237"/>
        </w:trPr>
        <w:tc>
          <w:tcPr>
            <w:tcW w:w="522" w:type="dxa"/>
          </w:tcPr>
          <w:p w14:paraId="3FE8FD06" w14:textId="77777777" w:rsidR="003C6F24" w:rsidRPr="000855A0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  <w:tc>
          <w:tcPr>
            <w:tcW w:w="1550" w:type="dxa"/>
          </w:tcPr>
          <w:p w14:paraId="683FA4F8" w14:textId="77777777" w:rsidR="003C6F24" w:rsidRPr="00AA684E" w:rsidRDefault="003C6F24" w:rsidP="00C4049E">
            <w:pPr>
              <w:bidi/>
              <w:spacing w:before="100" w:beforeAutospacing="1" w:after="100" w:afterAutospacing="1"/>
              <w:rPr>
                <w:rFonts w:asciiTheme="minorBidi" w:hAnsiTheme="minorBidi"/>
                <w:sz w:val="20"/>
                <w:szCs w:val="20"/>
                <w:rtl/>
                <w:lang w:bidi="ar-JO"/>
              </w:rPr>
            </w:pPr>
            <w:r w:rsidRPr="00C66D37">
              <w:rPr>
                <w:rFonts w:asciiTheme="minorBidi" w:hAnsiTheme="minorBidi"/>
                <w:sz w:val="20"/>
                <w:szCs w:val="20"/>
                <w:rtl/>
                <w:lang w:bidi="ar-JO"/>
              </w:rPr>
              <w:t>فتح الحسابات</w:t>
            </w:r>
          </w:p>
        </w:tc>
        <w:tc>
          <w:tcPr>
            <w:tcW w:w="7278" w:type="dxa"/>
            <w:vMerge/>
          </w:tcPr>
          <w:p w14:paraId="6CA8BD78" w14:textId="77777777" w:rsidR="003C6F24" w:rsidRPr="00C66D37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  <w:tr w:rsidR="003C6F24" w:rsidRPr="00C66D37" w14:paraId="6BE92156" w14:textId="77777777" w:rsidTr="00C4049E">
        <w:trPr>
          <w:trHeight w:val="456"/>
        </w:trPr>
        <w:tc>
          <w:tcPr>
            <w:tcW w:w="522" w:type="dxa"/>
          </w:tcPr>
          <w:p w14:paraId="747D85D2" w14:textId="77777777" w:rsidR="003C6F24" w:rsidRPr="000855A0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kern w:val="0"/>
                <w:sz w:val="20"/>
                <w:szCs w:val="20"/>
                <w:rtl/>
                <w:lang w:bidi="ar-IQ"/>
                <w14:ligatures w14:val="none"/>
              </w:rPr>
            </w:pPr>
          </w:p>
        </w:tc>
        <w:tc>
          <w:tcPr>
            <w:tcW w:w="1550" w:type="dxa"/>
          </w:tcPr>
          <w:p w14:paraId="0E83C0BA" w14:textId="77777777" w:rsidR="003C6F24" w:rsidRPr="00C66D37" w:rsidRDefault="003C6F24" w:rsidP="00C4049E">
            <w:pPr>
              <w:bidi/>
              <w:spacing w:before="100" w:beforeAutospacing="1" w:after="100" w:afterAutospacing="1"/>
              <w:rPr>
                <w:rFonts w:asciiTheme="minorBidi" w:hAnsiTheme="minorBidi"/>
                <w:sz w:val="20"/>
                <w:szCs w:val="20"/>
                <w:rtl/>
                <w:lang w:bidi="ar-JO"/>
              </w:rPr>
            </w:pPr>
            <w:r>
              <w:rPr>
                <w:rFonts w:asciiTheme="minorBidi" w:hAnsiTheme="minorBidi" w:hint="cs"/>
                <w:sz w:val="20"/>
                <w:szCs w:val="20"/>
                <w:rtl/>
                <w:lang w:bidi="ar-JO"/>
              </w:rPr>
              <w:t>فتح حساب منتفع</w:t>
            </w:r>
          </w:p>
        </w:tc>
        <w:tc>
          <w:tcPr>
            <w:tcW w:w="7278" w:type="dxa"/>
            <w:vMerge/>
          </w:tcPr>
          <w:p w14:paraId="6F8567B9" w14:textId="77777777" w:rsidR="003C6F24" w:rsidRPr="00C66D37" w:rsidRDefault="003C6F24" w:rsidP="00C4049E">
            <w:pPr>
              <w:bidi/>
              <w:spacing w:before="100" w:beforeAutospacing="1" w:after="100" w:afterAutospacing="1"/>
              <w:rPr>
                <w:rFonts w:asciiTheme="minorBidi" w:eastAsia="Times New Roman" w:hAnsiTheme="minorBidi"/>
                <w:b/>
                <w:bCs/>
                <w:kern w:val="0"/>
                <w:sz w:val="20"/>
                <w:szCs w:val="20"/>
                <w:rtl/>
                <w14:ligatures w14:val="none"/>
              </w:rPr>
            </w:pPr>
          </w:p>
        </w:tc>
      </w:tr>
    </w:tbl>
    <w:p w14:paraId="07F43AD8" w14:textId="77777777" w:rsidR="0000425B" w:rsidRDefault="0000425B" w:rsidP="003C6F24">
      <w:pPr>
        <w:bidi/>
      </w:pPr>
    </w:p>
    <w:sectPr w:rsidR="000042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3D54D00"/>
    <w:multiLevelType w:val="hybridMultilevel"/>
    <w:tmpl w:val="FA3C759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119521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6F24"/>
    <w:rsid w:val="0000425B"/>
    <w:rsid w:val="003C6F24"/>
    <w:rsid w:val="00616E91"/>
    <w:rsid w:val="007018FB"/>
    <w:rsid w:val="00B41DFD"/>
    <w:rsid w:val="00C2204D"/>
    <w:rsid w:val="00F07C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21829B"/>
  <w15:chartTrackingRefBased/>
  <w15:docId w15:val="{E42D46DB-A34F-4772-805E-9AC1972D02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C6F24"/>
  </w:style>
  <w:style w:type="paragraph" w:styleId="Heading1">
    <w:name w:val="heading 1"/>
    <w:basedOn w:val="Normal"/>
    <w:next w:val="Normal"/>
    <w:link w:val="Heading1Char"/>
    <w:uiPriority w:val="9"/>
    <w:qFormat/>
    <w:rsid w:val="003C6F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C6F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C6F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C6F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C6F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C6F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C6F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C6F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C6F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C6F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C6F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C6F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C6F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C6F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C6F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C6F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C6F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C6F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C6F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C6F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C6F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C6F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C6F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C6F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C6F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C6F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C6F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C6F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C6F24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3C6F24"/>
    <w:pPr>
      <w:spacing w:after="0" w:line="240" w:lineRule="auto"/>
    </w:pPr>
    <w:rPr>
      <w:sz w:val="22"/>
      <w:szCs w:val="22"/>
    </w:rPr>
    <w:tbl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134</Words>
  <Characters>769</Characters>
  <Application>Microsoft Office Word</Application>
  <DocSecurity>0</DocSecurity>
  <Lines>6</Lines>
  <Paragraphs>1</Paragraphs>
  <ScaleCrop>false</ScaleCrop>
  <Company/>
  <LinksUpToDate>false</LinksUpToDate>
  <CharactersWithSpaces>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RAMEZ ALMADHOUN</dc:creator>
  <cp:keywords/>
  <dc:description/>
  <cp:lastModifiedBy>RAMEZ ALMADHOUN</cp:lastModifiedBy>
  <cp:revision>1</cp:revision>
  <dcterms:created xsi:type="dcterms:W3CDTF">2026-04-02T10:16:00Z</dcterms:created>
  <dcterms:modified xsi:type="dcterms:W3CDTF">2026-04-02T10:18:00Z</dcterms:modified>
</cp:coreProperties>
</file>