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DCDC6" w14:textId="392CCDE6" w:rsidR="00792286" w:rsidRPr="00AB761F" w:rsidRDefault="005D49B5" w:rsidP="00792286">
      <w:pPr>
        <w:pStyle w:val="ListParagraph"/>
        <w:numPr>
          <w:ilvl w:val="0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b/>
          <w:bCs/>
          <w:kern w:val="0"/>
          <w:rtl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rtl/>
          <w:lang w:bidi="ar-JO"/>
          <w14:ligatures w14:val="none"/>
        </w:rPr>
        <w:t xml:space="preserve">الاعتراض على </w:t>
      </w:r>
      <w:r w:rsidR="00F05D74">
        <w:rPr>
          <w:rFonts w:ascii="Arial" w:eastAsia="Times New Roman" w:hAnsi="Arial" w:cs="Arial" w:hint="cs"/>
          <w:b/>
          <w:bCs/>
          <w:kern w:val="0"/>
          <w:rtl/>
          <w:lang w:bidi="ar-JO"/>
          <w14:ligatures w14:val="none"/>
        </w:rPr>
        <w:t xml:space="preserve">القوائم  او قطع التيار </w:t>
      </w:r>
      <w:r w:rsidR="00F05D74" w:rsidRPr="00AB761F">
        <w:rPr>
          <w:rFonts w:ascii="Arial" w:eastAsia="Times New Roman" w:hAnsi="Arial" w:cs="Arial" w:hint="cs"/>
          <w:b/>
          <w:bCs/>
          <w:kern w:val="0"/>
          <w:rtl/>
          <w:lang w:bidi="ar-JO"/>
          <w14:ligatures w14:val="none"/>
        </w:rPr>
        <w:t>(</w:t>
      </w:r>
      <w:r w:rsidR="00792286">
        <w:rPr>
          <w:rFonts w:ascii="Arial" w:eastAsia="Times New Roman" w:hAnsi="Arial" w:cs="Arial"/>
          <w:b/>
          <w:bCs/>
          <w:kern w:val="0"/>
          <w:lang w:bidi="ar-JO"/>
          <w14:ligatures w14:val="none"/>
        </w:rPr>
        <w:t>CS0007</w:t>
      </w:r>
      <w:r w:rsidR="00792286" w:rsidRPr="00AB761F">
        <w:rPr>
          <w:rFonts w:ascii="Arial" w:eastAsia="Times New Roman" w:hAnsi="Arial" w:cs="Arial" w:hint="cs"/>
          <w:b/>
          <w:bCs/>
          <w:kern w:val="0"/>
          <w:rtl/>
          <w:lang w:bidi="ar-JO"/>
          <w14:ligatures w14:val="none"/>
        </w:rPr>
        <w:t>)</w:t>
      </w:r>
    </w:p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792286" w:rsidRPr="00C66D37" w14:paraId="2D4C7D31" w14:textId="77777777" w:rsidTr="005167CE">
        <w:tc>
          <w:tcPr>
            <w:tcW w:w="645" w:type="dxa"/>
          </w:tcPr>
          <w:p w14:paraId="0A6C164D" w14:textId="77777777" w:rsidR="00792286" w:rsidRPr="00E56E47" w:rsidRDefault="00792286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r w:rsidRPr="00E56E4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#</w:t>
            </w:r>
          </w:p>
        </w:tc>
        <w:tc>
          <w:tcPr>
            <w:tcW w:w="1536" w:type="dxa"/>
          </w:tcPr>
          <w:p w14:paraId="6FA034A1" w14:textId="77777777" w:rsidR="00792286" w:rsidRPr="00C66D37" w:rsidRDefault="00792286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700FE837" w14:textId="77777777" w:rsidR="00792286" w:rsidRPr="00C66D37" w:rsidRDefault="00792286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792286" w:rsidRPr="00C66D37" w14:paraId="1AF252BC" w14:textId="77777777" w:rsidTr="005167CE">
        <w:tc>
          <w:tcPr>
            <w:tcW w:w="645" w:type="dxa"/>
          </w:tcPr>
          <w:p w14:paraId="6A6B9A56" w14:textId="77777777" w:rsidR="00792286" w:rsidRPr="00E56E47" w:rsidRDefault="00792286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3D0CD7C5" w14:textId="77777777" w:rsidR="00792286" w:rsidRPr="00C66D37" w:rsidRDefault="00792286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bookmarkStart w:id="0" w:name="_Hlk212053479"/>
            <w:r>
              <w:rPr>
                <w:rFonts w:asciiTheme="minorBidi" w:hAnsiTheme="minorBidi" w:hint="cs"/>
                <w:rtl/>
                <w:lang w:bidi="ar-JO"/>
              </w:rPr>
              <w:t>طلب مراجعة وتصحيح قائمة</w:t>
            </w:r>
            <w:bookmarkEnd w:id="0"/>
            <w:r>
              <w:rPr>
                <w:rFonts w:asciiTheme="minorBidi" w:hAnsiTheme="minorBidi" w:hint="cs"/>
                <w:rtl/>
                <w:lang w:bidi="ar-JO"/>
              </w:rPr>
              <w:t xml:space="preserve"> </w:t>
            </w:r>
          </w:p>
        </w:tc>
        <w:tc>
          <w:tcPr>
            <w:tcW w:w="7169" w:type="dxa"/>
            <w:vMerge w:val="restart"/>
          </w:tcPr>
          <w:p w14:paraId="30BE6414" w14:textId="77777777" w:rsidR="00792286" w:rsidRDefault="00792286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يقدم المشترك طلب  مراجعة  وتصحيح  قائمة مع أبداء  الأسباب.</w:t>
            </w:r>
          </w:p>
          <w:p w14:paraId="13121FFF" w14:textId="77777777" w:rsidR="00792286" w:rsidRDefault="00792286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إذا كان الاعتراض بخصوص ديون سابقة على تفعيل عقد الاستثمار او  أجور أقساط  مرصدة  من قبل شركة الكهرباء ، يتم  تحويل المشترك  للتواصل مع شركة الكهرباء مباشرة.</w:t>
            </w:r>
          </w:p>
          <w:p w14:paraId="39622D1D" w14:textId="77777777" w:rsidR="00792286" w:rsidRDefault="00792286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يقوم  موظف خدمة المشتركين بطلب الوثائق المطلوبة ( قائمة سابقة أو أكثر، بيانات المشترك الشخصية) وإدخال الطلب الى النظام .</w:t>
            </w:r>
          </w:p>
          <w:p w14:paraId="06698336" w14:textId="77777777" w:rsidR="00792286" w:rsidRDefault="00792286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تتم مراجعة سجل القراءات الالكتروني والأجور المستحق</w:t>
            </w:r>
            <w:r>
              <w:rPr>
                <w:rFonts w:asciiTheme="minorBidi" w:eastAsia="Times New Roman" w:hAnsiTheme="minorBidi" w:hint="eastAsia"/>
                <w:kern w:val="0"/>
                <w:sz w:val="20"/>
                <w:szCs w:val="20"/>
                <w:rtl/>
                <w14:ligatures w14:val="none"/>
              </w:rPr>
              <w:t>ة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  للتأكد من دقة القراءة  المدخلة  عن الدورة موضوع  الاعتراض.</w:t>
            </w:r>
          </w:p>
          <w:p w14:paraId="18DB61A5" w14:textId="77777777" w:rsidR="00792286" w:rsidRDefault="00792286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يتم  تحويل الحالة الى إدارة الجباة لمراجعة  الجابي المختص.</w:t>
            </w:r>
          </w:p>
          <w:p w14:paraId="333DC52B" w14:textId="77777777" w:rsidR="00792286" w:rsidRDefault="00792286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 تقوم إدارة الجباة بمعاينة  ميدانية للتأكد من القراءة .</w:t>
            </w:r>
          </w:p>
          <w:p w14:paraId="63C1CE5F" w14:textId="77777777" w:rsidR="00792286" w:rsidRDefault="00792286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تقوم إدارة الجباة  بتوضيح  الحالة وارسال  تقرير إما بتأكيد القراءة  أو تصحيحها  أو طلب فحص مقياس.</w:t>
            </w:r>
          </w:p>
          <w:p w14:paraId="1D1704DB" w14:textId="77777777" w:rsidR="00792286" w:rsidRPr="00523082" w:rsidRDefault="00792286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في حالة تأكيد القراءة الحالية يتم ابلاغ  المشترك إما بقبول القراءة  او تقديم طلب فحص مقياس ( الإجراء).</w:t>
            </w:r>
          </w:p>
          <w:p w14:paraId="17220015" w14:textId="77777777" w:rsidR="00792286" w:rsidRDefault="00792286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أو تعديل  القراءة  وادخالها للنظام  ليتم تحديثها  وإصدار قائمة  مصححة  في فترة الاستهلاك التالية.</w:t>
            </w:r>
          </w:p>
          <w:p w14:paraId="0E69D3CA" w14:textId="77777777" w:rsidR="00792286" w:rsidRDefault="00792286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تتم ادخال قراءة تقديرية للمشترك  وارسال  البيانات   المحدثة واللازمة  لشركة الكهرباء.</w:t>
            </w:r>
          </w:p>
          <w:p w14:paraId="0CEE9BAA" w14:textId="77777777" w:rsidR="00792286" w:rsidRDefault="00792286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اصدار فاتورة  المشترك ضمن الدورة  التالية مع تحميل  رسوم المقياس الجديد  -إن تم تبديل المقياس- </w:t>
            </w:r>
          </w:p>
          <w:p w14:paraId="38D693D6" w14:textId="77777777" w:rsidR="00792286" w:rsidRPr="004F5C39" w:rsidRDefault="00792286" w:rsidP="005167CE">
            <w:pPr>
              <w:pStyle w:val="ListParagraph"/>
              <w:numPr>
                <w:ilvl w:val="0"/>
                <w:numId w:val="1"/>
              </w:numPr>
              <w:bidi/>
              <w:ind w:left="397" w:hanging="357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كأقساط على القوائم اللاحقة.</w:t>
            </w:r>
          </w:p>
        </w:tc>
      </w:tr>
    </w:tbl>
    <w:p w14:paraId="30BB800B" w14:textId="77777777" w:rsidR="0000425B" w:rsidRDefault="0000425B" w:rsidP="00792286">
      <w:pPr>
        <w:bidi/>
      </w:pPr>
    </w:p>
    <w:sectPr w:rsidR="00004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A0321"/>
    <w:multiLevelType w:val="hybridMultilevel"/>
    <w:tmpl w:val="FA3C7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D6539"/>
    <w:multiLevelType w:val="hybridMultilevel"/>
    <w:tmpl w:val="86AE41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800143">
    <w:abstractNumId w:val="0"/>
  </w:num>
  <w:num w:numId="2" w16cid:durableId="1838763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286"/>
    <w:rsid w:val="0000425B"/>
    <w:rsid w:val="005D49B5"/>
    <w:rsid w:val="00616E91"/>
    <w:rsid w:val="007018FB"/>
    <w:rsid w:val="00792286"/>
    <w:rsid w:val="00A35C67"/>
    <w:rsid w:val="00B41DFD"/>
    <w:rsid w:val="00C2204D"/>
    <w:rsid w:val="00F0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5E8E"/>
  <w15:chartTrackingRefBased/>
  <w15:docId w15:val="{C195C266-9315-4D13-9EC3-D83294DF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286"/>
  </w:style>
  <w:style w:type="paragraph" w:styleId="Heading1">
    <w:name w:val="heading 1"/>
    <w:basedOn w:val="Normal"/>
    <w:next w:val="Normal"/>
    <w:link w:val="Heading1Char"/>
    <w:uiPriority w:val="9"/>
    <w:qFormat/>
    <w:rsid w:val="00792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2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2286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3</cp:revision>
  <dcterms:created xsi:type="dcterms:W3CDTF">2026-04-07T10:54:00Z</dcterms:created>
  <dcterms:modified xsi:type="dcterms:W3CDTF">2026-04-07T10:58:00Z</dcterms:modified>
</cp:coreProperties>
</file>