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64595" w14:textId="4B7D2F5F" w:rsidR="00985460" w:rsidRPr="008B3F6E" w:rsidRDefault="007732FB">
      <w:pPr>
        <w:rPr>
          <w:rFonts w:ascii="Arial" w:hAnsi="Arial" w:cs="Arial"/>
          <w:sz w:val="24"/>
          <w:szCs w:val="24"/>
          <w:u w:val="single"/>
        </w:rPr>
      </w:pPr>
      <w:r w:rsidRPr="008B3F6E">
        <w:rPr>
          <w:rFonts w:ascii="Arial" w:hAnsi="Arial" w:cs="Arial"/>
          <w:sz w:val="24"/>
          <w:szCs w:val="24"/>
          <w:u w:val="single"/>
        </w:rPr>
        <w:t>Provide/Seek job:</w:t>
      </w:r>
    </w:p>
    <w:p w14:paraId="73A19934" w14:textId="77777777" w:rsidR="00B74FDE" w:rsidRDefault="00D24958" w:rsidP="00D24958">
      <w:pPr>
        <w:pStyle w:val="ListParagraph"/>
        <w:numPr>
          <w:ilvl w:val="0"/>
          <w:numId w:val="2"/>
        </w:numPr>
      </w:pPr>
      <w:r>
        <w:t>To hire employees, the user must provide a detailed job description. The information will be stored in the database system of the application</w:t>
      </w:r>
      <w:r w:rsidR="00B74FDE">
        <w:t xml:space="preserve"> and displayed on the job list. </w:t>
      </w:r>
    </w:p>
    <w:p w14:paraId="39E4B534" w14:textId="5A1A16AC" w:rsidR="007732FB" w:rsidRDefault="007E7D31" w:rsidP="00D24958">
      <w:pPr>
        <w:pStyle w:val="ListParagraph"/>
        <w:numPr>
          <w:ilvl w:val="0"/>
          <w:numId w:val="2"/>
        </w:numPr>
      </w:pPr>
      <w:r>
        <w:t>A</w:t>
      </w:r>
      <w:r w:rsidR="00B74FDE">
        <w:t xml:space="preserve"> job seeker can look up the job list to apply for a suitable job. They will need to fill in the application form and submit </w:t>
      </w:r>
      <w:r w:rsidR="0029737A">
        <w:t>it to the employer</w:t>
      </w:r>
      <w:r w:rsidR="00B74FDE">
        <w:t>.</w:t>
      </w:r>
    </w:p>
    <w:p w14:paraId="16A05405" w14:textId="6AE8CF1A" w:rsidR="00B74FDE" w:rsidRDefault="0029737A" w:rsidP="00D24958">
      <w:pPr>
        <w:pStyle w:val="ListParagraph"/>
        <w:numPr>
          <w:ilvl w:val="0"/>
          <w:numId w:val="2"/>
        </w:numPr>
      </w:pPr>
      <w:r>
        <w:t xml:space="preserve">If an employee’s application is approved, the </w:t>
      </w:r>
      <w:r w:rsidR="007E7D31">
        <w:t>employer</w:t>
      </w:r>
      <w:r>
        <w:t xml:space="preserve"> will announce it to the applicant</w:t>
      </w:r>
      <w:r w:rsidR="007E7D31">
        <w:t>. The applicant has 3 days to confirm the approval message. If they don’t confirm on time, the announcement will automatically be deleted.</w:t>
      </w:r>
    </w:p>
    <w:sectPr w:rsidR="00B74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A3CEA"/>
    <w:multiLevelType w:val="hybridMultilevel"/>
    <w:tmpl w:val="C4CC6818"/>
    <w:lvl w:ilvl="0" w:tplc="C1B83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EC68BB"/>
    <w:multiLevelType w:val="hybridMultilevel"/>
    <w:tmpl w:val="3C305088"/>
    <w:lvl w:ilvl="0" w:tplc="8DB4B0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292838">
    <w:abstractNumId w:val="1"/>
  </w:num>
  <w:num w:numId="2" w16cid:durableId="627469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2FB"/>
    <w:rsid w:val="0029737A"/>
    <w:rsid w:val="002F4C0F"/>
    <w:rsid w:val="007732FB"/>
    <w:rsid w:val="007E7D31"/>
    <w:rsid w:val="008142CB"/>
    <w:rsid w:val="008B3F6E"/>
    <w:rsid w:val="00985460"/>
    <w:rsid w:val="00A432B0"/>
    <w:rsid w:val="00B74FDE"/>
    <w:rsid w:val="00D24958"/>
    <w:rsid w:val="00D2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B959D"/>
  <w15:chartTrackingRefBased/>
  <w15:docId w15:val="{2E8B8706-9EFE-46D0-AFEA-73FA4E78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Phan</dc:creator>
  <cp:keywords/>
  <dc:description/>
  <cp:lastModifiedBy>Thang Phan</cp:lastModifiedBy>
  <cp:revision>3</cp:revision>
  <dcterms:created xsi:type="dcterms:W3CDTF">2022-04-23T09:45:00Z</dcterms:created>
  <dcterms:modified xsi:type="dcterms:W3CDTF">2022-04-23T16:04:00Z</dcterms:modified>
</cp:coreProperties>
</file>