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EFD362" w14:textId="77777777" w:rsidR="00E7615C" w:rsidRDefault="00E7615C" w:rsidP="00E7615C">
      <w:pPr>
        <w:jc w:val="center"/>
        <w:rPr>
          <w:rFonts w:ascii="Calisto MT" w:hAnsi="Calisto MT"/>
          <w:b/>
          <w:bCs/>
          <w:sz w:val="48"/>
          <w:szCs w:val="48"/>
        </w:rPr>
      </w:pPr>
      <w:r w:rsidRPr="00E7615C">
        <w:rPr>
          <w:rFonts w:ascii="Calisto MT" w:hAnsi="Calisto MT"/>
          <w:b/>
          <w:bCs/>
          <w:sz w:val="48"/>
          <w:szCs w:val="48"/>
        </w:rPr>
        <w:t>Docker vs Kubernetes</w:t>
      </w:r>
    </w:p>
    <w:p w14:paraId="05E42C97" w14:textId="77777777" w:rsidR="00E7615C" w:rsidRDefault="00E7615C" w:rsidP="00E7615C">
      <w:pPr>
        <w:jc w:val="center"/>
        <w:rPr>
          <w:rFonts w:ascii="Calisto MT" w:hAnsi="Calisto MT"/>
          <w:b/>
          <w:bCs/>
          <w:sz w:val="48"/>
          <w:szCs w:val="48"/>
        </w:rPr>
      </w:pPr>
    </w:p>
    <w:p w14:paraId="2DD2C3C2" w14:textId="5CEA84A7" w:rsidR="00E7615C" w:rsidRPr="00E7615C" w:rsidRDefault="00E7615C" w:rsidP="00E7615C">
      <w:pPr>
        <w:rPr>
          <w:rFonts w:ascii="Calisto MT" w:hAnsi="Calisto MT"/>
          <w:b/>
          <w:bCs/>
          <w:sz w:val="48"/>
          <w:szCs w:val="48"/>
        </w:rPr>
      </w:pPr>
      <w:r w:rsidRPr="00E7615C">
        <w:rPr>
          <w:rFonts w:ascii="Calisto MT" w:hAnsi="Calisto MT"/>
          <w:b/>
          <w:bCs/>
          <w:sz w:val="28"/>
          <w:szCs w:val="28"/>
        </w:rPr>
        <w:t>What is Docker?</w:t>
      </w:r>
    </w:p>
    <w:p w14:paraId="5ED39D13" w14:textId="773DCB40" w:rsidR="00AD214B" w:rsidRDefault="002B572F" w:rsidP="002B572F">
      <w:pPr>
        <w:jc w:val="both"/>
        <w:rPr>
          <w:rFonts w:ascii="Calisto MT" w:hAnsi="Calisto MT"/>
          <w:sz w:val="28"/>
          <w:szCs w:val="28"/>
        </w:rPr>
      </w:pPr>
      <w:r w:rsidRPr="002B572F">
        <w:rPr>
          <w:rFonts w:ascii="Calisto MT" w:hAnsi="Calisto MT"/>
          <w:sz w:val="28"/>
          <w:szCs w:val="28"/>
        </w:rPr>
        <w:t>Docker is a tool used to create an image from an application and its required files.</w:t>
      </w:r>
      <w:r>
        <w:rPr>
          <w:rFonts w:ascii="Calisto MT" w:hAnsi="Calisto MT"/>
          <w:sz w:val="28"/>
          <w:szCs w:val="28"/>
        </w:rPr>
        <w:t xml:space="preserve"> </w:t>
      </w:r>
      <w:r w:rsidRPr="002B572F">
        <w:rPr>
          <w:rFonts w:ascii="Calisto MT" w:hAnsi="Calisto MT"/>
          <w:sz w:val="28"/>
          <w:szCs w:val="28"/>
        </w:rPr>
        <w:t>This image acts as a blueprint to run the application inside a container.</w:t>
      </w:r>
      <w:r w:rsidRPr="002B572F">
        <w:rPr>
          <w:rFonts w:ascii="Calisto MT" w:hAnsi="Calisto MT"/>
          <w:sz w:val="28"/>
          <w:szCs w:val="28"/>
        </w:rPr>
        <w:br/>
        <w:t>Containers created from the image behave the same on any system.</w:t>
      </w:r>
    </w:p>
    <w:p w14:paraId="0200DC11" w14:textId="6120D687" w:rsidR="002B572F" w:rsidRDefault="002B572F" w:rsidP="002B572F">
      <w:pPr>
        <w:tabs>
          <w:tab w:val="left" w:pos="2910"/>
        </w:tabs>
        <w:jc w:val="both"/>
        <w:rPr>
          <w:rFonts w:ascii="Calisto MT" w:hAnsi="Calisto MT"/>
          <w:b/>
          <w:bCs/>
          <w:sz w:val="28"/>
          <w:szCs w:val="28"/>
        </w:rPr>
      </w:pPr>
      <w:r w:rsidRPr="002B572F">
        <w:rPr>
          <w:rFonts w:ascii="Calisto MT" w:hAnsi="Calisto MT"/>
          <w:b/>
          <w:bCs/>
          <w:sz w:val="28"/>
          <w:szCs w:val="28"/>
        </w:rPr>
        <w:t>How Docker Works</w:t>
      </w:r>
      <w:r>
        <w:rPr>
          <w:rFonts w:ascii="Calisto MT" w:hAnsi="Calisto MT"/>
          <w:b/>
          <w:bCs/>
          <w:sz w:val="28"/>
          <w:szCs w:val="28"/>
        </w:rPr>
        <w:t>?</w:t>
      </w:r>
    </w:p>
    <w:p w14:paraId="4C7B0702" w14:textId="26C8C5A6" w:rsidR="00530361" w:rsidRDefault="002B572F" w:rsidP="002B572F">
      <w:pPr>
        <w:tabs>
          <w:tab w:val="left" w:pos="2910"/>
        </w:tabs>
        <w:jc w:val="both"/>
        <w:rPr>
          <w:rFonts w:ascii="Calisto MT" w:hAnsi="Calisto MT"/>
          <w:sz w:val="28"/>
          <w:szCs w:val="28"/>
        </w:rPr>
      </w:pPr>
      <w:r w:rsidRPr="002B572F">
        <w:rPr>
          <w:rFonts w:ascii="Calisto MT" w:hAnsi="Calisto MT"/>
          <w:sz w:val="28"/>
          <w:szCs w:val="28"/>
        </w:rPr>
        <w:t xml:space="preserve">First, you write your application code. Then you create a </w:t>
      </w:r>
      <w:proofErr w:type="spellStart"/>
      <w:r w:rsidRPr="002B572F">
        <w:rPr>
          <w:rFonts w:ascii="Calisto MT" w:hAnsi="Calisto MT"/>
          <w:sz w:val="28"/>
          <w:szCs w:val="28"/>
        </w:rPr>
        <w:t>Dockerfile</w:t>
      </w:r>
      <w:proofErr w:type="spellEnd"/>
      <w:r w:rsidRPr="002B572F">
        <w:rPr>
          <w:rFonts w:ascii="Calisto MT" w:hAnsi="Calisto MT"/>
          <w:sz w:val="28"/>
          <w:szCs w:val="28"/>
        </w:rPr>
        <w:t xml:space="preserve"> that tells Docker how to run the application. Using this </w:t>
      </w:r>
      <w:proofErr w:type="spellStart"/>
      <w:r w:rsidRPr="002B572F">
        <w:rPr>
          <w:rFonts w:ascii="Calisto MT" w:hAnsi="Calisto MT"/>
          <w:sz w:val="28"/>
          <w:szCs w:val="28"/>
        </w:rPr>
        <w:t>Dockerfile</w:t>
      </w:r>
      <w:proofErr w:type="spellEnd"/>
      <w:r w:rsidRPr="002B572F">
        <w:rPr>
          <w:rFonts w:ascii="Calisto MT" w:hAnsi="Calisto MT"/>
          <w:sz w:val="28"/>
          <w:szCs w:val="28"/>
        </w:rPr>
        <w:t>, Docker builds an image that contains the application and its required files. When this image is started, it runs as a container and the application begins to work.</w:t>
      </w:r>
    </w:p>
    <w:p w14:paraId="64859156" w14:textId="2F39D070" w:rsidR="00530361" w:rsidRPr="00530361" w:rsidRDefault="00530361" w:rsidP="00530361">
      <w:pPr>
        <w:tabs>
          <w:tab w:val="left" w:pos="2910"/>
        </w:tabs>
        <w:jc w:val="both"/>
        <w:rPr>
          <w:rFonts w:ascii="Calisto MT" w:hAnsi="Calisto MT"/>
          <w:b/>
          <w:bCs/>
          <w:sz w:val="28"/>
          <w:szCs w:val="28"/>
        </w:rPr>
      </w:pPr>
      <w:r w:rsidRPr="00530361">
        <w:rPr>
          <w:rFonts w:ascii="Calisto MT" w:hAnsi="Calisto MT"/>
          <w:b/>
          <w:bCs/>
          <w:sz w:val="28"/>
          <w:szCs w:val="28"/>
        </w:rPr>
        <w:t xml:space="preserve">How Docker Works </w:t>
      </w:r>
    </w:p>
    <w:p w14:paraId="73258354" w14:textId="77777777" w:rsidR="00530361" w:rsidRPr="00530361" w:rsidRDefault="00530361" w:rsidP="00530361">
      <w:pPr>
        <w:numPr>
          <w:ilvl w:val="0"/>
          <w:numId w:val="3"/>
        </w:numPr>
        <w:tabs>
          <w:tab w:val="left" w:pos="2910"/>
        </w:tabs>
        <w:spacing w:line="276" w:lineRule="auto"/>
        <w:jc w:val="both"/>
        <w:rPr>
          <w:rFonts w:ascii="Calisto MT" w:hAnsi="Calisto MT"/>
          <w:sz w:val="28"/>
          <w:szCs w:val="28"/>
        </w:rPr>
      </w:pPr>
      <w:r w:rsidRPr="00530361">
        <w:rPr>
          <w:rFonts w:ascii="Calisto MT" w:hAnsi="Calisto MT"/>
          <w:sz w:val="28"/>
          <w:szCs w:val="28"/>
        </w:rPr>
        <w:t>You write code</w:t>
      </w:r>
    </w:p>
    <w:p w14:paraId="012C2DB9" w14:textId="77777777" w:rsidR="00530361" w:rsidRPr="00530361" w:rsidRDefault="00530361" w:rsidP="00530361">
      <w:pPr>
        <w:numPr>
          <w:ilvl w:val="0"/>
          <w:numId w:val="3"/>
        </w:numPr>
        <w:tabs>
          <w:tab w:val="left" w:pos="2910"/>
        </w:tabs>
        <w:spacing w:line="276" w:lineRule="auto"/>
        <w:jc w:val="both"/>
        <w:rPr>
          <w:rFonts w:ascii="Calisto MT" w:hAnsi="Calisto MT"/>
          <w:sz w:val="28"/>
          <w:szCs w:val="28"/>
        </w:rPr>
      </w:pPr>
      <w:r w:rsidRPr="00530361">
        <w:rPr>
          <w:rFonts w:ascii="Calisto MT" w:hAnsi="Calisto MT"/>
          <w:sz w:val="28"/>
          <w:szCs w:val="28"/>
        </w:rPr>
        <w:t xml:space="preserve">You create a </w:t>
      </w:r>
      <w:proofErr w:type="spellStart"/>
      <w:r w:rsidRPr="00530361">
        <w:rPr>
          <w:rFonts w:ascii="Calisto MT" w:hAnsi="Calisto MT"/>
          <w:sz w:val="28"/>
          <w:szCs w:val="28"/>
        </w:rPr>
        <w:t>Dockerfile</w:t>
      </w:r>
      <w:proofErr w:type="spellEnd"/>
    </w:p>
    <w:p w14:paraId="16E2BD98" w14:textId="77777777" w:rsidR="00530361" w:rsidRPr="00530361" w:rsidRDefault="00530361" w:rsidP="00530361">
      <w:pPr>
        <w:numPr>
          <w:ilvl w:val="0"/>
          <w:numId w:val="3"/>
        </w:numPr>
        <w:tabs>
          <w:tab w:val="left" w:pos="2910"/>
        </w:tabs>
        <w:spacing w:line="276" w:lineRule="auto"/>
        <w:jc w:val="both"/>
        <w:rPr>
          <w:rFonts w:ascii="Calisto MT" w:hAnsi="Calisto MT"/>
          <w:sz w:val="28"/>
          <w:szCs w:val="28"/>
        </w:rPr>
      </w:pPr>
      <w:r w:rsidRPr="00530361">
        <w:rPr>
          <w:rFonts w:ascii="Calisto MT" w:hAnsi="Calisto MT"/>
          <w:sz w:val="28"/>
          <w:szCs w:val="28"/>
        </w:rPr>
        <w:t>Docker builds an image</w:t>
      </w:r>
    </w:p>
    <w:p w14:paraId="12FAEFD0" w14:textId="3187E6D0" w:rsidR="00530361" w:rsidRDefault="00530361" w:rsidP="00530361">
      <w:pPr>
        <w:numPr>
          <w:ilvl w:val="0"/>
          <w:numId w:val="3"/>
        </w:numPr>
        <w:tabs>
          <w:tab w:val="left" w:pos="2910"/>
        </w:tabs>
        <w:spacing w:line="276" w:lineRule="auto"/>
        <w:jc w:val="both"/>
        <w:rPr>
          <w:rFonts w:ascii="Calisto MT" w:hAnsi="Calisto MT"/>
          <w:sz w:val="28"/>
          <w:szCs w:val="28"/>
        </w:rPr>
      </w:pPr>
      <w:r w:rsidRPr="00530361">
        <w:rPr>
          <w:rFonts w:ascii="Calisto MT" w:hAnsi="Calisto MT"/>
          <w:sz w:val="28"/>
          <w:szCs w:val="28"/>
        </w:rPr>
        <w:t>Image runs as a container</w:t>
      </w:r>
    </w:p>
    <w:p w14:paraId="553A0983" w14:textId="77777777" w:rsidR="00530361" w:rsidRPr="00530361" w:rsidRDefault="00530361" w:rsidP="00530361">
      <w:pPr>
        <w:tabs>
          <w:tab w:val="left" w:pos="2910"/>
        </w:tabs>
        <w:spacing w:line="240" w:lineRule="auto"/>
        <w:ind w:left="720"/>
        <w:jc w:val="both"/>
        <w:rPr>
          <w:rFonts w:ascii="Calisto MT" w:hAnsi="Calisto MT"/>
          <w:sz w:val="28"/>
          <w:szCs w:val="28"/>
        </w:rPr>
      </w:pPr>
    </w:p>
    <w:p w14:paraId="0E3AE634" w14:textId="77777777" w:rsidR="002B572F" w:rsidRPr="002B572F" w:rsidRDefault="002B572F" w:rsidP="002B572F">
      <w:pPr>
        <w:tabs>
          <w:tab w:val="left" w:pos="2910"/>
        </w:tabs>
        <w:jc w:val="both"/>
        <w:rPr>
          <w:rFonts w:ascii="Calisto MT" w:hAnsi="Calisto MT"/>
          <w:b/>
          <w:bCs/>
          <w:sz w:val="28"/>
          <w:szCs w:val="28"/>
        </w:rPr>
      </w:pPr>
      <w:r w:rsidRPr="002B572F">
        <w:rPr>
          <w:rFonts w:ascii="Calisto MT" w:hAnsi="Calisto MT"/>
          <w:b/>
          <w:bCs/>
          <w:sz w:val="28"/>
          <w:szCs w:val="28"/>
        </w:rPr>
        <w:t>Advantages of Docker</w:t>
      </w:r>
    </w:p>
    <w:p w14:paraId="049E15F6" w14:textId="77777777" w:rsidR="002B572F" w:rsidRPr="002B572F" w:rsidRDefault="002B572F" w:rsidP="002B572F">
      <w:pPr>
        <w:numPr>
          <w:ilvl w:val="0"/>
          <w:numId w:val="1"/>
        </w:numPr>
        <w:tabs>
          <w:tab w:val="left" w:pos="2910"/>
        </w:tabs>
        <w:jc w:val="both"/>
        <w:rPr>
          <w:rFonts w:ascii="Calisto MT" w:hAnsi="Calisto MT"/>
          <w:sz w:val="28"/>
          <w:szCs w:val="28"/>
        </w:rPr>
      </w:pPr>
      <w:r w:rsidRPr="002B572F">
        <w:rPr>
          <w:rFonts w:ascii="Calisto MT" w:hAnsi="Calisto MT"/>
          <w:sz w:val="28"/>
          <w:szCs w:val="28"/>
        </w:rPr>
        <w:t>Lightweight and fast</w:t>
      </w:r>
    </w:p>
    <w:p w14:paraId="3FBD3344" w14:textId="77777777" w:rsidR="002B572F" w:rsidRPr="002B572F" w:rsidRDefault="002B572F" w:rsidP="002B572F">
      <w:pPr>
        <w:numPr>
          <w:ilvl w:val="0"/>
          <w:numId w:val="1"/>
        </w:numPr>
        <w:tabs>
          <w:tab w:val="left" w:pos="2910"/>
        </w:tabs>
        <w:jc w:val="both"/>
        <w:rPr>
          <w:rFonts w:ascii="Calisto MT" w:hAnsi="Calisto MT"/>
          <w:sz w:val="28"/>
          <w:szCs w:val="28"/>
        </w:rPr>
      </w:pPr>
      <w:r w:rsidRPr="002B572F">
        <w:rPr>
          <w:rFonts w:ascii="Calisto MT" w:hAnsi="Calisto MT"/>
          <w:sz w:val="28"/>
          <w:szCs w:val="28"/>
        </w:rPr>
        <w:t>Consistent environment</w:t>
      </w:r>
    </w:p>
    <w:p w14:paraId="58649AAF" w14:textId="77777777" w:rsidR="002B572F" w:rsidRPr="002B572F" w:rsidRDefault="002B572F" w:rsidP="002B572F">
      <w:pPr>
        <w:numPr>
          <w:ilvl w:val="0"/>
          <w:numId w:val="1"/>
        </w:numPr>
        <w:tabs>
          <w:tab w:val="left" w:pos="2910"/>
        </w:tabs>
        <w:jc w:val="both"/>
        <w:rPr>
          <w:rFonts w:ascii="Calisto MT" w:hAnsi="Calisto MT"/>
          <w:sz w:val="28"/>
          <w:szCs w:val="28"/>
        </w:rPr>
      </w:pPr>
      <w:r w:rsidRPr="002B572F">
        <w:rPr>
          <w:rFonts w:ascii="Calisto MT" w:hAnsi="Calisto MT"/>
          <w:sz w:val="28"/>
          <w:szCs w:val="28"/>
        </w:rPr>
        <w:t>Easy deployment</w:t>
      </w:r>
    </w:p>
    <w:p w14:paraId="268F0364" w14:textId="77777777" w:rsidR="002B572F" w:rsidRDefault="002B572F" w:rsidP="002B572F">
      <w:pPr>
        <w:numPr>
          <w:ilvl w:val="0"/>
          <w:numId w:val="1"/>
        </w:numPr>
        <w:tabs>
          <w:tab w:val="left" w:pos="2910"/>
        </w:tabs>
        <w:jc w:val="both"/>
        <w:rPr>
          <w:rFonts w:ascii="Calisto MT" w:hAnsi="Calisto MT"/>
          <w:sz w:val="28"/>
          <w:szCs w:val="28"/>
        </w:rPr>
      </w:pPr>
      <w:r w:rsidRPr="002B572F">
        <w:rPr>
          <w:rFonts w:ascii="Calisto MT" w:hAnsi="Calisto MT"/>
          <w:sz w:val="28"/>
          <w:szCs w:val="28"/>
        </w:rPr>
        <w:t>Uses less memory than VMs</w:t>
      </w:r>
    </w:p>
    <w:p w14:paraId="20053E93" w14:textId="77777777" w:rsidR="002B572F" w:rsidRPr="002B572F" w:rsidRDefault="002B572F" w:rsidP="002B572F">
      <w:pPr>
        <w:spacing w:before="100" w:beforeAutospacing="1" w:after="100" w:afterAutospacing="1" w:line="240" w:lineRule="auto"/>
        <w:outlineLvl w:val="2"/>
        <w:rPr>
          <w:rFonts w:ascii="Times New Roman" w:eastAsia="Times New Roman" w:hAnsi="Times New Roman" w:cs="Times New Roman"/>
          <w:b/>
          <w:bCs/>
          <w:kern w:val="0"/>
          <w:sz w:val="28"/>
          <w:szCs w:val="28"/>
          <w:lang w:eastAsia="en-IN"/>
          <w14:ligatures w14:val="none"/>
        </w:rPr>
      </w:pPr>
      <w:r w:rsidRPr="002B572F">
        <w:rPr>
          <w:rFonts w:ascii="Times New Roman" w:eastAsia="Times New Roman" w:hAnsi="Times New Roman" w:cs="Times New Roman"/>
          <w:b/>
          <w:bCs/>
          <w:kern w:val="0"/>
          <w:sz w:val="28"/>
          <w:szCs w:val="28"/>
          <w:lang w:eastAsia="en-IN"/>
          <w14:ligatures w14:val="none"/>
        </w:rPr>
        <w:t>Limitations of Docker</w:t>
      </w:r>
    </w:p>
    <w:p w14:paraId="48A6D4D5" w14:textId="7D889D4D" w:rsidR="00530361" w:rsidRPr="002B572F" w:rsidRDefault="002B572F" w:rsidP="00530361">
      <w:pPr>
        <w:numPr>
          <w:ilvl w:val="0"/>
          <w:numId w:val="1"/>
        </w:numPr>
        <w:spacing w:before="100" w:beforeAutospacing="1" w:after="100" w:afterAutospacing="1" w:line="360" w:lineRule="auto"/>
        <w:rPr>
          <w:rFonts w:ascii="Times New Roman" w:eastAsia="Times New Roman" w:hAnsi="Times New Roman" w:cs="Times New Roman"/>
          <w:kern w:val="0"/>
          <w:sz w:val="28"/>
          <w:szCs w:val="28"/>
          <w:lang w:eastAsia="en-IN"/>
          <w14:ligatures w14:val="none"/>
        </w:rPr>
      </w:pPr>
      <w:r w:rsidRPr="002B572F">
        <w:rPr>
          <w:rFonts w:ascii="Times New Roman" w:eastAsia="Times New Roman" w:hAnsi="Times New Roman" w:cs="Times New Roman"/>
          <w:kern w:val="0"/>
          <w:sz w:val="28"/>
          <w:szCs w:val="28"/>
          <w:lang w:eastAsia="en-IN"/>
          <w14:ligatures w14:val="none"/>
        </w:rPr>
        <w:t>Docker alone cannot manage many containers</w:t>
      </w:r>
    </w:p>
    <w:p w14:paraId="67289CEC" w14:textId="77777777" w:rsidR="002B572F" w:rsidRPr="002B572F" w:rsidRDefault="002B572F" w:rsidP="00530361">
      <w:pPr>
        <w:numPr>
          <w:ilvl w:val="0"/>
          <w:numId w:val="1"/>
        </w:numPr>
        <w:spacing w:before="100" w:beforeAutospacing="1" w:after="100" w:afterAutospacing="1" w:line="360" w:lineRule="auto"/>
        <w:rPr>
          <w:rFonts w:ascii="Times New Roman" w:eastAsia="Times New Roman" w:hAnsi="Times New Roman" w:cs="Times New Roman"/>
          <w:kern w:val="0"/>
          <w:sz w:val="28"/>
          <w:szCs w:val="28"/>
          <w:lang w:eastAsia="en-IN"/>
          <w14:ligatures w14:val="none"/>
        </w:rPr>
      </w:pPr>
      <w:r w:rsidRPr="002B572F">
        <w:rPr>
          <w:rFonts w:ascii="Times New Roman" w:eastAsia="Times New Roman" w:hAnsi="Times New Roman" w:cs="Times New Roman"/>
          <w:kern w:val="0"/>
          <w:sz w:val="28"/>
          <w:szCs w:val="28"/>
          <w:lang w:eastAsia="en-IN"/>
          <w14:ligatures w14:val="none"/>
        </w:rPr>
        <w:t>No auto-scaling by default</w:t>
      </w:r>
    </w:p>
    <w:p w14:paraId="1C18E4ED" w14:textId="77777777" w:rsidR="002B572F" w:rsidRPr="002B572F" w:rsidRDefault="002B572F" w:rsidP="00530361">
      <w:pPr>
        <w:numPr>
          <w:ilvl w:val="0"/>
          <w:numId w:val="1"/>
        </w:numPr>
        <w:spacing w:before="100" w:beforeAutospacing="1" w:after="100" w:afterAutospacing="1" w:line="360" w:lineRule="auto"/>
        <w:rPr>
          <w:rFonts w:ascii="Times New Roman" w:eastAsia="Times New Roman" w:hAnsi="Times New Roman" w:cs="Times New Roman"/>
          <w:kern w:val="0"/>
          <w:sz w:val="28"/>
          <w:szCs w:val="28"/>
          <w:lang w:eastAsia="en-IN"/>
          <w14:ligatures w14:val="none"/>
        </w:rPr>
      </w:pPr>
      <w:r w:rsidRPr="002B572F">
        <w:rPr>
          <w:rFonts w:ascii="Times New Roman" w:eastAsia="Times New Roman" w:hAnsi="Times New Roman" w:cs="Times New Roman"/>
          <w:kern w:val="0"/>
          <w:sz w:val="28"/>
          <w:szCs w:val="28"/>
          <w:lang w:eastAsia="en-IN"/>
          <w14:ligatures w14:val="none"/>
        </w:rPr>
        <w:t>No self-healing</w:t>
      </w:r>
    </w:p>
    <w:p w14:paraId="02130DC0" w14:textId="77777777" w:rsidR="002B572F" w:rsidRPr="002B572F" w:rsidRDefault="002B572F" w:rsidP="00530361">
      <w:pPr>
        <w:numPr>
          <w:ilvl w:val="0"/>
          <w:numId w:val="1"/>
        </w:numPr>
        <w:spacing w:before="100" w:beforeAutospacing="1" w:after="100" w:afterAutospacing="1" w:line="360" w:lineRule="auto"/>
        <w:rPr>
          <w:rFonts w:ascii="Times New Roman" w:eastAsia="Times New Roman" w:hAnsi="Times New Roman" w:cs="Times New Roman"/>
          <w:kern w:val="0"/>
          <w:sz w:val="28"/>
          <w:szCs w:val="28"/>
          <w:lang w:eastAsia="en-IN"/>
          <w14:ligatures w14:val="none"/>
        </w:rPr>
      </w:pPr>
      <w:r w:rsidRPr="002B572F">
        <w:rPr>
          <w:rFonts w:ascii="Times New Roman" w:eastAsia="Times New Roman" w:hAnsi="Times New Roman" w:cs="Times New Roman"/>
          <w:kern w:val="0"/>
          <w:sz w:val="28"/>
          <w:szCs w:val="28"/>
          <w:lang w:eastAsia="en-IN"/>
          <w14:ligatures w14:val="none"/>
        </w:rPr>
        <w:t>Hard to manage in large systems</w:t>
      </w:r>
    </w:p>
    <w:p w14:paraId="01AADD03" w14:textId="77777777" w:rsidR="00AD214B" w:rsidRPr="00AD214B" w:rsidRDefault="00AD214B" w:rsidP="00AD214B">
      <w:pPr>
        <w:tabs>
          <w:tab w:val="left" w:pos="2910"/>
        </w:tabs>
        <w:jc w:val="both"/>
        <w:rPr>
          <w:rFonts w:ascii="Calisto MT" w:hAnsi="Calisto MT"/>
          <w:b/>
          <w:bCs/>
          <w:sz w:val="28"/>
          <w:szCs w:val="28"/>
        </w:rPr>
      </w:pPr>
      <w:r w:rsidRPr="00AD214B">
        <w:rPr>
          <w:rFonts w:ascii="Calisto MT" w:hAnsi="Calisto MT"/>
          <w:b/>
          <w:bCs/>
          <w:sz w:val="28"/>
          <w:szCs w:val="28"/>
        </w:rPr>
        <w:lastRenderedPageBreak/>
        <w:t>What is Kubernetes?</w:t>
      </w:r>
    </w:p>
    <w:p w14:paraId="2A71B54D" w14:textId="18AB3EED" w:rsidR="00AD214B" w:rsidRDefault="00AD214B" w:rsidP="00AD214B">
      <w:pPr>
        <w:tabs>
          <w:tab w:val="left" w:pos="2910"/>
        </w:tabs>
        <w:jc w:val="both"/>
        <w:rPr>
          <w:rFonts w:ascii="Calisto MT" w:hAnsi="Calisto MT"/>
          <w:sz w:val="28"/>
          <w:szCs w:val="28"/>
        </w:rPr>
      </w:pPr>
      <w:r w:rsidRPr="00AD214B">
        <w:rPr>
          <w:rFonts w:ascii="Calisto MT" w:hAnsi="Calisto MT"/>
          <w:sz w:val="28"/>
          <w:szCs w:val="28"/>
        </w:rPr>
        <w:t>Kubernetes (K8s) is a tool used to manage, scale, and control multiple containers automatically.</w:t>
      </w:r>
      <w:r>
        <w:rPr>
          <w:rFonts w:ascii="Calisto MT" w:hAnsi="Calisto MT"/>
          <w:sz w:val="28"/>
          <w:szCs w:val="28"/>
        </w:rPr>
        <w:t xml:space="preserve"> In simple words, </w:t>
      </w:r>
      <w:r w:rsidRPr="00AD214B">
        <w:rPr>
          <w:rFonts w:ascii="Calisto MT" w:hAnsi="Calisto MT"/>
          <w:sz w:val="28"/>
          <w:szCs w:val="28"/>
        </w:rPr>
        <w:t xml:space="preserve">Kubernetes is a </w:t>
      </w:r>
      <w:r w:rsidRPr="00AD214B">
        <w:rPr>
          <w:rFonts w:ascii="Calisto MT" w:hAnsi="Calisto MT"/>
          <w:b/>
          <w:bCs/>
          <w:sz w:val="28"/>
          <w:szCs w:val="28"/>
        </w:rPr>
        <w:t>manager for Docker containers</w:t>
      </w:r>
      <w:r w:rsidRPr="00AD214B">
        <w:rPr>
          <w:rFonts w:ascii="Calisto MT" w:hAnsi="Calisto MT"/>
          <w:sz w:val="28"/>
          <w:szCs w:val="28"/>
        </w:rPr>
        <w:t>.</w:t>
      </w:r>
    </w:p>
    <w:p w14:paraId="35601028" w14:textId="77777777" w:rsidR="00AD214B" w:rsidRDefault="00AD214B" w:rsidP="00AD214B">
      <w:pPr>
        <w:tabs>
          <w:tab w:val="left" w:pos="2910"/>
        </w:tabs>
        <w:jc w:val="both"/>
        <w:rPr>
          <w:rFonts w:ascii="Calisto MT" w:hAnsi="Calisto MT"/>
          <w:sz w:val="28"/>
          <w:szCs w:val="28"/>
        </w:rPr>
      </w:pPr>
    </w:p>
    <w:p w14:paraId="1691BD03" w14:textId="77777777" w:rsidR="00AD214B" w:rsidRPr="00AD214B" w:rsidRDefault="00AD214B" w:rsidP="00AD214B">
      <w:pPr>
        <w:tabs>
          <w:tab w:val="left" w:pos="2910"/>
        </w:tabs>
        <w:jc w:val="both"/>
        <w:rPr>
          <w:rFonts w:ascii="Calisto MT" w:hAnsi="Calisto MT"/>
          <w:b/>
          <w:bCs/>
          <w:sz w:val="28"/>
          <w:szCs w:val="28"/>
        </w:rPr>
      </w:pPr>
      <w:r w:rsidRPr="00AD214B">
        <w:rPr>
          <w:rFonts w:ascii="Calisto MT" w:hAnsi="Calisto MT"/>
          <w:b/>
          <w:bCs/>
          <w:sz w:val="28"/>
          <w:szCs w:val="28"/>
        </w:rPr>
        <w:t>Why Kubernetes is needed?</w:t>
      </w:r>
    </w:p>
    <w:p w14:paraId="700CCE5D" w14:textId="77777777" w:rsidR="00AD214B" w:rsidRDefault="00AD214B" w:rsidP="00AD214B">
      <w:pPr>
        <w:tabs>
          <w:tab w:val="left" w:pos="2910"/>
        </w:tabs>
        <w:jc w:val="both"/>
        <w:rPr>
          <w:rFonts w:ascii="Calisto MT" w:hAnsi="Calisto MT"/>
          <w:sz w:val="28"/>
          <w:szCs w:val="28"/>
        </w:rPr>
      </w:pPr>
      <w:r w:rsidRPr="00AD214B">
        <w:rPr>
          <w:rFonts w:ascii="Calisto MT" w:hAnsi="Calisto MT"/>
          <w:sz w:val="28"/>
          <w:szCs w:val="28"/>
        </w:rPr>
        <w:t>In real-world applications, many containers run together at the same time. Some containers may crash, and user traffic can suddenly increase. Handling all these situations manually is very difficult. Kubernetes solves this problem by automatically restarting failed containers, scaling applications up or down based on demand, and distributing traffic efficiently.</w:t>
      </w:r>
    </w:p>
    <w:p w14:paraId="4F493275" w14:textId="77777777" w:rsidR="00AD214B" w:rsidRDefault="00AD214B" w:rsidP="00AD214B">
      <w:pPr>
        <w:tabs>
          <w:tab w:val="left" w:pos="2910"/>
        </w:tabs>
        <w:jc w:val="both"/>
        <w:rPr>
          <w:rFonts w:ascii="Calisto MT" w:hAnsi="Calisto MT"/>
          <w:sz w:val="28"/>
          <w:szCs w:val="28"/>
        </w:rPr>
      </w:pPr>
    </w:p>
    <w:p w14:paraId="2D756282" w14:textId="77777777" w:rsidR="00AD214B" w:rsidRPr="00AD214B" w:rsidRDefault="00AD214B" w:rsidP="00AD214B">
      <w:pPr>
        <w:tabs>
          <w:tab w:val="left" w:pos="2910"/>
        </w:tabs>
        <w:jc w:val="both"/>
        <w:rPr>
          <w:rFonts w:ascii="Calisto MT" w:hAnsi="Calisto MT"/>
          <w:b/>
          <w:bCs/>
          <w:sz w:val="28"/>
          <w:szCs w:val="28"/>
        </w:rPr>
      </w:pPr>
      <w:r w:rsidRPr="00AD214B">
        <w:rPr>
          <w:rFonts w:ascii="Calisto MT" w:hAnsi="Calisto MT"/>
          <w:b/>
          <w:bCs/>
          <w:sz w:val="28"/>
          <w:szCs w:val="28"/>
        </w:rPr>
        <w:t>What Kubernetes Does</w:t>
      </w:r>
    </w:p>
    <w:p w14:paraId="0B50DD16" w14:textId="77777777" w:rsidR="00AD214B" w:rsidRPr="00AD214B" w:rsidRDefault="00AD214B" w:rsidP="00AD214B">
      <w:pPr>
        <w:numPr>
          <w:ilvl w:val="0"/>
          <w:numId w:val="4"/>
        </w:numPr>
        <w:tabs>
          <w:tab w:val="left" w:pos="2910"/>
        </w:tabs>
        <w:jc w:val="both"/>
        <w:rPr>
          <w:rFonts w:ascii="Calisto MT" w:hAnsi="Calisto MT"/>
          <w:sz w:val="28"/>
          <w:szCs w:val="28"/>
        </w:rPr>
      </w:pPr>
      <w:r w:rsidRPr="00AD214B">
        <w:rPr>
          <w:rFonts w:ascii="Calisto MT" w:hAnsi="Calisto MT"/>
          <w:sz w:val="28"/>
          <w:szCs w:val="28"/>
        </w:rPr>
        <w:t>Deploys containers</w:t>
      </w:r>
    </w:p>
    <w:p w14:paraId="383E4FE3" w14:textId="77777777" w:rsidR="00AD214B" w:rsidRPr="00AD214B" w:rsidRDefault="00AD214B" w:rsidP="00AD214B">
      <w:pPr>
        <w:numPr>
          <w:ilvl w:val="0"/>
          <w:numId w:val="4"/>
        </w:numPr>
        <w:tabs>
          <w:tab w:val="left" w:pos="2910"/>
        </w:tabs>
        <w:jc w:val="both"/>
        <w:rPr>
          <w:rFonts w:ascii="Calisto MT" w:hAnsi="Calisto MT"/>
          <w:sz w:val="28"/>
          <w:szCs w:val="28"/>
        </w:rPr>
      </w:pPr>
      <w:r w:rsidRPr="00AD214B">
        <w:rPr>
          <w:rFonts w:ascii="Calisto MT" w:hAnsi="Calisto MT"/>
          <w:sz w:val="28"/>
          <w:szCs w:val="28"/>
        </w:rPr>
        <w:t>Manages container health</w:t>
      </w:r>
    </w:p>
    <w:p w14:paraId="498B8876" w14:textId="77777777" w:rsidR="00AD214B" w:rsidRPr="00AD214B" w:rsidRDefault="00AD214B" w:rsidP="00AD214B">
      <w:pPr>
        <w:numPr>
          <w:ilvl w:val="0"/>
          <w:numId w:val="4"/>
        </w:numPr>
        <w:tabs>
          <w:tab w:val="left" w:pos="2910"/>
        </w:tabs>
        <w:jc w:val="both"/>
        <w:rPr>
          <w:rFonts w:ascii="Calisto MT" w:hAnsi="Calisto MT"/>
          <w:sz w:val="28"/>
          <w:szCs w:val="28"/>
        </w:rPr>
      </w:pPr>
      <w:r w:rsidRPr="00AD214B">
        <w:rPr>
          <w:rFonts w:ascii="Calisto MT" w:hAnsi="Calisto MT"/>
          <w:sz w:val="28"/>
          <w:szCs w:val="28"/>
        </w:rPr>
        <w:t>Scales applications</w:t>
      </w:r>
    </w:p>
    <w:p w14:paraId="08FEFE46" w14:textId="77777777" w:rsidR="00AD214B" w:rsidRPr="00AD214B" w:rsidRDefault="00AD214B" w:rsidP="00AD214B">
      <w:pPr>
        <w:numPr>
          <w:ilvl w:val="0"/>
          <w:numId w:val="4"/>
        </w:numPr>
        <w:tabs>
          <w:tab w:val="left" w:pos="2910"/>
        </w:tabs>
        <w:jc w:val="both"/>
        <w:rPr>
          <w:rFonts w:ascii="Calisto MT" w:hAnsi="Calisto MT"/>
          <w:sz w:val="28"/>
          <w:szCs w:val="28"/>
        </w:rPr>
      </w:pPr>
      <w:r w:rsidRPr="00AD214B">
        <w:rPr>
          <w:rFonts w:ascii="Calisto MT" w:hAnsi="Calisto MT"/>
          <w:sz w:val="28"/>
          <w:szCs w:val="28"/>
        </w:rPr>
        <w:t>Load balances traffic</w:t>
      </w:r>
    </w:p>
    <w:p w14:paraId="396D6A05" w14:textId="77777777" w:rsidR="00AD214B" w:rsidRDefault="00AD214B" w:rsidP="00AD214B">
      <w:pPr>
        <w:numPr>
          <w:ilvl w:val="0"/>
          <w:numId w:val="4"/>
        </w:numPr>
        <w:tabs>
          <w:tab w:val="left" w:pos="2910"/>
        </w:tabs>
        <w:jc w:val="both"/>
        <w:rPr>
          <w:rFonts w:ascii="Calisto MT" w:hAnsi="Calisto MT"/>
          <w:sz w:val="28"/>
          <w:szCs w:val="28"/>
        </w:rPr>
      </w:pPr>
      <w:r w:rsidRPr="00AD214B">
        <w:rPr>
          <w:rFonts w:ascii="Calisto MT" w:hAnsi="Calisto MT"/>
          <w:sz w:val="28"/>
          <w:szCs w:val="28"/>
        </w:rPr>
        <w:t>Performs rolling updates</w:t>
      </w:r>
    </w:p>
    <w:p w14:paraId="6C081DE6" w14:textId="77777777" w:rsidR="00AD214B" w:rsidRPr="00AD214B" w:rsidRDefault="00AD214B" w:rsidP="004741B7">
      <w:pPr>
        <w:tabs>
          <w:tab w:val="left" w:pos="2910"/>
        </w:tabs>
        <w:ind w:left="720"/>
        <w:jc w:val="both"/>
        <w:rPr>
          <w:rFonts w:ascii="Calisto MT" w:hAnsi="Calisto MT"/>
          <w:sz w:val="28"/>
          <w:szCs w:val="28"/>
        </w:rPr>
      </w:pPr>
    </w:p>
    <w:p w14:paraId="50F4A631" w14:textId="5F00AEA3" w:rsidR="00AD214B" w:rsidRPr="00AD214B" w:rsidRDefault="00AD214B" w:rsidP="00AD214B">
      <w:pPr>
        <w:tabs>
          <w:tab w:val="left" w:pos="2910"/>
        </w:tabs>
        <w:rPr>
          <w:rFonts w:ascii="Calisto MT" w:hAnsi="Calisto MT"/>
          <w:b/>
          <w:bCs/>
          <w:sz w:val="28"/>
          <w:szCs w:val="28"/>
        </w:rPr>
      </w:pPr>
      <w:r w:rsidRPr="00AD214B">
        <w:rPr>
          <w:rFonts w:ascii="Calisto MT" w:hAnsi="Calisto MT"/>
          <w:b/>
          <w:bCs/>
          <w:sz w:val="28"/>
          <w:szCs w:val="28"/>
        </w:rPr>
        <w:t>Key Kubernetes Concepts</w:t>
      </w:r>
    </w:p>
    <w:p w14:paraId="54989225" w14:textId="77777777" w:rsidR="00AD214B" w:rsidRPr="00AD214B" w:rsidRDefault="00AD214B" w:rsidP="00AD214B">
      <w:pPr>
        <w:numPr>
          <w:ilvl w:val="0"/>
          <w:numId w:val="5"/>
        </w:numPr>
        <w:tabs>
          <w:tab w:val="left" w:pos="2910"/>
        </w:tabs>
        <w:rPr>
          <w:rFonts w:ascii="Calisto MT" w:hAnsi="Calisto MT"/>
          <w:sz w:val="28"/>
          <w:szCs w:val="28"/>
        </w:rPr>
      </w:pPr>
      <w:r w:rsidRPr="00AD214B">
        <w:rPr>
          <w:rFonts w:ascii="Calisto MT" w:hAnsi="Calisto MT"/>
          <w:b/>
          <w:bCs/>
          <w:sz w:val="28"/>
          <w:szCs w:val="28"/>
        </w:rPr>
        <w:t>Node</w:t>
      </w:r>
      <w:r w:rsidRPr="00AD214B">
        <w:rPr>
          <w:rFonts w:ascii="Calisto MT" w:hAnsi="Calisto MT"/>
          <w:sz w:val="28"/>
          <w:szCs w:val="28"/>
        </w:rPr>
        <w:t xml:space="preserve"> – A machine (VM or physical)</w:t>
      </w:r>
    </w:p>
    <w:p w14:paraId="7C2B884E" w14:textId="77777777" w:rsidR="00AD214B" w:rsidRPr="00AD214B" w:rsidRDefault="00AD214B" w:rsidP="00AD214B">
      <w:pPr>
        <w:numPr>
          <w:ilvl w:val="0"/>
          <w:numId w:val="5"/>
        </w:numPr>
        <w:tabs>
          <w:tab w:val="left" w:pos="2910"/>
        </w:tabs>
        <w:rPr>
          <w:rFonts w:ascii="Calisto MT" w:hAnsi="Calisto MT"/>
          <w:sz w:val="28"/>
          <w:szCs w:val="28"/>
        </w:rPr>
      </w:pPr>
      <w:r w:rsidRPr="00AD214B">
        <w:rPr>
          <w:rFonts w:ascii="Calisto MT" w:hAnsi="Calisto MT"/>
          <w:b/>
          <w:bCs/>
          <w:sz w:val="28"/>
          <w:szCs w:val="28"/>
        </w:rPr>
        <w:t>Cluster</w:t>
      </w:r>
      <w:r w:rsidRPr="00AD214B">
        <w:rPr>
          <w:rFonts w:ascii="Calisto MT" w:hAnsi="Calisto MT"/>
          <w:sz w:val="28"/>
          <w:szCs w:val="28"/>
        </w:rPr>
        <w:t xml:space="preserve"> – Group of nodes</w:t>
      </w:r>
    </w:p>
    <w:p w14:paraId="2D1903A2" w14:textId="77777777" w:rsidR="00AD214B" w:rsidRPr="00AD214B" w:rsidRDefault="00AD214B" w:rsidP="00AD214B">
      <w:pPr>
        <w:numPr>
          <w:ilvl w:val="0"/>
          <w:numId w:val="5"/>
        </w:numPr>
        <w:tabs>
          <w:tab w:val="left" w:pos="2910"/>
        </w:tabs>
        <w:rPr>
          <w:rFonts w:ascii="Calisto MT" w:hAnsi="Calisto MT"/>
          <w:sz w:val="28"/>
          <w:szCs w:val="28"/>
        </w:rPr>
      </w:pPr>
      <w:r w:rsidRPr="00AD214B">
        <w:rPr>
          <w:rFonts w:ascii="Calisto MT" w:hAnsi="Calisto MT"/>
          <w:b/>
          <w:bCs/>
          <w:sz w:val="28"/>
          <w:szCs w:val="28"/>
        </w:rPr>
        <w:t>Pod</w:t>
      </w:r>
      <w:r w:rsidRPr="00AD214B">
        <w:rPr>
          <w:rFonts w:ascii="Calisto MT" w:hAnsi="Calisto MT"/>
          <w:sz w:val="28"/>
          <w:szCs w:val="28"/>
        </w:rPr>
        <w:t xml:space="preserve"> – Smallest unit (one or more containers)</w:t>
      </w:r>
    </w:p>
    <w:p w14:paraId="33AD3BE3" w14:textId="77777777" w:rsidR="00AD214B" w:rsidRPr="00AD214B" w:rsidRDefault="00AD214B" w:rsidP="00AD214B">
      <w:pPr>
        <w:numPr>
          <w:ilvl w:val="0"/>
          <w:numId w:val="5"/>
        </w:numPr>
        <w:tabs>
          <w:tab w:val="left" w:pos="2910"/>
        </w:tabs>
        <w:rPr>
          <w:rFonts w:ascii="Calisto MT" w:hAnsi="Calisto MT"/>
          <w:sz w:val="28"/>
          <w:szCs w:val="28"/>
        </w:rPr>
      </w:pPr>
      <w:r w:rsidRPr="00AD214B">
        <w:rPr>
          <w:rFonts w:ascii="Calisto MT" w:hAnsi="Calisto MT"/>
          <w:b/>
          <w:bCs/>
          <w:sz w:val="28"/>
          <w:szCs w:val="28"/>
        </w:rPr>
        <w:t>Deployment</w:t>
      </w:r>
      <w:r w:rsidRPr="00AD214B">
        <w:rPr>
          <w:rFonts w:ascii="Calisto MT" w:hAnsi="Calisto MT"/>
          <w:sz w:val="28"/>
          <w:szCs w:val="28"/>
        </w:rPr>
        <w:t xml:space="preserve"> – Controls replicas of pods</w:t>
      </w:r>
    </w:p>
    <w:p w14:paraId="17DF4BBC" w14:textId="77777777" w:rsidR="00AD214B" w:rsidRPr="00AD214B" w:rsidRDefault="00AD214B" w:rsidP="00AD214B">
      <w:pPr>
        <w:numPr>
          <w:ilvl w:val="0"/>
          <w:numId w:val="5"/>
        </w:numPr>
        <w:tabs>
          <w:tab w:val="left" w:pos="2910"/>
        </w:tabs>
        <w:rPr>
          <w:rFonts w:ascii="Calisto MT" w:hAnsi="Calisto MT"/>
          <w:sz w:val="28"/>
          <w:szCs w:val="28"/>
        </w:rPr>
      </w:pPr>
      <w:r w:rsidRPr="00AD214B">
        <w:rPr>
          <w:rFonts w:ascii="Calisto MT" w:hAnsi="Calisto MT"/>
          <w:b/>
          <w:bCs/>
          <w:sz w:val="28"/>
          <w:szCs w:val="28"/>
        </w:rPr>
        <w:t>Service</w:t>
      </w:r>
      <w:r w:rsidRPr="00AD214B">
        <w:rPr>
          <w:rFonts w:ascii="Calisto MT" w:hAnsi="Calisto MT"/>
          <w:sz w:val="28"/>
          <w:szCs w:val="28"/>
        </w:rPr>
        <w:t xml:space="preserve"> – Exposes app to users</w:t>
      </w:r>
    </w:p>
    <w:p w14:paraId="6177B41B" w14:textId="77777777" w:rsidR="00AD214B" w:rsidRDefault="00AD214B" w:rsidP="00AD214B">
      <w:pPr>
        <w:tabs>
          <w:tab w:val="left" w:pos="2910"/>
        </w:tabs>
        <w:ind w:left="720"/>
        <w:rPr>
          <w:rFonts w:ascii="Calisto MT" w:hAnsi="Calisto MT"/>
          <w:sz w:val="28"/>
          <w:szCs w:val="28"/>
        </w:rPr>
      </w:pPr>
    </w:p>
    <w:p w14:paraId="0D1B0E45" w14:textId="77777777" w:rsidR="002B572F" w:rsidRPr="002B572F" w:rsidRDefault="002B572F" w:rsidP="002B572F">
      <w:pPr>
        <w:tabs>
          <w:tab w:val="left" w:pos="2910"/>
        </w:tabs>
        <w:ind w:left="720"/>
        <w:jc w:val="both"/>
        <w:rPr>
          <w:rFonts w:ascii="Calisto MT" w:hAnsi="Calisto MT"/>
          <w:sz w:val="28"/>
          <w:szCs w:val="28"/>
        </w:rPr>
      </w:pPr>
    </w:p>
    <w:p w14:paraId="79C10294" w14:textId="77777777" w:rsidR="00F03662" w:rsidRDefault="00F03662">
      <w:pPr>
        <w:rPr>
          <w:rFonts w:ascii="Calisto MT" w:hAnsi="Calisto MT"/>
          <w:sz w:val="28"/>
          <w:szCs w:val="28"/>
        </w:rPr>
      </w:pPr>
    </w:p>
    <w:p w14:paraId="42FF9A2F" w14:textId="77777777" w:rsidR="00F03662" w:rsidRDefault="00F03662">
      <w:pPr>
        <w:rPr>
          <w:rFonts w:ascii="Calisto MT" w:hAnsi="Calisto MT"/>
          <w:sz w:val="28"/>
          <w:szCs w:val="28"/>
        </w:rPr>
      </w:pPr>
    </w:p>
    <w:tbl>
      <w:tblPr>
        <w:tblStyle w:val="TableGrid"/>
        <w:tblpPr w:leftFromText="180" w:rightFromText="180" w:tblpY="470"/>
        <w:tblW w:w="9172" w:type="dxa"/>
        <w:tblLook w:val="04A0" w:firstRow="1" w:lastRow="0" w:firstColumn="1" w:lastColumn="0" w:noHBand="0" w:noVBand="1"/>
      </w:tblPr>
      <w:tblGrid>
        <w:gridCol w:w="3046"/>
        <w:gridCol w:w="3050"/>
        <w:gridCol w:w="3076"/>
      </w:tblGrid>
      <w:tr w:rsidR="00AA5D16" w14:paraId="4532E05B" w14:textId="77777777" w:rsidTr="009E6C24">
        <w:trPr>
          <w:trHeight w:val="563"/>
        </w:trPr>
        <w:tc>
          <w:tcPr>
            <w:tcW w:w="3046" w:type="dxa"/>
          </w:tcPr>
          <w:p w14:paraId="29F67A63" w14:textId="62CAE4B3" w:rsidR="00AA5D16" w:rsidRPr="00AA5D16" w:rsidRDefault="004741B7" w:rsidP="009E6C24">
            <w:pPr>
              <w:tabs>
                <w:tab w:val="left" w:pos="2910"/>
              </w:tabs>
              <w:jc w:val="center"/>
              <w:rPr>
                <w:rFonts w:ascii="Calisto MT" w:hAnsi="Calisto MT"/>
                <w:b/>
                <w:bCs/>
                <w:sz w:val="28"/>
                <w:szCs w:val="28"/>
              </w:rPr>
            </w:pPr>
            <w:r>
              <w:rPr>
                <w:rFonts w:ascii="Calisto MT" w:hAnsi="Calisto MT"/>
                <w:sz w:val="28"/>
                <w:szCs w:val="28"/>
              </w:rPr>
              <w:lastRenderedPageBreak/>
              <w:br w:type="page"/>
            </w:r>
            <w:r w:rsidR="00AA5D16" w:rsidRPr="00AA5D16">
              <w:rPr>
                <w:rFonts w:ascii="Calisto MT" w:hAnsi="Calisto MT"/>
                <w:b/>
                <w:bCs/>
                <w:sz w:val="28"/>
                <w:szCs w:val="28"/>
              </w:rPr>
              <w:t>Feature</w:t>
            </w:r>
          </w:p>
        </w:tc>
        <w:tc>
          <w:tcPr>
            <w:tcW w:w="3050" w:type="dxa"/>
          </w:tcPr>
          <w:p w14:paraId="6FC1F3A4" w14:textId="5CDE70B8" w:rsidR="00AA5D16" w:rsidRPr="00AA5D16" w:rsidRDefault="00AA5D16" w:rsidP="009E6C24">
            <w:pPr>
              <w:tabs>
                <w:tab w:val="left" w:pos="2910"/>
              </w:tabs>
              <w:jc w:val="center"/>
              <w:rPr>
                <w:rFonts w:ascii="Calisto MT" w:hAnsi="Calisto MT"/>
                <w:b/>
                <w:bCs/>
                <w:sz w:val="28"/>
                <w:szCs w:val="28"/>
              </w:rPr>
            </w:pPr>
            <w:r w:rsidRPr="00AA5D16">
              <w:rPr>
                <w:rFonts w:ascii="Calisto MT" w:hAnsi="Calisto MT"/>
                <w:b/>
                <w:bCs/>
                <w:sz w:val="28"/>
                <w:szCs w:val="28"/>
              </w:rPr>
              <w:t>Docker</w:t>
            </w:r>
          </w:p>
        </w:tc>
        <w:tc>
          <w:tcPr>
            <w:tcW w:w="3076" w:type="dxa"/>
          </w:tcPr>
          <w:p w14:paraId="7EACC5F2" w14:textId="6C807A35" w:rsidR="00AA5D16" w:rsidRPr="00AA5D16" w:rsidRDefault="00AA5D16" w:rsidP="009E6C24">
            <w:pPr>
              <w:tabs>
                <w:tab w:val="left" w:pos="2910"/>
              </w:tabs>
              <w:jc w:val="center"/>
              <w:rPr>
                <w:rFonts w:ascii="Calisto MT" w:hAnsi="Calisto MT"/>
                <w:b/>
                <w:bCs/>
                <w:sz w:val="28"/>
                <w:szCs w:val="28"/>
              </w:rPr>
            </w:pPr>
            <w:r w:rsidRPr="00AA5D16">
              <w:rPr>
                <w:rFonts w:ascii="Calisto MT" w:hAnsi="Calisto MT"/>
                <w:b/>
                <w:bCs/>
                <w:sz w:val="28"/>
                <w:szCs w:val="28"/>
              </w:rPr>
              <w:t>Kubernetes</w:t>
            </w:r>
          </w:p>
        </w:tc>
      </w:tr>
      <w:tr w:rsidR="00AA5D16" w14:paraId="7ADDDFBD" w14:textId="77777777" w:rsidTr="009E6C24">
        <w:trPr>
          <w:trHeight w:val="580"/>
        </w:trPr>
        <w:tc>
          <w:tcPr>
            <w:tcW w:w="3046" w:type="dxa"/>
          </w:tcPr>
          <w:p w14:paraId="4BD5DE3F" w14:textId="11BE194B" w:rsidR="00AA5D16" w:rsidRDefault="00AA5D16" w:rsidP="009E6C24">
            <w:pPr>
              <w:tabs>
                <w:tab w:val="left" w:pos="2910"/>
              </w:tabs>
              <w:jc w:val="center"/>
              <w:rPr>
                <w:rFonts w:ascii="Calisto MT" w:hAnsi="Calisto MT"/>
                <w:sz w:val="28"/>
                <w:szCs w:val="28"/>
              </w:rPr>
            </w:pPr>
            <w:r w:rsidRPr="00AA5D16">
              <w:rPr>
                <w:rFonts w:ascii="Calisto MT" w:hAnsi="Calisto MT"/>
                <w:sz w:val="28"/>
                <w:szCs w:val="28"/>
              </w:rPr>
              <w:t>Purpose</w:t>
            </w:r>
          </w:p>
        </w:tc>
        <w:tc>
          <w:tcPr>
            <w:tcW w:w="3050" w:type="dxa"/>
          </w:tcPr>
          <w:p w14:paraId="66BBF2E6" w14:textId="6796A196" w:rsidR="00AA5D16" w:rsidRDefault="00AA5D16" w:rsidP="009E6C24">
            <w:pPr>
              <w:tabs>
                <w:tab w:val="left" w:pos="2910"/>
              </w:tabs>
              <w:jc w:val="center"/>
              <w:rPr>
                <w:rFonts w:ascii="Calisto MT" w:hAnsi="Calisto MT"/>
                <w:sz w:val="28"/>
                <w:szCs w:val="28"/>
              </w:rPr>
            </w:pPr>
            <w:r w:rsidRPr="00AA5D16">
              <w:rPr>
                <w:rFonts w:ascii="Calisto MT" w:hAnsi="Calisto MT"/>
                <w:sz w:val="28"/>
                <w:szCs w:val="28"/>
              </w:rPr>
              <w:t>Run containers</w:t>
            </w:r>
          </w:p>
        </w:tc>
        <w:tc>
          <w:tcPr>
            <w:tcW w:w="3076" w:type="dxa"/>
          </w:tcPr>
          <w:p w14:paraId="53623D7E" w14:textId="02354A76" w:rsidR="00AA5D16" w:rsidRDefault="00AA5D16" w:rsidP="009E6C24">
            <w:pPr>
              <w:tabs>
                <w:tab w:val="left" w:pos="2910"/>
              </w:tabs>
              <w:jc w:val="center"/>
              <w:rPr>
                <w:rFonts w:ascii="Calisto MT" w:hAnsi="Calisto MT"/>
                <w:sz w:val="28"/>
                <w:szCs w:val="28"/>
              </w:rPr>
            </w:pPr>
            <w:r w:rsidRPr="00AA5D16">
              <w:rPr>
                <w:rFonts w:ascii="Calisto MT" w:hAnsi="Calisto MT"/>
                <w:sz w:val="28"/>
                <w:szCs w:val="28"/>
              </w:rPr>
              <w:t>Manage containers</w:t>
            </w:r>
          </w:p>
        </w:tc>
      </w:tr>
      <w:tr w:rsidR="00AA5D16" w14:paraId="1006D8C8" w14:textId="77777777" w:rsidTr="009E6C24">
        <w:trPr>
          <w:trHeight w:val="563"/>
        </w:trPr>
        <w:tc>
          <w:tcPr>
            <w:tcW w:w="3046" w:type="dxa"/>
          </w:tcPr>
          <w:p w14:paraId="2CDD551D" w14:textId="53ACFB3D" w:rsidR="00AA5D16" w:rsidRDefault="00AA5D16" w:rsidP="009E6C24">
            <w:pPr>
              <w:tabs>
                <w:tab w:val="left" w:pos="2910"/>
              </w:tabs>
              <w:jc w:val="center"/>
              <w:rPr>
                <w:rFonts w:ascii="Calisto MT" w:hAnsi="Calisto MT"/>
                <w:sz w:val="28"/>
                <w:szCs w:val="28"/>
              </w:rPr>
            </w:pPr>
            <w:r w:rsidRPr="00AA5D16">
              <w:rPr>
                <w:rFonts w:ascii="Calisto MT" w:hAnsi="Calisto MT"/>
                <w:sz w:val="28"/>
                <w:szCs w:val="28"/>
              </w:rPr>
              <w:t>Scaling</w:t>
            </w:r>
          </w:p>
        </w:tc>
        <w:tc>
          <w:tcPr>
            <w:tcW w:w="3050" w:type="dxa"/>
          </w:tcPr>
          <w:p w14:paraId="42171253" w14:textId="41BCD4A2" w:rsidR="00AA5D16" w:rsidRDefault="00AA5D16" w:rsidP="009E6C24">
            <w:pPr>
              <w:tabs>
                <w:tab w:val="left" w:pos="2910"/>
              </w:tabs>
              <w:jc w:val="center"/>
              <w:rPr>
                <w:rFonts w:ascii="Calisto MT" w:hAnsi="Calisto MT"/>
                <w:sz w:val="28"/>
                <w:szCs w:val="28"/>
              </w:rPr>
            </w:pPr>
            <w:r w:rsidRPr="00AA5D16">
              <w:rPr>
                <w:rFonts w:ascii="Calisto MT" w:hAnsi="Calisto MT"/>
                <w:sz w:val="28"/>
                <w:szCs w:val="28"/>
              </w:rPr>
              <w:t>Manual</w:t>
            </w:r>
          </w:p>
        </w:tc>
        <w:tc>
          <w:tcPr>
            <w:tcW w:w="3076" w:type="dxa"/>
          </w:tcPr>
          <w:p w14:paraId="0A26DD5C" w14:textId="2CA183CE" w:rsidR="00AA5D16" w:rsidRDefault="00AA5D16" w:rsidP="009E6C24">
            <w:pPr>
              <w:tabs>
                <w:tab w:val="left" w:pos="2910"/>
              </w:tabs>
              <w:jc w:val="center"/>
              <w:rPr>
                <w:rFonts w:ascii="Calisto MT" w:hAnsi="Calisto MT"/>
                <w:sz w:val="28"/>
                <w:szCs w:val="28"/>
              </w:rPr>
            </w:pPr>
            <w:r w:rsidRPr="00AA5D16">
              <w:rPr>
                <w:rFonts w:ascii="Calisto MT" w:hAnsi="Calisto MT"/>
                <w:sz w:val="28"/>
                <w:szCs w:val="28"/>
              </w:rPr>
              <w:t>Automatic</w:t>
            </w:r>
          </w:p>
        </w:tc>
      </w:tr>
      <w:tr w:rsidR="00AA5D16" w14:paraId="35924A54" w14:textId="77777777" w:rsidTr="009E6C24">
        <w:trPr>
          <w:trHeight w:val="563"/>
        </w:trPr>
        <w:tc>
          <w:tcPr>
            <w:tcW w:w="3046" w:type="dxa"/>
          </w:tcPr>
          <w:p w14:paraId="71B739A2" w14:textId="50507437" w:rsidR="00AA5D16" w:rsidRDefault="00AA5D16" w:rsidP="009E6C24">
            <w:pPr>
              <w:tabs>
                <w:tab w:val="left" w:pos="2910"/>
              </w:tabs>
              <w:jc w:val="center"/>
              <w:rPr>
                <w:rFonts w:ascii="Calisto MT" w:hAnsi="Calisto MT"/>
                <w:sz w:val="28"/>
                <w:szCs w:val="28"/>
              </w:rPr>
            </w:pPr>
            <w:r w:rsidRPr="00AA5D16">
              <w:rPr>
                <w:rFonts w:ascii="Calisto MT" w:hAnsi="Calisto MT"/>
                <w:sz w:val="28"/>
                <w:szCs w:val="28"/>
              </w:rPr>
              <w:t>Self-healing</w:t>
            </w:r>
          </w:p>
        </w:tc>
        <w:tc>
          <w:tcPr>
            <w:tcW w:w="3050" w:type="dxa"/>
          </w:tcPr>
          <w:p w14:paraId="1D2AF8E9" w14:textId="6A8D950C" w:rsidR="00AA5D16" w:rsidRDefault="00AA5D16" w:rsidP="009E6C24">
            <w:pPr>
              <w:tabs>
                <w:tab w:val="left" w:pos="2910"/>
              </w:tabs>
              <w:jc w:val="center"/>
              <w:rPr>
                <w:rFonts w:ascii="Calisto MT" w:hAnsi="Calisto MT"/>
                <w:sz w:val="28"/>
                <w:szCs w:val="28"/>
              </w:rPr>
            </w:pPr>
            <w:r w:rsidRPr="00AA5D16">
              <w:rPr>
                <w:rFonts w:ascii="Calisto MT" w:hAnsi="Calisto MT"/>
                <w:sz w:val="28"/>
                <w:szCs w:val="28"/>
              </w:rPr>
              <w:t>No</w:t>
            </w:r>
          </w:p>
        </w:tc>
        <w:tc>
          <w:tcPr>
            <w:tcW w:w="3076" w:type="dxa"/>
          </w:tcPr>
          <w:p w14:paraId="149BBC44" w14:textId="5272A3F3" w:rsidR="00AA5D16" w:rsidRDefault="00AA5D16" w:rsidP="009E6C24">
            <w:pPr>
              <w:tabs>
                <w:tab w:val="left" w:pos="2910"/>
              </w:tabs>
              <w:jc w:val="center"/>
              <w:rPr>
                <w:rFonts w:ascii="Calisto MT" w:hAnsi="Calisto MT"/>
                <w:sz w:val="28"/>
                <w:szCs w:val="28"/>
              </w:rPr>
            </w:pPr>
            <w:r>
              <w:rPr>
                <w:rFonts w:ascii="Calisto MT" w:hAnsi="Calisto MT"/>
                <w:sz w:val="28"/>
                <w:szCs w:val="28"/>
              </w:rPr>
              <w:t>Yes</w:t>
            </w:r>
          </w:p>
        </w:tc>
      </w:tr>
      <w:tr w:rsidR="00AA5D16" w14:paraId="2415C209" w14:textId="77777777" w:rsidTr="009E6C24">
        <w:trPr>
          <w:trHeight w:val="580"/>
        </w:trPr>
        <w:tc>
          <w:tcPr>
            <w:tcW w:w="3046" w:type="dxa"/>
          </w:tcPr>
          <w:p w14:paraId="483A593F" w14:textId="63FD7194" w:rsidR="00AA5D16" w:rsidRDefault="00AA5D16" w:rsidP="009E6C24">
            <w:pPr>
              <w:tabs>
                <w:tab w:val="left" w:pos="2910"/>
              </w:tabs>
              <w:jc w:val="center"/>
              <w:rPr>
                <w:rFonts w:ascii="Calisto MT" w:hAnsi="Calisto MT"/>
                <w:sz w:val="28"/>
                <w:szCs w:val="28"/>
              </w:rPr>
            </w:pPr>
            <w:r w:rsidRPr="00AA5D16">
              <w:rPr>
                <w:rFonts w:ascii="Calisto MT" w:hAnsi="Calisto MT"/>
                <w:sz w:val="28"/>
                <w:szCs w:val="28"/>
              </w:rPr>
              <w:t>Load balancing</w:t>
            </w:r>
          </w:p>
        </w:tc>
        <w:tc>
          <w:tcPr>
            <w:tcW w:w="3050" w:type="dxa"/>
          </w:tcPr>
          <w:p w14:paraId="017EB2D6" w14:textId="44218C4F" w:rsidR="00AA5D16" w:rsidRDefault="00AA5D16" w:rsidP="009E6C24">
            <w:pPr>
              <w:tabs>
                <w:tab w:val="left" w:pos="2910"/>
              </w:tabs>
              <w:jc w:val="center"/>
              <w:rPr>
                <w:rFonts w:ascii="Calisto MT" w:hAnsi="Calisto MT"/>
                <w:sz w:val="28"/>
                <w:szCs w:val="28"/>
              </w:rPr>
            </w:pPr>
            <w:r>
              <w:rPr>
                <w:rFonts w:ascii="Calisto MT" w:hAnsi="Calisto MT"/>
                <w:sz w:val="28"/>
                <w:szCs w:val="28"/>
              </w:rPr>
              <w:t>No</w:t>
            </w:r>
          </w:p>
        </w:tc>
        <w:tc>
          <w:tcPr>
            <w:tcW w:w="3076" w:type="dxa"/>
          </w:tcPr>
          <w:p w14:paraId="749F7343" w14:textId="5F7F06B8" w:rsidR="00AA5D16" w:rsidRDefault="00AA5D16" w:rsidP="009E6C24">
            <w:pPr>
              <w:tabs>
                <w:tab w:val="left" w:pos="2910"/>
              </w:tabs>
              <w:jc w:val="center"/>
              <w:rPr>
                <w:rFonts w:ascii="Calisto MT" w:hAnsi="Calisto MT"/>
                <w:sz w:val="28"/>
                <w:szCs w:val="28"/>
              </w:rPr>
            </w:pPr>
            <w:r>
              <w:rPr>
                <w:rFonts w:ascii="Calisto MT" w:hAnsi="Calisto MT"/>
                <w:sz w:val="28"/>
                <w:szCs w:val="28"/>
              </w:rPr>
              <w:t>Yes</w:t>
            </w:r>
          </w:p>
        </w:tc>
      </w:tr>
      <w:tr w:rsidR="00AA5D16" w14:paraId="7C2D6805" w14:textId="77777777" w:rsidTr="009F45D4">
        <w:trPr>
          <w:trHeight w:val="563"/>
        </w:trPr>
        <w:tc>
          <w:tcPr>
            <w:tcW w:w="3046" w:type="dxa"/>
          </w:tcPr>
          <w:p w14:paraId="71C1997A" w14:textId="7DDCF219" w:rsidR="00AA5D16" w:rsidRDefault="00AA5D16" w:rsidP="009E6C24">
            <w:pPr>
              <w:tabs>
                <w:tab w:val="left" w:pos="2910"/>
              </w:tabs>
              <w:jc w:val="center"/>
              <w:rPr>
                <w:rFonts w:ascii="Calisto MT" w:hAnsi="Calisto MT"/>
                <w:sz w:val="28"/>
                <w:szCs w:val="28"/>
              </w:rPr>
            </w:pPr>
            <w:r w:rsidRPr="00AA5D16">
              <w:rPr>
                <w:rFonts w:ascii="Calisto MT" w:hAnsi="Calisto MT"/>
                <w:sz w:val="28"/>
                <w:szCs w:val="28"/>
              </w:rPr>
              <w:t>Best for</w:t>
            </w:r>
          </w:p>
        </w:tc>
        <w:tc>
          <w:tcPr>
            <w:tcW w:w="3050" w:type="dxa"/>
          </w:tcPr>
          <w:p w14:paraId="2B29BEBB" w14:textId="0FED5900" w:rsidR="00AA5D16" w:rsidRDefault="00AA5D16" w:rsidP="009E6C24">
            <w:pPr>
              <w:tabs>
                <w:tab w:val="left" w:pos="2910"/>
              </w:tabs>
              <w:jc w:val="center"/>
              <w:rPr>
                <w:rFonts w:ascii="Calisto MT" w:hAnsi="Calisto MT"/>
                <w:sz w:val="28"/>
                <w:szCs w:val="28"/>
              </w:rPr>
            </w:pPr>
            <w:r w:rsidRPr="00AA5D16">
              <w:rPr>
                <w:rFonts w:ascii="Calisto MT" w:hAnsi="Calisto MT"/>
                <w:sz w:val="28"/>
                <w:szCs w:val="28"/>
              </w:rPr>
              <w:t>Small apps</w:t>
            </w:r>
          </w:p>
        </w:tc>
        <w:tc>
          <w:tcPr>
            <w:tcW w:w="3076" w:type="dxa"/>
            <w:vAlign w:val="center"/>
          </w:tcPr>
          <w:tbl>
            <w:tblPr>
              <w:tblW w:w="98" w:type="dxa"/>
              <w:tblCellSpacing w:w="15" w:type="dxa"/>
              <w:tblCellMar>
                <w:top w:w="15" w:type="dxa"/>
                <w:left w:w="15" w:type="dxa"/>
                <w:bottom w:w="15" w:type="dxa"/>
                <w:right w:w="15" w:type="dxa"/>
              </w:tblCellMar>
              <w:tblLook w:val="04A0" w:firstRow="1" w:lastRow="0" w:firstColumn="1" w:lastColumn="0" w:noHBand="0" w:noVBand="1"/>
            </w:tblPr>
            <w:tblGrid>
              <w:gridCol w:w="98"/>
            </w:tblGrid>
            <w:tr w:rsidR="00AA5D16" w:rsidRPr="00AA5D16" w14:paraId="663FE09B" w14:textId="77777777" w:rsidTr="009E6C24">
              <w:trPr>
                <w:trHeight w:hRule="exact" w:val="9"/>
                <w:tblCellSpacing w:w="15" w:type="dxa"/>
              </w:trPr>
              <w:tc>
                <w:tcPr>
                  <w:tcW w:w="0" w:type="auto"/>
                  <w:vAlign w:val="center"/>
                  <w:hideMark/>
                </w:tcPr>
                <w:p w14:paraId="6AE4CAAB" w14:textId="77777777" w:rsidR="00AA5D16" w:rsidRPr="00AA5D16" w:rsidRDefault="00AA5D16" w:rsidP="009F45D4">
                  <w:pPr>
                    <w:framePr w:hSpace="180" w:wrap="around" w:hAnchor="text" w:y="470"/>
                    <w:tabs>
                      <w:tab w:val="left" w:pos="2910"/>
                    </w:tabs>
                    <w:spacing w:after="0" w:line="240" w:lineRule="auto"/>
                    <w:jc w:val="center"/>
                    <w:rPr>
                      <w:rFonts w:ascii="Calisto MT" w:hAnsi="Calisto MT"/>
                      <w:sz w:val="28"/>
                      <w:szCs w:val="28"/>
                    </w:rPr>
                  </w:pPr>
                </w:p>
              </w:tc>
            </w:tr>
          </w:tbl>
          <w:p w14:paraId="3B987619" w14:textId="252F08DE" w:rsidR="00AA5D16" w:rsidRPr="00AA5D16" w:rsidRDefault="009F45D4" w:rsidP="009F45D4">
            <w:pPr>
              <w:tabs>
                <w:tab w:val="left" w:pos="2910"/>
              </w:tabs>
              <w:jc w:val="center"/>
              <w:rPr>
                <w:rFonts w:ascii="Calisto MT" w:hAnsi="Calisto MT"/>
                <w:vanish/>
                <w:sz w:val="28"/>
                <w:szCs w:val="28"/>
              </w:rPr>
            </w:pPr>
            <w:r>
              <w:rPr>
                <w:rFonts w:ascii="Calisto MT" w:hAnsi="Calisto MT"/>
                <w:sz w:val="28"/>
                <w:szCs w:val="28"/>
              </w:rPr>
              <w:t>L</w:t>
            </w:r>
            <w:r w:rsidRPr="009F45D4">
              <w:rPr>
                <w:rFonts w:ascii="Calisto MT" w:hAnsi="Calisto MT"/>
                <w:sz w:val="28"/>
                <w:szCs w:val="28"/>
              </w:rPr>
              <w:t>a</w:t>
            </w:r>
            <w:r>
              <w:rPr>
                <w:rFonts w:ascii="Calisto MT" w:hAnsi="Calisto MT"/>
                <w:sz w:val="28"/>
                <w:szCs w:val="28"/>
              </w:rPr>
              <w:t>rge Systems</w:t>
            </w:r>
          </w:p>
          <w:tbl>
            <w:tblPr>
              <w:tblW w:w="0" w:type="auto"/>
              <w:jc w:val="center"/>
              <w:tblCellSpacing w:w="15" w:type="dxa"/>
              <w:tblCellMar>
                <w:top w:w="15" w:type="dxa"/>
                <w:left w:w="15" w:type="dxa"/>
                <w:bottom w:w="15" w:type="dxa"/>
                <w:right w:w="15" w:type="dxa"/>
              </w:tblCellMar>
              <w:tblLook w:val="04A0" w:firstRow="1" w:lastRow="0" w:firstColumn="1" w:lastColumn="0" w:noHBand="0" w:noVBand="1"/>
            </w:tblPr>
            <w:tblGrid>
              <w:gridCol w:w="96"/>
            </w:tblGrid>
            <w:tr w:rsidR="00AA5D16" w:rsidRPr="00AA5D16" w14:paraId="47C88DDE" w14:textId="77777777" w:rsidTr="009F45D4">
              <w:trPr>
                <w:trHeight w:val="333"/>
                <w:tblCellSpacing w:w="15" w:type="dxa"/>
                <w:jc w:val="center"/>
              </w:trPr>
              <w:tc>
                <w:tcPr>
                  <w:tcW w:w="0" w:type="auto"/>
                  <w:vAlign w:val="bottom"/>
                  <w:hideMark/>
                </w:tcPr>
                <w:p w14:paraId="62F7641D" w14:textId="3200F7A2" w:rsidR="00AA5D16" w:rsidRPr="00AA5D16" w:rsidRDefault="00AA5D16" w:rsidP="009F45D4">
                  <w:pPr>
                    <w:framePr w:hSpace="180" w:wrap="around" w:hAnchor="text" w:y="470"/>
                    <w:tabs>
                      <w:tab w:val="left" w:pos="2910"/>
                    </w:tabs>
                    <w:spacing w:after="0" w:line="240" w:lineRule="auto"/>
                    <w:jc w:val="center"/>
                    <w:rPr>
                      <w:rFonts w:ascii="Calisto MT" w:hAnsi="Calisto MT"/>
                      <w:sz w:val="28"/>
                      <w:szCs w:val="28"/>
                    </w:rPr>
                  </w:pPr>
                </w:p>
              </w:tc>
            </w:tr>
          </w:tbl>
          <w:p w14:paraId="7B86C480" w14:textId="77777777" w:rsidR="00AA5D16" w:rsidRDefault="00AA5D16" w:rsidP="009F45D4">
            <w:pPr>
              <w:tabs>
                <w:tab w:val="left" w:pos="2910"/>
              </w:tabs>
              <w:jc w:val="center"/>
              <w:rPr>
                <w:rFonts w:ascii="Calisto MT" w:hAnsi="Calisto MT"/>
                <w:sz w:val="28"/>
                <w:szCs w:val="28"/>
              </w:rPr>
            </w:pPr>
          </w:p>
        </w:tc>
      </w:tr>
    </w:tbl>
    <w:p w14:paraId="5ED4F0F9" w14:textId="75E362A3" w:rsidR="002B572F" w:rsidRDefault="009E6C24" w:rsidP="002B572F">
      <w:pPr>
        <w:tabs>
          <w:tab w:val="left" w:pos="2910"/>
        </w:tabs>
        <w:jc w:val="both"/>
        <w:rPr>
          <w:rFonts w:ascii="Calisto MT" w:hAnsi="Calisto MT"/>
          <w:b/>
          <w:bCs/>
          <w:sz w:val="28"/>
          <w:szCs w:val="28"/>
        </w:rPr>
      </w:pPr>
      <w:r w:rsidRPr="009E6C24">
        <w:rPr>
          <w:rFonts w:ascii="Calisto MT" w:hAnsi="Calisto MT"/>
          <w:b/>
          <w:bCs/>
          <w:sz w:val="28"/>
          <w:szCs w:val="28"/>
        </w:rPr>
        <w:t>Docker vs Kubernetes (Quick Comparison)</w:t>
      </w:r>
    </w:p>
    <w:p w14:paraId="18C30E7C" w14:textId="77777777" w:rsidR="009E6C24" w:rsidRDefault="009E6C24" w:rsidP="002B572F">
      <w:pPr>
        <w:tabs>
          <w:tab w:val="left" w:pos="2910"/>
        </w:tabs>
        <w:jc w:val="both"/>
        <w:rPr>
          <w:rFonts w:ascii="Calisto MT" w:hAnsi="Calisto MT"/>
          <w:sz w:val="28"/>
          <w:szCs w:val="28"/>
        </w:rPr>
      </w:pPr>
    </w:p>
    <w:p w14:paraId="54F4287B" w14:textId="5103C5AB" w:rsidR="00F03662" w:rsidRPr="002B572F" w:rsidRDefault="00F03662" w:rsidP="002B572F">
      <w:pPr>
        <w:tabs>
          <w:tab w:val="left" w:pos="2910"/>
        </w:tabs>
        <w:jc w:val="both"/>
        <w:rPr>
          <w:rFonts w:ascii="Calisto MT" w:hAnsi="Calisto MT"/>
          <w:sz w:val="28"/>
          <w:szCs w:val="28"/>
        </w:rPr>
      </w:pPr>
      <w:r w:rsidRPr="00F03662">
        <w:rPr>
          <w:rFonts w:ascii="Calisto MT" w:hAnsi="Calisto MT"/>
          <w:sz w:val="28"/>
          <w:szCs w:val="28"/>
        </w:rPr>
        <w:t>Docker and Kubernetes are used together but they serve different purposes. Docker is mainly used to create and run containers, while Kubernetes is used to manage and control those containers. Docker works well for small applications and development environments. Kubernetes is more suitable for large applications where many containers need to be managed automatically.</w:t>
      </w:r>
    </w:p>
    <w:sectPr w:rsidR="00F03662" w:rsidRPr="002B572F" w:rsidSect="00AD214B">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836752D" w14:textId="77777777" w:rsidR="001B14FE" w:rsidRDefault="001B14FE" w:rsidP="00F03662">
      <w:pPr>
        <w:spacing w:after="0" w:line="240" w:lineRule="auto"/>
      </w:pPr>
      <w:r>
        <w:separator/>
      </w:r>
    </w:p>
  </w:endnote>
  <w:endnote w:type="continuationSeparator" w:id="0">
    <w:p w14:paraId="3E12BF18" w14:textId="77777777" w:rsidR="001B14FE" w:rsidRDefault="001B14FE" w:rsidP="00F0366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sto MT">
    <w:panose1 w:val="02040603050505030304"/>
    <w:charset w:val="00"/>
    <w:family w:val="roman"/>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5B5496A" w14:textId="77777777" w:rsidR="001B14FE" w:rsidRDefault="001B14FE" w:rsidP="00F03662">
      <w:pPr>
        <w:spacing w:after="0" w:line="240" w:lineRule="auto"/>
      </w:pPr>
      <w:r>
        <w:separator/>
      </w:r>
    </w:p>
  </w:footnote>
  <w:footnote w:type="continuationSeparator" w:id="0">
    <w:p w14:paraId="796A242F" w14:textId="77777777" w:rsidR="001B14FE" w:rsidRDefault="001B14FE" w:rsidP="00F0366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9800E0"/>
    <w:multiLevelType w:val="multilevel"/>
    <w:tmpl w:val="723CCF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035334"/>
    <w:multiLevelType w:val="multilevel"/>
    <w:tmpl w:val="653662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5845699"/>
    <w:multiLevelType w:val="multilevel"/>
    <w:tmpl w:val="07628F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8322432"/>
    <w:multiLevelType w:val="multilevel"/>
    <w:tmpl w:val="98FA30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2AF2709"/>
    <w:multiLevelType w:val="multilevel"/>
    <w:tmpl w:val="7506F6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8036858">
    <w:abstractNumId w:val="0"/>
  </w:num>
  <w:num w:numId="2" w16cid:durableId="1936745768">
    <w:abstractNumId w:val="3"/>
  </w:num>
  <w:num w:numId="3" w16cid:durableId="1159469275">
    <w:abstractNumId w:val="2"/>
  </w:num>
  <w:num w:numId="4" w16cid:durableId="75984589">
    <w:abstractNumId w:val="4"/>
  </w:num>
  <w:num w:numId="5" w16cid:durableId="144541842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7615C"/>
    <w:rsid w:val="001B14FE"/>
    <w:rsid w:val="002B572F"/>
    <w:rsid w:val="00343BA2"/>
    <w:rsid w:val="004741B7"/>
    <w:rsid w:val="00530361"/>
    <w:rsid w:val="005C6356"/>
    <w:rsid w:val="008532C6"/>
    <w:rsid w:val="009E6C24"/>
    <w:rsid w:val="009F45D4"/>
    <w:rsid w:val="00AA5D16"/>
    <w:rsid w:val="00AD214B"/>
    <w:rsid w:val="00BD7D2D"/>
    <w:rsid w:val="00CF5BA6"/>
    <w:rsid w:val="00E7615C"/>
    <w:rsid w:val="00F03662"/>
    <w:rsid w:val="00FC641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5260FA"/>
  <w15:chartTrackingRefBased/>
  <w15:docId w15:val="{EF94DD5A-D6E2-4937-8795-465A65F6B6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7615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7615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E7615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7615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7615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7615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7615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7615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7615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7615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7615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E7615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7615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7615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7615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7615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7615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7615C"/>
    <w:rPr>
      <w:rFonts w:eastAsiaTheme="majorEastAsia" w:cstheme="majorBidi"/>
      <w:color w:val="272727" w:themeColor="text1" w:themeTint="D8"/>
    </w:rPr>
  </w:style>
  <w:style w:type="paragraph" w:styleId="Title">
    <w:name w:val="Title"/>
    <w:basedOn w:val="Normal"/>
    <w:next w:val="Normal"/>
    <w:link w:val="TitleChar"/>
    <w:uiPriority w:val="10"/>
    <w:qFormat/>
    <w:rsid w:val="00E7615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7615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7615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7615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7615C"/>
    <w:pPr>
      <w:spacing w:before="160"/>
      <w:jc w:val="center"/>
    </w:pPr>
    <w:rPr>
      <w:i/>
      <w:iCs/>
      <w:color w:val="404040" w:themeColor="text1" w:themeTint="BF"/>
    </w:rPr>
  </w:style>
  <w:style w:type="character" w:customStyle="1" w:styleId="QuoteChar">
    <w:name w:val="Quote Char"/>
    <w:basedOn w:val="DefaultParagraphFont"/>
    <w:link w:val="Quote"/>
    <w:uiPriority w:val="29"/>
    <w:rsid w:val="00E7615C"/>
    <w:rPr>
      <w:i/>
      <w:iCs/>
      <w:color w:val="404040" w:themeColor="text1" w:themeTint="BF"/>
    </w:rPr>
  </w:style>
  <w:style w:type="paragraph" w:styleId="ListParagraph">
    <w:name w:val="List Paragraph"/>
    <w:basedOn w:val="Normal"/>
    <w:uiPriority w:val="34"/>
    <w:qFormat/>
    <w:rsid w:val="00E7615C"/>
    <w:pPr>
      <w:ind w:left="720"/>
      <w:contextualSpacing/>
    </w:pPr>
  </w:style>
  <w:style w:type="character" w:styleId="IntenseEmphasis">
    <w:name w:val="Intense Emphasis"/>
    <w:basedOn w:val="DefaultParagraphFont"/>
    <w:uiPriority w:val="21"/>
    <w:qFormat/>
    <w:rsid w:val="00E7615C"/>
    <w:rPr>
      <w:i/>
      <w:iCs/>
      <w:color w:val="2F5496" w:themeColor="accent1" w:themeShade="BF"/>
    </w:rPr>
  </w:style>
  <w:style w:type="paragraph" w:styleId="IntenseQuote">
    <w:name w:val="Intense Quote"/>
    <w:basedOn w:val="Normal"/>
    <w:next w:val="Normal"/>
    <w:link w:val="IntenseQuoteChar"/>
    <w:uiPriority w:val="30"/>
    <w:qFormat/>
    <w:rsid w:val="00E7615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7615C"/>
    <w:rPr>
      <w:i/>
      <w:iCs/>
      <w:color w:val="2F5496" w:themeColor="accent1" w:themeShade="BF"/>
    </w:rPr>
  </w:style>
  <w:style w:type="character" w:styleId="IntenseReference">
    <w:name w:val="Intense Reference"/>
    <w:basedOn w:val="DefaultParagraphFont"/>
    <w:uiPriority w:val="32"/>
    <w:qFormat/>
    <w:rsid w:val="00E7615C"/>
    <w:rPr>
      <w:b/>
      <w:bCs/>
      <w:smallCaps/>
      <w:color w:val="2F5496" w:themeColor="accent1" w:themeShade="BF"/>
      <w:spacing w:val="5"/>
    </w:rPr>
  </w:style>
  <w:style w:type="paragraph" w:styleId="NormalWeb">
    <w:name w:val="Normal (Web)"/>
    <w:basedOn w:val="Normal"/>
    <w:uiPriority w:val="99"/>
    <w:semiHidden/>
    <w:unhideWhenUsed/>
    <w:rsid w:val="002B572F"/>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table" w:styleId="TableGrid">
    <w:name w:val="Table Grid"/>
    <w:basedOn w:val="TableNormal"/>
    <w:uiPriority w:val="39"/>
    <w:rsid w:val="00AA5D1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AA5D16"/>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1">
    <w:name w:val="Plain Table 1"/>
    <w:basedOn w:val="TableNormal"/>
    <w:uiPriority w:val="41"/>
    <w:rsid w:val="00AA5D16"/>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AA5D16"/>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43"/>
    <w:rsid w:val="00AA5D16"/>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44"/>
    <w:rsid w:val="00AA5D16"/>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5">
    <w:name w:val="Plain Table 5"/>
    <w:basedOn w:val="TableNormal"/>
    <w:uiPriority w:val="45"/>
    <w:rsid w:val="00AA5D16"/>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Header">
    <w:name w:val="header"/>
    <w:basedOn w:val="Normal"/>
    <w:link w:val="HeaderChar"/>
    <w:uiPriority w:val="99"/>
    <w:unhideWhenUsed/>
    <w:rsid w:val="00F03662"/>
    <w:pPr>
      <w:tabs>
        <w:tab w:val="center" w:pos="4513"/>
        <w:tab w:val="right" w:pos="9026"/>
      </w:tabs>
      <w:spacing w:after="0" w:line="240" w:lineRule="auto"/>
    </w:pPr>
  </w:style>
  <w:style w:type="character" w:customStyle="1" w:styleId="HeaderChar">
    <w:name w:val="Header Char"/>
    <w:basedOn w:val="DefaultParagraphFont"/>
    <w:link w:val="Header"/>
    <w:uiPriority w:val="99"/>
    <w:rsid w:val="00F03662"/>
  </w:style>
  <w:style w:type="paragraph" w:styleId="Footer">
    <w:name w:val="footer"/>
    <w:basedOn w:val="Normal"/>
    <w:link w:val="FooterChar"/>
    <w:uiPriority w:val="99"/>
    <w:unhideWhenUsed/>
    <w:rsid w:val="00F03662"/>
    <w:pPr>
      <w:tabs>
        <w:tab w:val="center" w:pos="4513"/>
        <w:tab w:val="right" w:pos="9026"/>
      </w:tabs>
      <w:spacing w:after="0" w:line="240" w:lineRule="auto"/>
    </w:pPr>
  </w:style>
  <w:style w:type="character" w:customStyle="1" w:styleId="FooterChar">
    <w:name w:val="Footer Char"/>
    <w:basedOn w:val="DefaultParagraphFont"/>
    <w:link w:val="Footer"/>
    <w:uiPriority w:val="99"/>
    <w:rsid w:val="00F0366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71</TotalTime>
  <Pages>3</Pages>
  <Words>363</Words>
  <Characters>2073</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Vigneshwaran S</dc:creator>
  <cp:keywords/>
  <dc:description/>
  <cp:lastModifiedBy>Vigneshwaran S</cp:lastModifiedBy>
  <cp:revision>3</cp:revision>
  <dcterms:created xsi:type="dcterms:W3CDTF">2025-12-27T06:30:00Z</dcterms:created>
  <dcterms:modified xsi:type="dcterms:W3CDTF">2025-12-27T08:03:00Z</dcterms:modified>
</cp:coreProperties>
</file>