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CE3B" w14:textId="77777777" w:rsidR="00B471DD" w:rsidRDefault="00B471DD">
      <w:pPr>
        <w:sectPr w:rsidR="00B471DD">
          <w:pgSz w:w="12240" w:h="12240"/>
          <w:pgMar w:top="1140" w:right="480" w:bottom="280" w:left="760" w:header="720" w:footer="720" w:gutter="0"/>
          <w:cols w:space="720"/>
        </w:sectPr>
      </w:pPr>
    </w:p>
    <w:p w14:paraId="74B59582" w14:textId="77777777" w:rsidR="00B471DD" w:rsidRDefault="00B471DD">
      <w:pPr>
        <w:pStyle w:val="a3"/>
        <w:ind w:left="0"/>
        <w:rPr>
          <w:sz w:val="16"/>
        </w:rPr>
      </w:pPr>
    </w:p>
    <w:p w14:paraId="75358187" w14:textId="14EB7FB5" w:rsidR="00B471DD" w:rsidRDefault="00567185">
      <w:pPr>
        <w:tabs>
          <w:tab w:val="left" w:pos="9214"/>
        </w:tabs>
        <w:spacing w:before="102"/>
        <w:ind w:left="5506"/>
        <w:jc w:val="center"/>
        <w:rPr>
          <w:rFonts w:ascii="Times New Roman"/>
          <w:sz w:val="32"/>
        </w:rPr>
      </w:pPr>
      <w:r>
        <w:rPr>
          <w:sz w:val="32"/>
        </w:rPr>
        <w:t>Name:</w:t>
      </w:r>
      <w:r>
        <w:rPr>
          <w:spacing w:val="-1"/>
          <w:sz w:val="32"/>
        </w:rPr>
        <w:t xml:space="preserve"> </w:t>
      </w:r>
      <w:r>
        <w:rPr>
          <w:rFonts w:ascii="Times New Roman"/>
          <w:sz w:val="32"/>
          <w:u w:val="thick"/>
        </w:rPr>
        <w:t xml:space="preserve"> </w:t>
      </w:r>
      <w:r w:rsidR="007F3A95">
        <w:rPr>
          <w:rFonts w:ascii="Times New Roman"/>
          <w:sz w:val="32"/>
          <w:u w:val="thick"/>
        </w:rPr>
        <w:t>L</w:t>
      </w:r>
      <w:r w:rsidR="007F3A95">
        <w:rPr>
          <w:rFonts w:asciiTheme="minorEastAsia" w:eastAsiaTheme="minorEastAsia" w:hAnsiTheme="minorEastAsia" w:hint="eastAsia"/>
          <w:sz w:val="32"/>
          <w:u w:val="thick"/>
          <w:lang w:eastAsia="zh-CN"/>
        </w:rPr>
        <w:t>anc</w:t>
      </w:r>
      <w:r w:rsidR="007F3A95">
        <w:rPr>
          <w:rFonts w:ascii="Times New Roman"/>
          <w:sz w:val="32"/>
          <w:u w:val="thick"/>
        </w:rPr>
        <w:t>e Mickey Frank</w:t>
      </w:r>
      <w:r>
        <w:rPr>
          <w:rFonts w:ascii="Times New Roman"/>
          <w:sz w:val="32"/>
          <w:u w:val="thick"/>
        </w:rPr>
        <w:tab/>
      </w:r>
    </w:p>
    <w:p w14:paraId="20B70810" w14:textId="77777777" w:rsidR="00B471DD" w:rsidRDefault="00567185">
      <w:pPr>
        <w:pStyle w:val="1"/>
        <w:spacing w:after="29"/>
        <w:ind w:left="1426" w:right="1704"/>
        <w:jc w:val="center"/>
      </w:pPr>
      <w:r>
        <w:t>Part 1: Planning your product or service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5529"/>
      </w:tblGrid>
      <w:tr w:rsidR="00B471DD" w14:paraId="7B870BB4" w14:textId="77777777">
        <w:trPr>
          <w:trHeight w:val="1170"/>
        </w:trPr>
        <w:tc>
          <w:tcPr>
            <w:tcW w:w="5246" w:type="dxa"/>
          </w:tcPr>
          <w:p w14:paraId="28BD1692" w14:textId="77777777" w:rsidR="00B471DD" w:rsidRDefault="00B471DD">
            <w:pPr>
              <w:pStyle w:val="TableParagraph"/>
              <w:rPr>
                <w:b/>
                <w:sz w:val="32"/>
              </w:rPr>
            </w:pPr>
          </w:p>
          <w:p w14:paraId="7917A0D3" w14:textId="77777777" w:rsidR="00B471DD" w:rsidRDefault="00567185">
            <w:pPr>
              <w:pStyle w:val="TableParagraph"/>
              <w:ind w:left="111"/>
              <w:rPr>
                <w:sz w:val="32"/>
              </w:rPr>
            </w:pPr>
            <w:r>
              <w:rPr>
                <w:sz w:val="32"/>
              </w:rPr>
              <w:t>What is your product or service?</w:t>
            </w:r>
          </w:p>
        </w:tc>
        <w:tc>
          <w:tcPr>
            <w:tcW w:w="5529" w:type="dxa"/>
          </w:tcPr>
          <w:p w14:paraId="1A81AAED" w14:textId="7F0D9BC3" w:rsidR="00B471DD" w:rsidRDefault="00567185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</w:t>
            </w:r>
            <w:r w:rsidR="007F3A95">
              <w:rPr>
                <w:rFonts w:ascii="Times New Roman"/>
                <w:sz w:val="32"/>
              </w:rPr>
              <w:t>Shared drawboard online</w:t>
            </w:r>
          </w:p>
        </w:tc>
      </w:tr>
      <w:tr w:rsidR="00B471DD" w14:paraId="4FDBCC01" w14:textId="77777777">
        <w:trPr>
          <w:trHeight w:val="1170"/>
        </w:trPr>
        <w:tc>
          <w:tcPr>
            <w:tcW w:w="5246" w:type="dxa"/>
          </w:tcPr>
          <w:p w14:paraId="06D8EEC8" w14:textId="77777777" w:rsidR="00B471DD" w:rsidRDefault="00B471DD">
            <w:pPr>
              <w:pStyle w:val="TableParagraph"/>
              <w:rPr>
                <w:b/>
                <w:sz w:val="32"/>
              </w:rPr>
            </w:pPr>
          </w:p>
          <w:p w14:paraId="4B4D21D5" w14:textId="77777777" w:rsidR="00B471DD" w:rsidRDefault="00567185">
            <w:pPr>
              <w:pStyle w:val="TableParagraph"/>
              <w:ind w:left="111"/>
              <w:rPr>
                <w:sz w:val="32"/>
              </w:rPr>
            </w:pPr>
            <w:r>
              <w:rPr>
                <w:sz w:val="32"/>
              </w:rPr>
              <w:t>What is your product or service name?</w:t>
            </w:r>
          </w:p>
        </w:tc>
        <w:tc>
          <w:tcPr>
            <w:tcW w:w="5529" w:type="dxa"/>
          </w:tcPr>
          <w:p w14:paraId="6917C48A" w14:textId="730BEAB4" w:rsidR="00B471DD" w:rsidRDefault="007F3A95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Synergy</w:t>
            </w:r>
          </w:p>
        </w:tc>
      </w:tr>
      <w:tr w:rsidR="00B471DD" w14:paraId="78BB347C" w14:textId="77777777">
        <w:trPr>
          <w:trHeight w:val="1170"/>
        </w:trPr>
        <w:tc>
          <w:tcPr>
            <w:tcW w:w="5246" w:type="dxa"/>
          </w:tcPr>
          <w:p w14:paraId="3E2E3574" w14:textId="77777777" w:rsidR="00B471DD" w:rsidRDefault="00B471DD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0DC57CFC" w14:textId="77777777" w:rsidR="00B471DD" w:rsidRDefault="00567185">
            <w:pPr>
              <w:pStyle w:val="TableParagraph"/>
              <w:spacing w:line="388" w:lineRule="exact"/>
              <w:ind w:left="111"/>
              <w:rPr>
                <w:sz w:val="32"/>
              </w:rPr>
            </w:pPr>
            <w:r>
              <w:rPr>
                <w:sz w:val="32"/>
              </w:rPr>
              <w:t>What is the slogan for your product or service?</w:t>
            </w:r>
          </w:p>
        </w:tc>
        <w:tc>
          <w:tcPr>
            <w:tcW w:w="5529" w:type="dxa"/>
          </w:tcPr>
          <w:p w14:paraId="2B8DC494" w14:textId="285A755B" w:rsidR="00B471DD" w:rsidRDefault="00607FA1">
            <w:pPr>
              <w:pStyle w:val="TableParagraph"/>
              <w:rPr>
                <w:rFonts w:ascii="Times New Roman"/>
                <w:sz w:val="32"/>
              </w:rPr>
            </w:pPr>
            <w:r w:rsidRPr="00607FA1">
              <w:rPr>
                <w:rFonts w:ascii="Times New Roman"/>
                <w:sz w:val="32"/>
              </w:rPr>
              <w:t>Don't let your inspiration be limited</w:t>
            </w:r>
          </w:p>
        </w:tc>
      </w:tr>
      <w:tr w:rsidR="00B471DD" w14:paraId="26313356" w14:textId="77777777">
        <w:trPr>
          <w:trHeight w:val="1170"/>
        </w:trPr>
        <w:tc>
          <w:tcPr>
            <w:tcW w:w="5246" w:type="dxa"/>
          </w:tcPr>
          <w:p w14:paraId="40D96744" w14:textId="77777777" w:rsidR="00B471DD" w:rsidRDefault="00B471DD">
            <w:pPr>
              <w:pStyle w:val="TableParagraph"/>
              <w:rPr>
                <w:b/>
                <w:sz w:val="32"/>
              </w:rPr>
            </w:pPr>
          </w:p>
          <w:p w14:paraId="6F5B7D08" w14:textId="77777777" w:rsidR="00B471DD" w:rsidRDefault="00567185">
            <w:pPr>
              <w:pStyle w:val="TableParagraph"/>
              <w:spacing w:line="390" w:lineRule="atLeast"/>
              <w:ind w:left="111"/>
              <w:rPr>
                <w:sz w:val="32"/>
              </w:rPr>
            </w:pPr>
            <w:r>
              <w:rPr>
                <w:sz w:val="32"/>
              </w:rPr>
              <w:t>What is the price of your product or service?</w:t>
            </w:r>
          </w:p>
        </w:tc>
        <w:tc>
          <w:tcPr>
            <w:tcW w:w="5529" w:type="dxa"/>
          </w:tcPr>
          <w:p w14:paraId="3F3DD7E4" w14:textId="77777777" w:rsidR="00B471DD" w:rsidRDefault="00567185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</w:t>
            </w:r>
            <w:r w:rsidR="007F3A95">
              <w:rPr>
                <w:rFonts w:ascii="Times New Roman"/>
                <w:sz w:val="32"/>
              </w:rPr>
              <w:t>Pay  for free</w:t>
            </w:r>
          </w:p>
          <w:p w14:paraId="1DF09986" w14:textId="77777777" w:rsidR="007F3A95" w:rsidRDefault="007F3A95">
            <w:pPr>
              <w:pStyle w:val="TableParagraph"/>
              <w:rPr>
                <w:rFonts w:ascii="Times New Roman" w:eastAsiaTheme="minorEastAsia"/>
                <w:sz w:val="32"/>
                <w:lang w:eastAsia="zh-CN"/>
              </w:rPr>
            </w:pPr>
            <w:r>
              <w:rPr>
                <w:rFonts w:ascii="Times New Roman" w:eastAsiaTheme="minorEastAsia"/>
                <w:sz w:val="32"/>
                <w:lang w:eastAsia="zh-CN"/>
              </w:rPr>
              <w:t>Add some ads for income</w:t>
            </w:r>
          </w:p>
          <w:p w14:paraId="47A1D33A" w14:textId="6F334BD2" w:rsidR="007F3A95" w:rsidRPr="007F3A95" w:rsidRDefault="007F3A95">
            <w:pPr>
              <w:pStyle w:val="TableParagraph"/>
              <w:rPr>
                <w:rFonts w:ascii="Times New Roman" w:eastAsiaTheme="minorEastAsia"/>
                <w:sz w:val="32"/>
                <w:lang w:eastAsia="zh-CN"/>
              </w:rPr>
            </w:pPr>
          </w:p>
        </w:tc>
      </w:tr>
      <w:tr w:rsidR="00B471DD" w14:paraId="4E833CEF" w14:textId="77777777">
        <w:trPr>
          <w:trHeight w:val="1563"/>
        </w:trPr>
        <w:tc>
          <w:tcPr>
            <w:tcW w:w="5246" w:type="dxa"/>
          </w:tcPr>
          <w:p w14:paraId="488B26DC" w14:textId="77777777" w:rsidR="00B471DD" w:rsidRDefault="00B471DD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1D5E9DBE" w14:textId="77777777" w:rsidR="00B471DD" w:rsidRDefault="00567185">
            <w:pPr>
              <w:pStyle w:val="TableParagraph"/>
              <w:ind w:left="111"/>
              <w:rPr>
                <w:sz w:val="32"/>
              </w:rPr>
            </w:pPr>
            <w:r>
              <w:rPr>
                <w:sz w:val="32"/>
              </w:rPr>
              <w:t>Where can someone purchase your product or service?</w:t>
            </w:r>
          </w:p>
        </w:tc>
        <w:tc>
          <w:tcPr>
            <w:tcW w:w="5529" w:type="dxa"/>
          </w:tcPr>
          <w:p w14:paraId="51D63101" w14:textId="041AD183" w:rsidR="007F3A95" w:rsidRDefault="00567185" w:rsidP="007F3A95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 </w:t>
            </w:r>
            <w:r w:rsidR="007F3A95">
              <w:rPr>
                <w:rFonts w:ascii="Times New Roman"/>
                <w:sz w:val="32"/>
              </w:rPr>
              <w:t>They can enter our drawboard on the website</w:t>
            </w:r>
          </w:p>
          <w:p w14:paraId="2122C8EF" w14:textId="323E6240" w:rsidR="00B471DD" w:rsidRDefault="00B471DD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471DD" w14:paraId="27D9387B" w14:textId="77777777">
        <w:trPr>
          <w:trHeight w:val="1559"/>
        </w:trPr>
        <w:tc>
          <w:tcPr>
            <w:tcW w:w="5246" w:type="dxa"/>
          </w:tcPr>
          <w:p w14:paraId="1BC57AF0" w14:textId="77777777" w:rsidR="00B471DD" w:rsidRDefault="00B471DD">
            <w:pPr>
              <w:pStyle w:val="TableParagraph"/>
              <w:rPr>
                <w:b/>
                <w:sz w:val="32"/>
              </w:rPr>
            </w:pPr>
          </w:p>
          <w:p w14:paraId="020A0210" w14:textId="77777777" w:rsidR="00B471DD" w:rsidRDefault="00567185">
            <w:pPr>
              <w:pStyle w:val="TableParagraph"/>
              <w:spacing w:line="242" w:lineRule="auto"/>
              <w:ind w:left="111"/>
              <w:rPr>
                <w:sz w:val="32"/>
              </w:rPr>
            </w:pPr>
            <w:r>
              <w:rPr>
                <w:sz w:val="32"/>
              </w:rPr>
              <w:t>What incentives are there to buy your product or service now?</w:t>
            </w:r>
          </w:p>
        </w:tc>
        <w:tc>
          <w:tcPr>
            <w:tcW w:w="5529" w:type="dxa"/>
          </w:tcPr>
          <w:p w14:paraId="54FDCE1E" w14:textId="6F226B8D" w:rsidR="007F3A95" w:rsidRDefault="007F3A95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For education, students can use their ipad to write their notes together. They can finish different part. For designer, they would draw a porter or a big painting at the same time</w:t>
            </w:r>
          </w:p>
        </w:tc>
      </w:tr>
      <w:tr w:rsidR="00B471DD" w14:paraId="4AC30E38" w14:textId="77777777">
        <w:trPr>
          <w:trHeight w:val="1564"/>
        </w:trPr>
        <w:tc>
          <w:tcPr>
            <w:tcW w:w="5246" w:type="dxa"/>
          </w:tcPr>
          <w:p w14:paraId="5358A086" w14:textId="77777777" w:rsidR="00B471DD" w:rsidRDefault="00B471DD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0A13065B" w14:textId="77777777" w:rsidR="00B471DD" w:rsidRDefault="00567185">
            <w:pPr>
              <w:pStyle w:val="TableParagraph"/>
              <w:spacing w:line="388" w:lineRule="exact"/>
              <w:ind w:left="111" w:right="870"/>
              <w:rPr>
                <w:sz w:val="32"/>
              </w:rPr>
            </w:pPr>
            <w:r>
              <w:rPr>
                <w:sz w:val="32"/>
              </w:rPr>
              <w:t>What adjectives will you use to describe your product or service?</w:t>
            </w:r>
          </w:p>
        </w:tc>
        <w:tc>
          <w:tcPr>
            <w:tcW w:w="5529" w:type="dxa"/>
          </w:tcPr>
          <w:p w14:paraId="16E78416" w14:textId="56FF1DE3" w:rsidR="00B471DD" w:rsidRPr="007F3A95" w:rsidRDefault="007F3A95">
            <w:pPr>
              <w:pStyle w:val="TableParagraph"/>
              <w:rPr>
                <w:rFonts w:ascii="Times New Roman" w:eastAsiaTheme="minorEastAsia"/>
                <w:sz w:val="32"/>
                <w:lang w:eastAsia="zh-CN"/>
              </w:rPr>
            </w:pPr>
            <w:r>
              <w:rPr>
                <w:rFonts w:ascii="Times New Roman" w:eastAsiaTheme="minorEastAsia"/>
                <w:sz w:val="32"/>
                <w:lang w:eastAsia="zh-CN"/>
              </w:rPr>
              <w:t xml:space="preserve">Shared, paperless, </w:t>
            </w:r>
            <w:r w:rsidRPr="007F3A95">
              <w:rPr>
                <w:rFonts w:ascii="Times New Roman" w:eastAsiaTheme="minorEastAsia"/>
                <w:sz w:val="32"/>
                <w:lang w:eastAsia="zh-CN"/>
              </w:rPr>
              <w:t>synchronous</w:t>
            </w:r>
          </w:p>
        </w:tc>
      </w:tr>
      <w:tr w:rsidR="00B471DD" w14:paraId="7F859554" w14:textId="77777777">
        <w:trPr>
          <w:trHeight w:val="503"/>
        </w:trPr>
        <w:tc>
          <w:tcPr>
            <w:tcW w:w="5246" w:type="dxa"/>
            <w:tcBorders>
              <w:bottom w:val="nil"/>
            </w:tcBorders>
          </w:tcPr>
          <w:p w14:paraId="38054619" w14:textId="5768C5B0" w:rsidR="00B471DD" w:rsidRPr="007F3A95" w:rsidRDefault="00B471DD">
            <w:pPr>
              <w:pStyle w:val="TableParagraph"/>
              <w:rPr>
                <w:rFonts w:ascii="Times New Roman" w:eastAsiaTheme="minorEastAsia"/>
                <w:sz w:val="32"/>
                <w:lang w:eastAsia="zh-CN"/>
              </w:rPr>
            </w:pPr>
          </w:p>
        </w:tc>
        <w:tc>
          <w:tcPr>
            <w:tcW w:w="5529" w:type="dxa"/>
            <w:tcBorders>
              <w:bottom w:val="nil"/>
            </w:tcBorders>
          </w:tcPr>
          <w:p w14:paraId="3D5EF90F" w14:textId="77777777" w:rsidR="00B471DD" w:rsidRDefault="00B471DD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42BEB266" w14:textId="77777777" w:rsidR="00B471DD" w:rsidRDefault="00B471DD"/>
    <w:sectPr w:rsidR="00B471DD">
      <w:pgSz w:w="12240" w:h="12240"/>
      <w:pgMar w:top="1140" w:right="480" w:bottom="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DDB8A"/>
    <w:multiLevelType w:val="multilevel"/>
    <w:tmpl w:val="609DDB8A"/>
    <w:lvl w:ilvl="0">
      <w:numFmt w:val="bullet"/>
      <w:lvlText w:val=""/>
      <w:lvlJc w:val="left"/>
      <w:pPr>
        <w:ind w:left="1399" w:hanging="360"/>
      </w:pPr>
      <w:rPr>
        <w:rFonts w:ascii="Wingdings" w:eastAsia="Wingdings" w:hAnsi="Wingdings" w:cs="Wingdings" w:hint="default"/>
        <w:w w:val="98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DD"/>
    <w:rsid w:val="BF6DA0D4"/>
    <w:rsid w:val="F37B8140"/>
    <w:rsid w:val="00567185"/>
    <w:rsid w:val="00607FA1"/>
    <w:rsid w:val="007F3A95"/>
    <w:rsid w:val="00B471DD"/>
    <w:rsid w:val="00CD117D"/>
    <w:rsid w:val="00F9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461C"/>
  <w15:docId w15:val="{128185D6-AD77-4AC5-AD53-1E2975EC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spacing w:before="32"/>
      <w:ind w:left="679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399"/>
    </w:pPr>
    <w:rPr>
      <w:sz w:val="28"/>
      <w:szCs w:val="28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"/>
    <w:uiPriority w:val="1"/>
    <w:qFormat/>
    <w:pPr>
      <w:spacing w:before="28"/>
      <w:ind w:left="1399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Data</dc:creator>
  <cp:lastModifiedBy>cai hongyi</cp:lastModifiedBy>
  <cp:revision>4</cp:revision>
  <dcterms:created xsi:type="dcterms:W3CDTF">2021-05-14T03:35:00Z</dcterms:created>
  <dcterms:modified xsi:type="dcterms:W3CDTF">2021-05-17T02:17:00Z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