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D36" w:rsidRDefault="005C177E">
      <w:r>
        <w:rPr>
          <w:rFonts w:hint="eastAsia"/>
        </w:rPr>
        <w:t>AIDL</w:t>
      </w:r>
      <w:r>
        <w:rPr>
          <w:rFonts w:hint="eastAsia"/>
        </w:rPr>
        <w:t>适用的范围是跨进程访问。</w:t>
      </w:r>
    </w:p>
    <w:p w:rsidR="005C177E" w:rsidRDefault="005C177E"/>
    <w:p w:rsidR="005C177E" w:rsidRDefault="005C177E">
      <w:r>
        <w:rPr>
          <w:rFonts w:hint="eastAsia"/>
        </w:rPr>
        <w:t>什么是跨进程访问：在</w:t>
      </w:r>
      <w:r>
        <w:rPr>
          <w:rFonts w:hint="eastAsia"/>
        </w:rPr>
        <w:t>android</w:t>
      </w:r>
      <w:r>
        <w:rPr>
          <w:rFonts w:hint="eastAsia"/>
        </w:rPr>
        <w:t>程序中，不同的应用程序（进程）是不能共享内存的。通过某种方式访问一个进程的内存，这样的方式叫做跨进程访问。</w:t>
      </w:r>
    </w:p>
    <w:p w:rsidR="005C177E" w:rsidRDefault="005C177E"/>
    <w:p w:rsidR="005C177E" w:rsidRDefault="005C177E">
      <w:r>
        <w:rPr>
          <w:rFonts w:hint="eastAsia"/>
        </w:rPr>
        <w:t>一般来说</w:t>
      </w:r>
      <w:r>
        <w:rPr>
          <w:rFonts w:hint="eastAsia"/>
        </w:rPr>
        <w:t>AIDL</w:t>
      </w:r>
      <w:r>
        <w:rPr>
          <w:rFonts w:hint="eastAsia"/>
        </w:rPr>
        <w:t>用来跨进程访问的。对于复杂数据来说，比如一个对象，我们一般是通过序列化，然后通过一个</w:t>
      </w:r>
      <w:r>
        <w:rPr>
          <w:rFonts w:hint="eastAsia"/>
        </w:rPr>
        <w:t>AIDL</w:t>
      </w:r>
      <w:r>
        <w:rPr>
          <w:rFonts w:hint="eastAsia"/>
        </w:rPr>
        <w:t>语法包装成一个可识别的对象。这样其他</w:t>
      </w:r>
      <w:r>
        <w:rPr>
          <w:rFonts w:hint="eastAsia"/>
        </w:rPr>
        <w:t>AIDL</w:t>
      </w:r>
      <w:r>
        <w:rPr>
          <w:rFonts w:hint="eastAsia"/>
        </w:rPr>
        <w:t>才能识别。</w:t>
      </w:r>
    </w:p>
    <w:p w:rsidR="005C177E" w:rsidRDefault="005C177E">
      <w:r>
        <w:rPr>
          <w:rFonts w:hint="eastAsia"/>
        </w:rPr>
        <w:t>也就是对于</w:t>
      </w:r>
      <w:r>
        <w:rPr>
          <w:rFonts w:hint="eastAsia"/>
        </w:rPr>
        <w:t>AIDL</w:t>
      </w:r>
      <w:r>
        <w:rPr>
          <w:rFonts w:hint="eastAsia"/>
        </w:rPr>
        <w:t>跨进程通信来说，对于引入一个复杂数据，必须先给这个类序列化，然后通过一个</w:t>
      </w:r>
      <w:r>
        <w:rPr>
          <w:rFonts w:hint="eastAsia"/>
        </w:rPr>
        <w:t>AIDL</w:t>
      </w:r>
      <w:r>
        <w:rPr>
          <w:rFonts w:hint="eastAsia"/>
        </w:rPr>
        <w:t>包装，这样才可以给别的</w:t>
      </w:r>
      <w:r>
        <w:rPr>
          <w:rFonts w:hint="eastAsia"/>
        </w:rPr>
        <w:t>AIDL</w:t>
      </w:r>
      <w:r>
        <w:rPr>
          <w:rFonts w:hint="eastAsia"/>
        </w:rPr>
        <w:t>使用。</w:t>
      </w:r>
      <w:r w:rsidR="00622CA5">
        <w:rPr>
          <w:rFonts w:hint="eastAsia"/>
        </w:rPr>
        <w:t>之所以序列化的对象要用</w:t>
      </w:r>
      <w:r w:rsidR="00622CA5">
        <w:rPr>
          <w:rFonts w:hint="eastAsia"/>
        </w:rPr>
        <w:t>AIDL</w:t>
      </w:r>
      <w:r w:rsidR="00622CA5">
        <w:rPr>
          <w:rFonts w:hint="eastAsia"/>
        </w:rPr>
        <w:t>包装，是为了把这个序列化对象改成</w:t>
      </w:r>
      <w:r w:rsidR="00622CA5">
        <w:rPr>
          <w:rFonts w:hint="eastAsia"/>
        </w:rPr>
        <w:t>AIDL</w:t>
      </w:r>
      <w:r w:rsidR="00622CA5">
        <w:rPr>
          <w:rFonts w:hint="eastAsia"/>
        </w:rPr>
        <w:t>语言类型。这样就符合</w:t>
      </w:r>
      <w:r w:rsidR="00622CA5">
        <w:rPr>
          <w:rFonts w:hint="eastAsia"/>
        </w:rPr>
        <w:t>AIDL</w:t>
      </w:r>
      <w:r w:rsidR="00622CA5">
        <w:rPr>
          <w:rFonts w:hint="eastAsia"/>
        </w:rPr>
        <w:t>语言规范了。（记住</w:t>
      </w:r>
      <w:r w:rsidR="00622CA5">
        <w:rPr>
          <w:rFonts w:hint="eastAsia"/>
        </w:rPr>
        <w:t>AIDL</w:t>
      </w:r>
      <w:r w:rsidR="00622CA5">
        <w:rPr>
          <w:rFonts w:hint="eastAsia"/>
        </w:rPr>
        <w:t>是一种简化的语言）</w:t>
      </w:r>
      <w:r w:rsidR="002A6DEA">
        <w:rPr>
          <w:rFonts w:hint="eastAsia"/>
        </w:rPr>
        <w:t>。如下：</w:t>
      </w:r>
    </w:p>
    <w:p w:rsidR="002A6DEA" w:rsidRDefault="002A6DEA">
      <w:pPr>
        <w:rPr>
          <w:noProof/>
        </w:rPr>
      </w:pPr>
    </w:p>
    <w:p w:rsidR="002A6DEA" w:rsidRDefault="002A6DEA">
      <w:r>
        <w:rPr>
          <w:rFonts w:hint="eastAsia"/>
          <w:noProof/>
        </w:rPr>
        <w:drawing>
          <wp:inline distT="0" distB="0" distL="0" distR="0">
            <wp:extent cx="5274310" cy="3441065"/>
            <wp:effectExtent l="19050" t="0" r="2540" b="0"/>
            <wp:docPr id="1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EA" w:rsidRDefault="002A6DEA">
      <w:r>
        <w:rPr>
          <w:rFonts w:hint="eastAsia"/>
          <w:noProof/>
        </w:rPr>
        <w:drawing>
          <wp:inline distT="0" distB="0" distL="0" distR="0">
            <wp:extent cx="5274310" cy="1598295"/>
            <wp:effectExtent l="19050" t="0" r="2540" b="0"/>
            <wp:docPr id="2" name="图片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EA" w:rsidRDefault="002A6DEA">
      <w:r>
        <w:rPr>
          <w:rFonts w:hint="eastAsia"/>
          <w:noProof/>
        </w:rPr>
        <w:lastRenderedPageBreak/>
        <w:drawing>
          <wp:inline distT="0" distB="0" distL="0" distR="0">
            <wp:extent cx="5274310" cy="1497330"/>
            <wp:effectExtent l="19050" t="0" r="2540" b="0"/>
            <wp:docPr id="3" name="图片 2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EA" w:rsidRDefault="002A6DEA"/>
    <w:p w:rsidR="007A071E" w:rsidRDefault="007A071E" w:rsidP="007A071E">
      <w:r>
        <w:rPr>
          <w:rFonts w:hint="eastAsia"/>
        </w:rPr>
        <w:t>本质上说</w:t>
      </w:r>
      <w:r>
        <w:t>AIDL</w:t>
      </w:r>
      <w:r>
        <w:rPr>
          <w:rFonts w:hint="eastAsia"/>
        </w:rPr>
        <w:t>编译后，生成的</w:t>
      </w:r>
      <w:r>
        <w:t>java</w:t>
      </w:r>
      <w:r>
        <w:rPr>
          <w:rFonts w:hint="eastAsia"/>
        </w:rPr>
        <w:t>文件，其实就是</w:t>
      </w:r>
      <w:r>
        <w:t>binder</w:t>
      </w:r>
      <w:r>
        <w:rPr>
          <w:rFonts w:hint="eastAsia"/>
        </w:rPr>
        <w:t>，其接口就是</w:t>
      </w:r>
      <w:r>
        <w:t>sub</w:t>
      </w:r>
      <w:r>
        <w:rPr>
          <w:rFonts w:hint="eastAsia"/>
        </w:rPr>
        <w:t>。所以说，我们在</w:t>
      </w:r>
      <w:r>
        <w:t>java</w:t>
      </w:r>
      <w:r>
        <w:rPr>
          <w:rFonts w:hint="eastAsia"/>
        </w:rPr>
        <w:t>代码中使用</w:t>
      </w:r>
      <w:r>
        <w:t xml:space="preserve">AIDL </w:t>
      </w:r>
      <w:r>
        <w:rPr>
          <w:rFonts w:hint="eastAsia"/>
        </w:rPr>
        <w:t>这里指的是</w:t>
      </w:r>
      <w:r>
        <w:t>service</w:t>
      </w:r>
      <w:r>
        <w:rPr>
          <w:rFonts w:hint="eastAsia"/>
        </w:rPr>
        <w:t>端，一般使用的是重写</w:t>
      </w:r>
      <w:r>
        <w:t>xx.Stub</w:t>
      </w:r>
      <w:r>
        <w:rPr>
          <w:rFonts w:hint="eastAsia"/>
        </w:rPr>
        <w:t>即可。如下图</w:t>
      </w:r>
    </w:p>
    <w:p w:rsidR="007A071E" w:rsidRDefault="007A071E" w:rsidP="007A071E">
      <w:r>
        <w:rPr>
          <w:noProof/>
        </w:rPr>
        <w:drawing>
          <wp:inline distT="0" distB="0" distL="0" distR="0">
            <wp:extent cx="5279390" cy="3530600"/>
            <wp:effectExtent l="19050" t="0" r="0" b="0"/>
            <wp:docPr id="5" name="图片 3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4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1E" w:rsidRDefault="007A071E" w:rsidP="007A071E">
      <w:r>
        <w:rPr>
          <w:noProof/>
        </w:rPr>
        <w:drawing>
          <wp:inline distT="0" distB="0" distL="0" distR="0">
            <wp:extent cx="5263515" cy="643890"/>
            <wp:effectExtent l="19050" t="0" r="0" b="0"/>
            <wp:docPr id="4" name="图片 4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5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EA" w:rsidRDefault="00190B71">
      <w:r>
        <w:rPr>
          <w:rFonts w:hint="eastAsia"/>
        </w:rPr>
        <w:t>在客户端，也就是其他进程，直接使用</w:t>
      </w:r>
      <w:r>
        <w:rPr>
          <w:rFonts w:hint="eastAsia"/>
        </w:rPr>
        <w:t>xxx</w:t>
      </w:r>
      <w:r>
        <w:rPr>
          <w:rFonts w:hint="eastAsia"/>
        </w:rPr>
        <w:t>，就可以了，不需要</w:t>
      </w:r>
      <w:r>
        <w:rPr>
          <w:rFonts w:hint="eastAsia"/>
        </w:rPr>
        <w:t>xxx.stub</w:t>
      </w:r>
      <w:r>
        <w:rPr>
          <w:rFonts w:hint="eastAsia"/>
        </w:rPr>
        <w:t>。</w:t>
      </w:r>
    </w:p>
    <w:p w:rsidR="00190B71" w:rsidRDefault="00190B71">
      <w:r>
        <w:rPr>
          <w:noProof/>
        </w:rPr>
        <w:lastRenderedPageBreak/>
        <w:drawing>
          <wp:inline distT="0" distB="0" distL="0" distR="0">
            <wp:extent cx="5274310" cy="2210435"/>
            <wp:effectExtent l="19050" t="0" r="2540" b="0"/>
            <wp:docPr id="6" name="图片 5" descr="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71" w:rsidRDefault="00190B71">
      <w:r>
        <w:rPr>
          <w:rFonts w:hint="eastAsia"/>
        </w:rPr>
        <w:t>简单来说，用</w:t>
      </w:r>
      <w:r>
        <w:rPr>
          <w:rFonts w:hint="eastAsia"/>
        </w:rPr>
        <w:t>AIDL</w:t>
      </w:r>
      <w:r>
        <w:rPr>
          <w:rFonts w:hint="eastAsia"/>
        </w:rPr>
        <w:t>方式，被访问的进程，需要重写</w:t>
      </w:r>
      <w:r>
        <w:rPr>
          <w:rFonts w:hint="eastAsia"/>
        </w:rPr>
        <w:t>xxx.Stub</w:t>
      </w:r>
      <w:r>
        <w:rPr>
          <w:rFonts w:hint="eastAsia"/>
        </w:rPr>
        <w:t>，然后作为</w:t>
      </w:r>
      <w:r>
        <w:rPr>
          <w:rFonts w:hint="eastAsia"/>
        </w:rPr>
        <w:t>binder</w:t>
      </w:r>
      <w:r>
        <w:rPr>
          <w:rFonts w:hint="eastAsia"/>
        </w:rPr>
        <w:t>返回。对于访问的进程来说，就直接可以使用</w:t>
      </w:r>
      <w:r>
        <w:rPr>
          <w:rFonts w:hint="eastAsia"/>
        </w:rPr>
        <w:t>xxx</w:t>
      </w:r>
      <w:r>
        <w:rPr>
          <w:rFonts w:hint="eastAsia"/>
        </w:rPr>
        <w:t>来申明对象。</w:t>
      </w:r>
    </w:p>
    <w:p w:rsidR="00107B00" w:rsidRDefault="00107B00"/>
    <w:p w:rsidR="00107B00" w:rsidRDefault="00107B00"/>
    <w:p w:rsidR="00107B00" w:rsidRDefault="00107B00">
      <w:pPr>
        <w:rPr>
          <w:b/>
          <w:bCs/>
        </w:rPr>
      </w:pPr>
      <w:r>
        <w:rPr>
          <w:rFonts w:hint="eastAsia"/>
        </w:rPr>
        <w:t>总结来说，</w:t>
      </w:r>
      <w:r w:rsidRPr="00107B00">
        <w:rPr>
          <w:b/>
          <w:bCs/>
        </w:rPr>
        <w:t>所以说</w:t>
      </w:r>
      <w:r w:rsidRPr="00107B00">
        <w:rPr>
          <w:b/>
          <w:bCs/>
        </w:rPr>
        <w:t>AIDL</w:t>
      </w:r>
      <w:r w:rsidRPr="00107B00">
        <w:rPr>
          <w:b/>
          <w:bCs/>
        </w:rPr>
        <w:t>语言只是在简化我们写这个</w:t>
      </w:r>
      <w:r w:rsidRPr="00107B00">
        <w:rPr>
          <w:b/>
          <w:bCs/>
        </w:rPr>
        <w:t xml:space="preserve"> .java </w:t>
      </w:r>
      <w:r w:rsidRPr="00107B00">
        <w:rPr>
          <w:b/>
          <w:bCs/>
        </w:rPr>
        <w:t>文件的工作而已，而要研究</w:t>
      </w:r>
      <w:r w:rsidRPr="00107B00">
        <w:rPr>
          <w:b/>
          <w:bCs/>
        </w:rPr>
        <w:t>AIDL</w:t>
      </w:r>
      <w:r w:rsidRPr="00107B00">
        <w:rPr>
          <w:b/>
          <w:bCs/>
        </w:rPr>
        <w:t>是如何帮助我们进行跨进程通信的，其实就是研究这个生成的</w:t>
      </w:r>
      <w:r w:rsidRPr="00107B00">
        <w:rPr>
          <w:b/>
          <w:bCs/>
        </w:rPr>
        <w:t xml:space="preserve"> .java </w:t>
      </w:r>
      <w:r w:rsidRPr="00107B00">
        <w:rPr>
          <w:b/>
          <w:bCs/>
        </w:rPr>
        <w:t>文件是如何工作的</w:t>
      </w:r>
      <w:r>
        <w:rPr>
          <w:rFonts w:hint="eastAsia"/>
          <w:b/>
          <w:bCs/>
        </w:rPr>
        <w:t>。</w:t>
      </w:r>
    </w:p>
    <w:p w:rsidR="00107B00" w:rsidRDefault="00107B00">
      <w:pPr>
        <w:rPr>
          <w:b/>
          <w:bCs/>
        </w:rPr>
      </w:pPr>
    </w:p>
    <w:p w:rsidR="00107B00" w:rsidRDefault="00107B00">
      <w:pPr>
        <w:rPr>
          <w:bCs/>
        </w:rPr>
      </w:pPr>
      <w:r>
        <w:rPr>
          <w:rFonts w:hint="eastAsia"/>
          <w:bCs/>
        </w:rPr>
        <w:t>现在我们来看下，这个</w:t>
      </w:r>
      <w:r>
        <w:rPr>
          <w:rFonts w:hint="eastAsia"/>
          <w:bCs/>
        </w:rPr>
        <w:t>java</w:t>
      </w:r>
      <w:r>
        <w:rPr>
          <w:rFonts w:hint="eastAsia"/>
          <w:bCs/>
        </w:rPr>
        <w:t>文件是如何工作的，首先我们客户端，只需要定义</w:t>
      </w:r>
      <w:r>
        <w:rPr>
          <w:rFonts w:hint="eastAsia"/>
          <w:bCs/>
        </w:rPr>
        <w:t>xxx</w:t>
      </w:r>
      <w:r>
        <w:rPr>
          <w:rFonts w:hint="eastAsia"/>
          <w:bCs/>
        </w:rPr>
        <w:t>，然后通过</w:t>
      </w:r>
      <w:r>
        <w:rPr>
          <w:rFonts w:hint="eastAsia"/>
          <w:bCs/>
        </w:rPr>
        <w:t>xxx.</w:t>
      </w:r>
      <w:r w:rsidRPr="00107B00">
        <w:rPr>
          <w:bCs/>
        </w:rPr>
        <w:t xml:space="preserve"> Stub.</w:t>
      </w:r>
      <w:r w:rsidRPr="00107B00">
        <w:rPr>
          <w:bCs/>
          <w:i/>
          <w:iCs/>
        </w:rPr>
        <w:t>asInterface</w:t>
      </w:r>
      <w:r w:rsidRPr="00107B00">
        <w:rPr>
          <w:bCs/>
        </w:rPr>
        <w:t>(service)</w:t>
      </w:r>
      <w:r>
        <w:rPr>
          <w:rFonts w:hint="eastAsia"/>
          <w:bCs/>
        </w:rPr>
        <w:t>,</w:t>
      </w:r>
      <w:r>
        <w:rPr>
          <w:rFonts w:hint="eastAsia"/>
          <w:bCs/>
        </w:rPr>
        <w:t>来生成对象。都是在这个</w:t>
      </w:r>
      <w:r>
        <w:rPr>
          <w:rFonts w:hint="eastAsia"/>
          <w:bCs/>
        </w:rPr>
        <w:t>java</w:t>
      </w:r>
      <w:r>
        <w:rPr>
          <w:rFonts w:hint="eastAsia"/>
          <w:bCs/>
        </w:rPr>
        <w:t>类中做的</w:t>
      </w:r>
    </w:p>
    <w:p w:rsidR="00107B00" w:rsidRDefault="00107B00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274310" cy="2108200"/>
            <wp:effectExtent l="19050" t="0" r="2540" b="0"/>
            <wp:docPr id="7" name="图片 6" descr="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00" w:rsidRDefault="00107B00">
      <w:pPr>
        <w:rPr>
          <w:bCs/>
        </w:rPr>
      </w:pPr>
    </w:p>
    <w:p w:rsidR="00107B00" w:rsidRDefault="00107B00">
      <w:pPr>
        <w:rPr>
          <w:bCs/>
        </w:rPr>
      </w:pPr>
      <w:r>
        <w:rPr>
          <w:rFonts w:hint="eastAsia"/>
          <w:bCs/>
        </w:rPr>
        <w:t>我们来看下</w:t>
      </w:r>
      <w:r>
        <w:rPr>
          <w:rFonts w:hint="eastAsia"/>
          <w:bCs/>
        </w:rPr>
        <w:t>xxx.</w:t>
      </w:r>
      <w:r w:rsidRPr="00107B00">
        <w:rPr>
          <w:bCs/>
        </w:rPr>
        <w:t xml:space="preserve"> Stub.</w:t>
      </w:r>
      <w:r w:rsidRPr="00107B00">
        <w:rPr>
          <w:bCs/>
          <w:i/>
          <w:iCs/>
        </w:rPr>
        <w:t>asInterface</w:t>
      </w:r>
      <w:r w:rsidRPr="00107B00">
        <w:rPr>
          <w:bCs/>
        </w:rPr>
        <w:t>(service)</w:t>
      </w:r>
      <w:r>
        <w:rPr>
          <w:rFonts w:hint="eastAsia"/>
          <w:bCs/>
        </w:rPr>
        <w:t>生成的源码。</w:t>
      </w:r>
    </w:p>
    <w:p w:rsidR="00107B00" w:rsidRDefault="00107B00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274310" cy="1428750"/>
            <wp:effectExtent l="19050" t="0" r="2540" b="0"/>
            <wp:docPr id="8" name="图片 7" descr="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00" w:rsidRDefault="00107B00">
      <w:pPr>
        <w:rPr>
          <w:bCs/>
        </w:rPr>
      </w:pPr>
      <w:r>
        <w:rPr>
          <w:rFonts w:hint="eastAsia"/>
          <w:bCs/>
        </w:rPr>
        <w:t>我们接下来，继续深入，</w:t>
      </w:r>
      <w:r>
        <w:rPr>
          <w:rFonts w:hint="eastAsia"/>
          <w:bCs/>
        </w:rPr>
        <w:t>Proxy</w:t>
      </w:r>
      <w:r>
        <w:rPr>
          <w:rFonts w:hint="eastAsia"/>
          <w:bCs/>
        </w:rPr>
        <w:t>这个</w:t>
      </w:r>
      <w:r>
        <w:rPr>
          <w:rFonts w:hint="eastAsia"/>
          <w:bCs/>
        </w:rPr>
        <w:t>class</w:t>
      </w:r>
      <w:r>
        <w:rPr>
          <w:rFonts w:hint="eastAsia"/>
          <w:bCs/>
        </w:rPr>
        <w:t>。</w:t>
      </w:r>
    </w:p>
    <w:p w:rsidR="00107B00" w:rsidRDefault="00107B00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5274310" cy="3122295"/>
            <wp:effectExtent l="19050" t="0" r="2540" b="0"/>
            <wp:docPr id="9" name="图片 8" descr="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00" w:rsidRDefault="00107B00">
      <w:pPr>
        <w:rPr>
          <w:bCs/>
        </w:rPr>
      </w:pPr>
    </w:p>
    <w:p w:rsidR="00107B00" w:rsidRDefault="00107B00">
      <w:pPr>
        <w:rPr>
          <w:bCs/>
        </w:rPr>
      </w:pPr>
      <w:r>
        <w:rPr>
          <w:rFonts w:hint="eastAsia"/>
          <w:bCs/>
        </w:rPr>
        <w:t>从上面这个图我们看的出这个</w:t>
      </w:r>
      <w:r>
        <w:rPr>
          <w:rFonts w:hint="eastAsia"/>
          <w:bCs/>
        </w:rPr>
        <w:t>Proxy</w:t>
      </w:r>
      <w:r>
        <w:rPr>
          <w:rFonts w:hint="eastAsia"/>
          <w:bCs/>
        </w:rPr>
        <w:t>代理类，做了几个步骤。</w:t>
      </w:r>
    </w:p>
    <w:p w:rsidR="00107B00" w:rsidRPr="00107B00" w:rsidRDefault="00107B00" w:rsidP="00107B00">
      <w:pPr>
        <w:numPr>
          <w:ilvl w:val="0"/>
          <w:numId w:val="1"/>
        </w:numPr>
        <w:rPr>
          <w:bCs/>
          <w:color w:val="FF0000"/>
        </w:rPr>
      </w:pPr>
      <w:r w:rsidRPr="00107B00">
        <w:rPr>
          <w:bCs/>
          <w:color w:val="FF0000"/>
        </w:rPr>
        <w:t>1</w:t>
      </w:r>
      <w:r w:rsidRPr="00107B00">
        <w:rPr>
          <w:bCs/>
          <w:color w:val="FF0000"/>
        </w:rPr>
        <w:t>，生成</w:t>
      </w:r>
      <w:r w:rsidRPr="00107B00">
        <w:rPr>
          <w:bCs/>
          <w:color w:val="FF0000"/>
        </w:rPr>
        <w:t xml:space="preserve"> _data </w:t>
      </w:r>
      <w:r w:rsidRPr="00107B00">
        <w:rPr>
          <w:bCs/>
          <w:color w:val="FF0000"/>
        </w:rPr>
        <w:t>和</w:t>
      </w:r>
      <w:r w:rsidRPr="00107B00">
        <w:rPr>
          <w:bCs/>
          <w:color w:val="FF0000"/>
        </w:rPr>
        <w:t xml:space="preserve"> _reply </w:t>
      </w:r>
      <w:r w:rsidRPr="00107B00">
        <w:rPr>
          <w:bCs/>
          <w:color w:val="FF0000"/>
        </w:rPr>
        <w:t>数据流，并向</w:t>
      </w:r>
      <w:r w:rsidRPr="00107B00">
        <w:rPr>
          <w:bCs/>
          <w:color w:val="FF0000"/>
        </w:rPr>
        <w:t xml:space="preserve"> _data </w:t>
      </w:r>
      <w:r w:rsidRPr="00107B00">
        <w:rPr>
          <w:bCs/>
          <w:color w:val="FF0000"/>
        </w:rPr>
        <w:t>中存入客户端的数据。</w:t>
      </w:r>
    </w:p>
    <w:p w:rsidR="00107B00" w:rsidRPr="00107B00" w:rsidRDefault="00107B00" w:rsidP="00107B00">
      <w:pPr>
        <w:numPr>
          <w:ilvl w:val="0"/>
          <w:numId w:val="1"/>
        </w:numPr>
        <w:rPr>
          <w:bCs/>
          <w:color w:val="FF0000"/>
        </w:rPr>
      </w:pPr>
      <w:r w:rsidRPr="00107B00">
        <w:rPr>
          <w:bCs/>
          <w:color w:val="FF0000"/>
        </w:rPr>
        <w:t>2</w:t>
      </w:r>
      <w:r w:rsidRPr="00107B00">
        <w:rPr>
          <w:bCs/>
          <w:color w:val="FF0000"/>
        </w:rPr>
        <w:t>，通过</w:t>
      </w:r>
      <w:r w:rsidRPr="00107B00">
        <w:rPr>
          <w:bCs/>
          <w:color w:val="FF0000"/>
        </w:rPr>
        <w:t xml:space="preserve"> transact() </w:t>
      </w:r>
      <w:r w:rsidRPr="00107B00">
        <w:rPr>
          <w:bCs/>
          <w:color w:val="FF0000"/>
        </w:rPr>
        <w:t>方法将它们传递给服务端，并请求服务端调用指定方法。</w:t>
      </w:r>
    </w:p>
    <w:p w:rsidR="00107B00" w:rsidRPr="00107B00" w:rsidRDefault="00107B00" w:rsidP="00107B00">
      <w:pPr>
        <w:numPr>
          <w:ilvl w:val="0"/>
          <w:numId w:val="1"/>
        </w:numPr>
        <w:rPr>
          <w:bCs/>
          <w:color w:val="FF0000"/>
        </w:rPr>
      </w:pPr>
      <w:r w:rsidRPr="00107B00">
        <w:rPr>
          <w:bCs/>
          <w:color w:val="FF0000"/>
        </w:rPr>
        <w:t>3</w:t>
      </w:r>
      <w:r w:rsidRPr="00107B00">
        <w:rPr>
          <w:bCs/>
          <w:color w:val="FF0000"/>
        </w:rPr>
        <w:t>，接收</w:t>
      </w:r>
      <w:r w:rsidRPr="00107B00">
        <w:rPr>
          <w:bCs/>
          <w:color w:val="FF0000"/>
        </w:rPr>
        <w:t xml:space="preserve"> _reply </w:t>
      </w:r>
      <w:r w:rsidRPr="00107B00">
        <w:rPr>
          <w:bCs/>
          <w:color w:val="FF0000"/>
        </w:rPr>
        <w:t>数据流，并从中取出服务端传回来的数据。</w:t>
      </w:r>
    </w:p>
    <w:p w:rsidR="00107B00" w:rsidRDefault="00107B00">
      <w:pPr>
        <w:rPr>
          <w:bCs/>
        </w:rPr>
      </w:pPr>
    </w:p>
    <w:p w:rsidR="00107B00" w:rsidRDefault="00107B00">
      <w:pPr>
        <w:rPr>
          <w:bCs/>
        </w:rPr>
      </w:pPr>
    </w:p>
    <w:p w:rsidR="00107B00" w:rsidRDefault="00107B00">
      <w:pPr>
        <w:rPr>
          <w:bCs/>
        </w:rPr>
      </w:pPr>
      <w:r>
        <w:rPr>
          <w:rFonts w:hint="eastAsia"/>
          <w:bCs/>
        </w:rPr>
        <w:t>简单来说这个就是</w:t>
      </w:r>
      <w:r>
        <w:rPr>
          <w:rFonts w:hint="eastAsia"/>
          <w:bCs/>
        </w:rPr>
        <w:t>java</w:t>
      </w:r>
      <w:r>
        <w:rPr>
          <w:rFonts w:hint="eastAsia"/>
          <w:bCs/>
        </w:rPr>
        <w:t>的代理模式。</w:t>
      </w:r>
    </w:p>
    <w:p w:rsidR="001A2599" w:rsidRDefault="001A2599" w:rsidP="001A2599">
      <w:pPr>
        <w:rPr>
          <w:bCs/>
        </w:rPr>
      </w:pPr>
      <w:r>
        <w:rPr>
          <w:bCs/>
        </w:rPr>
        <w:t>Client</w:t>
      </w:r>
      <w:r>
        <w:rPr>
          <w:rFonts w:hint="eastAsia"/>
          <w:bCs/>
        </w:rPr>
        <w:t>端获得代理对象</w:t>
      </w:r>
      <w:r>
        <w:rPr>
          <w:bCs/>
        </w:rPr>
        <w:t>Proxy</w:t>
      </w:r>
      <w:r>
        <w:rPr>
          <w:rFonts w:hint="eastAsia"/>
          <w:bCs/>
        </w:rPr>
        <w:t>（代理对象肯定继承</w:t>
      </w:r>
      <w:r>
        <w:rPr>
          <w:bCs/>
        </w:rPr>
        <w:t>xxx</w:t>
      </w:r>
      <w:r>
        <w:rPr>
          <w:rFonts w:hint="eastAsia"/>
          <w:bCs/>
        </w:rPr>
        <w:t>），然后调用相关方法（代理类的），这时候，代理类就会在这个方法中，包装数据</w:t>
      </w:r>
      <w:r>
        <w:rPr>
          <w:bCs/>
        </w:rPr>
        <w:t>_data</w:t>
      </w:r>
      <w:r>
        <w:rPr>
          <w:rFonts w:hint="eastAsia"/>
          <w:bCs/>
        </w:rPr>
        <w:t>，然后通过</w:t>
      </w:r>
      <w:r>
        <w:rPr>
          <w:bCs/>
        </w:rPr>
        <w:t>transact</w:t>
      </w:r>
      <w:r>
        <w:rPr>
          <w:rFonts w:hint="eastAsia"/>
          <w:bCs/>
        </w:rPr>
        <w:t>（）方法，将数据传入到</w:t>
      </w:r>
      <w:r>
        <w:rPr>
          <w:bCs/>
        </w:rPr>
        <w:t>service</w:t>
      </w:r>
      <w:r>
        <w:rPr>
          <w:rFonts w:hint="eastAsia"/>
          <w:bCs/>
        </w:rPr>
        <w:t>的代理中（</w:t>
      </w:r>
      <w:r>
        <w:rPr>
          <w:bCs/>
        </w:rPr>
        <w:t>stub</w:t>
      </w:r>
      <w:r>
        <w:rPr>
          <w:rFonts w:hint="eastAsia"/>
          <w:bCs/>
        </w:rPr>
        <w:t>类中）也就是调用</w:t>
      </w:r>
      <w:r>
        <w:rPr>
          <w:bCs/>
        </w:rPr>
        <w:t>Stub</w:t>
      </w:r>
      <w:r>
        <w:rPr>
          <w:rFonts w:hint="eastAsia"/>
          <w:bCs/>
        </w:rPr>
        <w:t>的</w:t>
      </w:r>
      <w:r>
        <w:rPr>
          <w:bCs/>
        </w:rPr>
        <w:t>onTransact</w:t>
      </w:r>
      <w:r>
        <w:rPr>
          <w:rFonts w:hint="eastAsia"/>
          <w:bCs/>
        </w:rPr>
        <w:t>方法，然后</w:t>
      </w:r>
      <w:r>
        <w:rPr>
          <w:bCs/>
        </w:rPr>
        <w:t>onTransact</w:t>
      </w:r>
      <w:r>
        <w:rPr>
          <w:rFonts w:hint="eastAsia"/>
          <w:bCs/>
        </w:rPr>
        <w:t>中根据传来的参数具体来分析，然后处理完成后，将数据放回。</w:t>
      </w:r>
    </w:p>
    <w:p w:rsidR="001A2599" w:rsidRDefault="001A2599" w:rsidP="001A2599">
      <w:pPr>
        <w:rPr>
          <w:bCs/>
        </w:rPr>
      </w:pPr>
      <w:r>
        <w:rPr>
          <w:rFonts w:hint="eastAsia"/>
          <w:bCs/>
        </w:rPr>
        <w:t>也就是说</w:t>
      </w:r>
      <w:r>
        <w:rPr>
          <w:bCs/>
        </w:rPr>
        <w:t>Client</w:t>
      </w:r>
      <w:r>
        <w:rPr>
          <w:rFonts w:hint="eastAsia"/>
          <w:bCs/>
        </w:rPr>
        <w:t>的代理类是</w:t>
      </w:r>
      <w:r>
        <w:rPr>
          <w:bCs/>
        </w:rPr>
        <w:t>Proxy</w:t>
      </w:r>
      <w:r>
        <w:rPr>
          <w:rFonts w:hint="eastAsia"/>
          <w:bCs/>
        </w:rPr>
        <w:t>，</w:t>
      </w:r>
      <w:r>
        <w:rPr>
          <w:bCs/>
        </w:rPr>
        <w:t>service</w:t>
      </w:r>
      <w:r>
        <w:rPr>
          <w:rFonts w:hint="eastAsia"/>
          <w:bCs/>
        </w:rPr>
        <w:t>的代理类是</w:t>
      </w:r>
      <w:r>
        <w:rPr>
          <w:bCs/>
        </w:rPr>
        <w:t>Stub</w:t>
      </w:r>
      <w:r>
        <w:rPr>
          <w:rFonts w:hint="eastAsia"/>
          <w:bCs/>
        </w:rPr>
        <w:t>。</w:t>
      </w:r>
    </w:p>
    <w:p w:rsidR="001A2599" w:rsidRDefault="001A2599" w:rsidP="001A2599">
      <w:pPr>
        <w:rPr>
          <w:bCs/>
        </w:rPr>
      </w:pPr>
      <w:r>
        <w:rPr>
          <w:rFonts w:hint="eastAsia"/>
          <w:bCs/>
        </w:rPr>
        <w:t>从</w:t>
      </w:r>
      <w:r>
        <w:rPr>
          <w:bCs/>
        </w:rPr>
        <w:t>getBooks()</w:t>
      </w:r>
      <w:r>
        <w:rPr>
          <w:rFonts w:hint="eastAsia"/>
          <w:bCs/>
        </w:rPr>
        <w:t>方法来分析上面过程。</w:t>
      </w:r>
    </w:p>
    <w:p w:rsidR="001A2599" w:rsidRDefault="001A2599" w:rsidP="001A2599">
      <w:pPr>
        <w:pStyle w:val="a6"/>
        <w:numPr>
          <w:ilvl w:val="0"/>
          <w:numId w:val="2"/>
        </w:numPr>
        <w:ind w:firstLineChars="0"/>
        <w:rPr>
          <w:bCs/>
        </w:rPr>
      </w:pPr>
      <w:r>
        <w:rPr>
          <w:bCs/>
        </w:rPr>
        <w:t>bookManager=BookManager.Stub.</w:t>
      </w:r>
      <w:r>
        <w:rPr>
          <w:bCs/>
          <w:i/>
          <w:iCs/>
        </w:rPr>
        <w:t>asInterface</w:t>
      </w:r>
      <w:r>
        <w:rPr>
          <w:bCs/>
        </w:rPr>
        <w:t>(service);//proxy</w:t>
      </w:r>
      <w:r>
        <w:rPr>
          <w:rFonts w:hint="eastAsia"/>
          <w:bCs/>
        </w:rPr>
        <w:t>类</w:t>
      </w:r>
    </w:p>
    <w:p w:rsidR="001A2599" w:rsidRDefault="001A2599" w:rsidP="001A2599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</w:pPr>
      <w:r>
        <w:rPr>
          <w:rFonts w:ascii="Source Code Pro" w:eastAsia="宋体" w:hAnsi="Source Code Pro" w:cs="宋体"/>
          <w:color w:val="9876AA"/>
          <w:kern w:val="0"/>
          <w:sz w:val="24"/>
          <w:szCs w:val="24"/>
        </w:rPr>
        <w:t>bookManager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.getBooks()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;//</w:t>
      </w:r>
      <w:r>
        <w:rPr>
          <w:rFonts w:ascii="Source Code Pro" w:eastAsia="宋体" w:hAnsi="Source Code Pro" w:cs="宋体" w:hint="eastAsia"/>
          <w:color w:val="CC7832"/>
          <w:kern w:val="0"/>
          <w:sz w:val="24"/>
          <w:szCs w:val="24"/>
        </w:rPr>
        <w:t>进入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proxy</w:t>
      </w:r>
      <w:r>
        <w:rPr>
          <w:rFonts w:ascii="Source Code Pro" w:eastAsia="宋体" w:hAnsi="Source Code Pro" w:cs="宋体" w:hint="eastAsia"/>
          <w:color w:val="CC7832"/>
          <w:kern w:val="0"/>
          <w:sz w:val="24"/>
          <w:szCs w:val="24"/>
        </w:rPr>
        <w:t>中的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getBooks()</w:t>
      </w:r>
    </w:p>
    <w:p w:rsidR="001A2599" w:rsidRDefault="001A2599" w:rsidP="001A2599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</w:pPr>
      <w:r>
        <w:rPr>
          <w:rFonts w:ascii="Source Code Pro" w:eastAsia="宋体" w:hAnsi="Source Code Pro" w:cs="宋体"/>
          <w:color w:val="9876AA"/>
          <w:kern w:val="0"/>
          <w:sz w:val="24"/>
          <w:szCs w:val="24"/>
        </w:rPr>
        <w:t>mRemote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.transact(Stub.</w:t>
      </w:r>
      <w:r>
        <w:rPr>
          <w:rFonts w:ascii="Source Code Pro" w:eastAsia="宋体" w:hAnsi="Source Code Pro" w:cs="宋体"/>
          <w:i/>
          <w:iCs/>
          <w:color w:val="9876AA"/>
          <w:kern w:val="0"/>
          <w:sz w:val="24"/>
          <w:szCs w:val="24"/>
        </w:rPr>
        <w:t>TRANSACTION_getBooks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, 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_data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, 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_reply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, </w:t>
      </w:r>
      <w:r>
        <w:rPr>
          <w:rFonts w:ascii="Source Code Pro" w:eastAsia="宋体" w:hAnsi="Source Code Pro" w:cs="宋体"/>
          <w:color w:val="6897BB"/>
          <w:kern w:val="0"/>
          <w:sz w:val="24"/>
          <w:szCs w:val="24"/>
        </w:rPr>
        <w:t>0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)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;//</w:t>
      </w:r>
      <w:r>
        <w:rPr>
          <w:rFonts w:ascii="Source Code Pro" w:eastAsia="宋体" w:hAnsi="Source Code Pro" w:cs="宋体" w:hint="eastAsia"/>
          <w:color w:val="CC7832"/>
          <w:kern w:val="0"/>
          <w:sz w:val="24"/>
          <w:szCs w:val="24"/>
        </w:rPr>
        <w:t>然后调用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Stub</w:t>
      </w:r>
      <w:r>
        <w:rPr>
          <w:rFonts w:ascii="Source Code Pro" w:eastAsia="宋体" w:hAnsi="Source Code Pro" w:cs="宋体" w:hint="eastAsia"/>
          <w:color w:val="CC7832"/>
          <w:kern w:val="0"/>
          <w:sz w:val="24"/>
          <w:szCs w:val="24"/>
        </w:rPr>
        <w:t>中的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Transact</w:t>
      </w:r>
      <w:r>
        <w:rPr>
          <w:rFonts w:ascii="Source Code Pro" w:eastAsia="宋体" w:hAnsi="Source Code Pro" w:cs="宋体" w:hint="eastAsia"/>
          <w:color w:val="CC7832"/>
          <w:kern w:val="0"/>
          <w:sz w:val="24"/>
          <w:szCs w:val="24"/>
        </w:rPr>
        <w:t>方法，接着转换到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Stub</w:t>
      </w:r>
      <w:r>
        <w:rPr>
          <w:rFonts w:ascii="Source Code Pro" w:eastAsia="宋体" w:hAnsi="Source Code Pro" w:cs="宋体" w:hint="eastAsia"/>
          <w:color w:val="CC7832"/>
          <w:kern w:val="0"/>
          <w:sz w:val="24"/>
          <w:szCs w:val="24"/>
        </w:rPr>
        <w:t>中的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onTransact</w:t>
      </w:r>
      <w:r>
        <w:rPr>
          <w:rFonts w:ascii="Source Code Pro" w:eastAsia="宋体" w:hAnsi="Source Code Pro" w:cs="宋体" w:hint="eastAsia"/>
          <w:color w:val="CC7832"/>
          <w:kern w:val="0"/>
          <w:sz w:val="24"/>
          <w:szCs w:val="24"/>
        </w:rPr>
        <w:t>方法。</w:t>
      </w:r>
    </w:p>
    <w:p w:rsidR="001A2599" w:rsidRDefault="001A2599" w:rsidP="001A2599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</w:pP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public boolean </w:t>
      </w:r>
      <w:r>
        <w:rPr>
          <w:rFonts w:ascii="Source Code Pro" w:eastAsia="宋体" w:hAnsi="Source Code Pro" w:cs="宋体"/>
          <w:color w:val="FFC66D"/>
          <w:kern w:val="0"/>
          <w:sz w:val="24"/>
          <w:szCs w:val="24"/>
        </w:rPr>
        <w:t>onTransact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(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int 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code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, 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android.os.Parcel data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, 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android.os.Parcel reply</w:t>
      </w:r>
      <w:r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, int </w:t>
      </w:r>
      <w:r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flags)      //</w:t>
      </w:r>
      <w:r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  <w:t>开始具体处理</w:t>
      </w:r>
      <w:r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  <w:t>,</w:t>
      </w:r>
      <w:r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  <w:t>处理完成后，再返回。</w:t>
      </w:r>
    </w:p>
    <w:p w:rsidR="00107B00" w:rsidRDefault="00107B00" w:rsidP="001A2599">
      <w:pPr>
        <w:rPr>
          <w:bCs/>
        </w:rPr>
      </w:pPr>
    </w:p>
    <w:p w:rsidR="00931DC7" w:rsidRDefault="00931DC7" w:rsidP="001A2599">
      <w:pPr>
        <w:rPr>
          <w:bCs/>
        </w:rPr>
      </w:pPr>
      <w:r w:rsidRPr="00794761">
        <w:rPr>
          <w:bCs/>
        </w:rPr>
        <w:object w:dxaOrig="12074" w:dyaOrig="9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366.9pt" o:ole="">
            <v:imagedata r:id="rId16" o:title=""/>
          </v:shape>
          <o:OLEObject Type="Embed" ProgID="Visio.Drawing.11" ShapeID="_x0000_i1025" DrawAspect="Content" ObjectID="_1562654102" r:id="rId17"/>
        </w:object>
      </w:r>
    </w:p>
    <w:p w:rsidR="00931DC7" w:rsidRDefault="001F5DFA" w:rsidP="001A2599">
      <w:pPr>
        <w:rPr>
          <w:rFonts w:hint="eastAsia"/>
          <w:bCs/>
        </w:rPr>
      </w:pPr>
      <w:r>
        <w:rPr>
          <w:rFonts w:hint="eastAsia"/>
          <w:bCs/>
        </w:rPr>
        <w:t>简单来说</w:t>
      </w:r>
      <w:r>
        <w:rPr>
          <w:rFonts w:hint="eastAsia"/>
          <w:bCs/>
        </w:rPr>
        <w:t>AIDL</w:t>
      </w:r>
      <w:r>
        <w:rPr>
          <w:rFonts w:hint="eastAsia"/>
          <w:bCs/>
        </w:rPr>
        <w:t>是简化</w:t>
      </w:r>
      <w:r>
        <w:rPr>
          <w:rFonts w:hint="eastAsia"/>
          <w:bCs/>
        </w:rPr>
        <w:t>binder</w:t>
      </w:r>
      <w:r>
        <w:rPr>
          <w:rFonts w:hint="eastAsia"/>
          <w:bCs/>
        </w:rPr>
        <w:t>跨进程写法的语法。</w:t>
      </w:r>
    </w:p>
    <w:p w:rsidR="001F5DFA" w:rsidRDefault="001F5DFA" w:rsidP="001A2599">
      <w:pPr>
        <w:rPr>
          <w:rFonts w:hint="eastAsia"/>
          <w:bCs/>
        </w:rPr>
      </w:pPr>
    </w:p>
    <w:p w:rsidR="001F5DFA" w:rsidRPr="001F5DFA" w:rsidRDefault="001F5DFA" w:rsidP="001A2599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274310" cy="2633980"/>
            <wp:effectExtent l="19050" t="0" r="2540" b="0"/>
            <wp:docPr id="10" name="图片 9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C7" w:rsidRDefault="00931DC7" w:rsidP="001A2599">
      <w:pPr>
        <w:rPr>
          <w:bCs/>
        </w:rPr>
      </w:pPr>
    </w:p>
    <w:p w:rsidR="00931DC7" w:rsidRDefault="00931DC7" w:rsidP="001A2599">
      <w:pPr>
        <w:rPr>
          <w:bCs/>
        </w:rPr>
      </w:pPr>
    </w:p>
    <w:p w:rsidR="00931DC7" w:rsidRDefault="00931DC7" w:rsidP="001A2599">
      <w:pPr>
        <w:rPr>
          <w:bCs/>
        </w:rPr>
      </w:pPr>
    </w:p>
    <w:p w:rsidR="00931DC7" w:rsidRDefault="00931DC7" w:rsidP="001A2599">
      <w:pPr>
        <w:rPr>
          <w:bCs/>
        </w:rPr>
      </w:pPr>
    </w:p>
    <w:p w:rsidR="00931DC7" w:rsidRDefault="00931DC7" w:rsidP="001A2599">
      <w:pPr>
        <w:rPr>
          <w:bCs/>
        </w:rPr>
      </w:pPr>
    </w:p>
    <w:p w:rsidR="00931DC7" w:rsidRPr="00107B00" w:rsidRDefault="00931DC7" w:rsidP="001A2599">
      <w:pPr>
        <w:rPr>
          <w:bCs/>
        </w:rPr>
      </w:pPr>
    </w:p>
    <w:sectPr w:rsidR="00931DC7" w:rsidRPr="00107B00" w:rsidSect="000D3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DD4" w:rsidRDefault="00F15DD4" w:rsidP="005C177E">
      <w:r>
        <w:separator/>
      </w:r>
    </w:p>
  </w:endnote>
  <w:endnote w:type="continuationSeparator" w:id="1">
    <w:p w:rsidR="00F15DD4" w:rsidRDefault="00F15DD4" w:rsidP="005C1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DD4" w:rsidRDefault="00F15DD4" w:rsidP="005C177E">
      <w:r>
        <w:separator/>
      </w:r>
    </w:p>
  </w:footnote>
  <w:footnote w:type="continuationSeparator" w:id="1">
    <w:p w:rsidR="00F15DD4" w:rsidRDefault="00F15DD4" w:rsidP="005C17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9596C"/>
    <w:multiLevelType w:val="hybridMultilevel"/>
    <w:tmpl w:val="9D704C62"/>
    <w:lvl w:ilvl="0" w:tplc="91CCB6C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625646"/>
    <w:multiLevelType w:val="multilevel"/>
    <w:tmpl w:val="0E12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177E"/>
    <w:rsid w:val="000015AF"/>
    <w:rsid w:val="000D3D36"/>
    <w:rsid w:val="00107B00"/>
    <w:rsid w:val="00190B71"/>
    <w:rsid w:val="001A2599"/>
    <w:rsid w:val="001F5DFA"/>
    <w:rsid w:val="002A6DEA"/>
    <w:rsid w:val="005C177E"/>
    <w:rsid w:val="00622CA5"/>
    <w:rsid w:val="00634926"/>
    <w:rsid w:val="00794761"/>
    <w:rsid w:val="007A071E"/>
    <w:rsid w:val="00805C98"/>
    <w:rsid w:val="00931DC7"/>
    <w:rsid w:val="009473B6"/>
    <w:rsid w:val="00B21939"/>
    <w:rsid w:val="00BF1939"/>
    <w:rsid w:val="00D70F1E"/>
    <w:rsid w:val="00E77FA9"/>
    <w:rsid w:val="00F1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D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1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17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1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17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6D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6D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07B0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07B00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1A25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240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xulinchao</dc:creator>
  <cp:lastModifiedBy>xulinchao</cp:lastModifiedBy>
  <cp:revision>2</cp:revision>
  <dcterms:created xsi:type="dcterms:W3CDTF">2017-07-27T01:49:00Z</dcterms:created>
  <dcterms:modified xsi:type="dcterms:W3CDTF">2017-07-27T01:49:00Z</dcterms:modified>
</cp:coreProperties>
</file>