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1C" w:rsidRPr="00FF5E1C" w:rsidRDefault="00FF5E1C" w:rsidP="00FF5E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1.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在编译服务器上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解压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Tomcat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Opengrok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，启动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Tomcat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服务器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apache-tomcat-7.0.63/bin/startup.sh</w:t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FF5E1C" w:rsidRPr="00FF5E1C" w:rsidRDefault="00FF5E1C" w:rsidP="00FF5E1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2.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在编译服务器上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将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opengrok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中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source/source.war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复制到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apache-tomcat-7.0.63/webapps/source.war</w:t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FF5E1C" w:rsidRPr="00FF5E1C" w:rsidRDefault="00FF5E1C" w:rsidP="00FF5E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3.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在跳转服务器的浏览器中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访问编译服务器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ip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地址加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:8080/source,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出现如图的网页表示服务器启动成功</w:t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286625" cy="4572000"/>
            <wp:effectExtent l="19050" t="0" r="9525" b="0"/>
            <wp:docPr id="1" name="图片 1" descr="Opengrok 访问sourc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grok 访问sourc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FF5E1C" w:rsidRPr="00FF5E1C" w:rsidRDefault="00FF5E1C" w:rsidP="00FF5E1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4.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在编译服务器上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新建一个文件夹用来存放代码索引，例如</w:t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419600" cy="266700"/>
            <wp:effectExtent l="19050" t="0" r="0" b="0"/>
            <wp:docPr id="2" name="图片 2" descr="Opengrok 索引文件夹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grok 索引文件夹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FF5E1C" w:rsidRPr="00FF5E1C" w:rsidRDefault="00FF5E1C" w:rsidP="00FF5E1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5.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在编译服务器上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修改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opengrok-0.12.1/bin/OpenGrok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中的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OPENGROK_INSTANCE_BASE="${OPENGROK_INSTANCE_BASE:-/yourpath/to/save/index}" (/yourpath/to/save/index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为上一步中建立的存放代码索引的文件夹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)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，例如</w:t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439025" cy="447675"/>
            <wp:effectExtent l="19050" t="0" r="9525" b="0"/>
            <wp:docPr id="3" name="图片 3" descr="Opengrok opengrok索引文件夹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grok opengrok索引文件夹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FF5E1C" w:rsidRPr="00FF5E1C" w:rsidRDefault="00FF5E1C" w:rsidP="00FF5E1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6.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在编译服务器上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建立索引。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注意：此步根据代码数量，完整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android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源码可能需要数小时的时间，请确保在服务器空闲状态下进行索引！！！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opengrok-0.12.1/bin/OpenGrok index /yoursourcecode/to/index (/yoursourcecode/to/index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为需要进行索引的源码文件夹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)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例如</w:t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105775" cy="390525"/>
            <wp:effectExtent l="19050" t="0" r="9525" b="0"/>
            <wp:docPr id="4" name="图片 4" descr="Opengrok 建立索引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grok 建立索引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FF5E1C" w:rsidRPr="00FF5E1C" w:rsidRDefault="00FF5E1C" w:rsidP="00FF5E1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7.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待索引完成后，在编译服务器上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修改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apache-tomcat-7.0.63/webapps/source/WEN-INF/web.xml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中的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 CONFIGURATION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项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value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为存放代码索引文件夹加上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/etc/configuration.xml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，例如</w:t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753475" cy="876300"/>
            <wp:effectExtent l="19050" t="0" r="9525" b="0"/>
            <wp:docPr id="5" name="图片 5" descr="Opengrok webapps索引文件夹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grok webapps索引文件夹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FF5E1C" w:rsidRPr="00FF5E1C" w:rsidRDefault="00FF5E1C" w:rsidP="00FF5E1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8.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在跳转服务器的浏览器中，访问编译服务器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ip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地址加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:8080/source,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如果右侧出现源码的文件夹表示索引已成功。</w:t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8172450" cy="2486025"/>
            <wp:effectExtent l="19050" t="0" r="0" b="0"/>
            <wp:docPr id="6" name="图片 6" descr="Opengrok 索引完成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grok 索引完成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FF5E1C" w:rsidRPr="00FF5E1C" w:rsidRDefault="00FF5E1C" w:rsidP="00FF5E1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FF5E1C">
        <w:rPr>
          <w:rFonts w:ascii="Arial" w:eastAsia="宋体" w:hAnsi="Arial" w:cs="Arial" w:hint="eastAsia"/>
          <w:kern w:val="0"/>
          <w:sz w:val="24"/>
          <w:szCs w:val="24"/>
        </w:rPr>
        <w:t xml:space="preserve">9. </w:t>
      </w:r>
      <w:r w:rsidRPr="00FF5E1C">
        <w:rPr>
          <w:rFonts w:ascii="Arial" w:eastAsia="宋体" w:hAnsi="Arial" w:cs="Arial" w:hint="eastAsia"/>
          <w:kern w:val="0"/>
          <w:sz w:val="24"/>
          <w:szCs w:val="24"/>
        </w:rPr>
        <w:t>可以进行需要的搜索</w:t>
      </w:r>
    </w:p>
    <w:p w:rsidR="00FF5E1C" w:rsidRPr="00FF5E1C" w:rsidRDefault="00FF5E1C" w:rsidP="00FF5E1C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7600950" cy="6296025"/>
            <wp:effectExtent l="19050" t="0" r="0" b="0"/>
            <wp:docPr id="7" name="图片 7" descr="Opengrok 本地搜索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ngrok 本地搜索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58" w:rsidRDefault="003D4F58"/>
    <w:sectPr w:rsidR="003D4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F58" w:rsidRDefault="003D4F58" w:rsidP="00FF5E1C">
      <w:r>
        <w:separator/>
      </w:r>
    </w:p>
  </w:endnote>
  <w:endnote w:type="continuationSeparator" w:id="1">
    <w:p w:rsidR="003D4F58" w:rsidRDefault="003D4F58" w:rsidP="00FF5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F58" w:rsidRDefault="003D4F58" w:rsidP="00FF5E1C">
      <w:r>
        <w:separator/>
      </w:r>
    </w:p>
  </w:footnote>
  <w:footnote w:type="continuationSeparator" w:id="1">
    <w:p w:rsidR="003D4F58" w:rsidRDefault="003D4F58" w:rsidP="00FF5E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6488"/>
    <w:multiLevelType w:val="multilevel"/>
    <w:tmpl w:val="9D92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F062B"/>
    <w:multiLevelType w:val="multilevel"/>
    <w:tmpl w:val="B1F4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A63CC3"/>
    <w:multiLevelType w:val="multilevel"/>
    <w:tmpl w:val="AFD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F1DDE"/>
    <w:multiLevelType w:val="multilevel"/>
    <w:tmpl w:val="15D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E5CF3"/>
    <w:multiLevelType w:val="multilevel"/>
    <w:tmpl w:val="1B7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B2618E"/>
    <w:multiLevelType w:val="multilevel"/>
    <w:tmpl w:val="B6B2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17478"/>
    <w:multiLevelType w:val="multilevel"/>
    <w:tmpl w:val="011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F96F29"/>
    <w:multiLevelType w:val="multilevel"/>
    <w:tmpl w:val="7D14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791C90"/>
    <w:multiLevelType w:val="multilevel"/>
    <w:tmpl w:val="008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E1C"/>
    <w:rsid w:val="003D4F58"/>
    <w:rsid w:val="00FF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E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E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5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F5E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5E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0.10.6/windwiki/index.php/%E6%96%87%E4%BB%B6:Opengrok_%E5%BB%BA%E7%AB%8B%E7%B4%A2%E5%BC%95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0.0.10.6/windwiki/index.php/%E6%96%87%E4%BB%B6:Opengrok_%E8%AE%BF%E9%97%AEsource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0.0.10.6/windwiki/index.php/%E6%96%87%E4%BB%B6:Opengrok_%E7%B4%A2%E5%BC%95%E5%AE%8C%E6%88%9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0.10.6/windwiki/index.php/%E6%96%87%E4%BB%B6:Opengrok_opengrok%E7%B4%A2%E5%BC%95%E6%96%87%E4%BB%B6%E5%A4%B9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0.10.6/windwiki/index.php/%E6%96%87%E4%BB%B6:Opengrok_webapps%E7%B4%A2%E5%BC%95%E6%96%87%E4%BB%B6%E5%A4%B9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10.0.10.6/windwiki/index.php/%E6%96%87%E4%BB%B6:Opengrok_%E6%9C%AC%E5%9C%B0%E6%90%9C%E7%B4%A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0.10.6/windwiki/index.php/%E6%96%87%E4%BB%B6:Opengrok_%E7%B4%A2%E5%BC%95%E6%96%87%E4%BB%B6%E5%A4%B9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2015-12-04T06:16:00Z</dcterms:created>
  <dcterms:modified xsi:type="dcterms:W3CDTF">2015-12-04T06:17:00Z</dcterms:modified>
</cp:coreProperties>
</file>