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SRI VAISHNAVA DOSSIER: BATCH 4 (FOUNDATIONAL LINEAGE)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BATCH EXECUTIVE SUMMARY TABLE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Personality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Tamil Month / Nakshatram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Avathara Sthalam (Birthplace)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Divine 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Literary / Philosophical Contribution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Sri Nathamuni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Ani / Anusham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Veera Narayanapuram (Kattumannarkoil)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Gaja Mukha (Divine Attendant) / Seshamsam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Recovered the lost 4,000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set them to music (</w:t>
            </w:r>
            <w:r w:rsidDel="00000000" w:rsidR="00000000" w:rsidRPr="00000000">
              <w:rPr>
                <w:rFonts w:ascii="Google Sans" w:cs="Google Sans" w:eastAsia="Google Sans" w:hAnsi="Google Sans"/>
                <w:i w:val="1"/>
                <w:iCs w:val="1"/>
                <w:color w:val="1f1f1f"/>
                <w:rtl w:val="0"/>
              </w:rPr>
              <w:t xml:space="preserve">Devaganam</w:t>
            </w:r>
            <w:r w:rsidDel="00000000" w:rsidR="00000000" w:rsidRPr="00000000">
              <w:rPr>
                <w:rFonts w:ascii="Google Sans" w:cs="Google Sans" w:eastAsia="Google Sans" w:hAnsi="Google Sans"/>
                <w:color w:val="1f1f1f"/>
                <w:rtl w:val="0"/>
              </w:rPr>
              <w:t xml:space="preserve">), and authored </w:t>
            </w:r>
            <w:r w:rsidDel="00000000" w:rsidR="00000000" w:rsidRPr="00000000">
              <w:rPr>
                <w:rFonts w:ascii="Google Sans" w:cs="Google Sans" w:eastAsia="Google Sans" w:hAnsi="Google Sans"/>
                <w:i w:val="1"/>
                <w:iCs w:val="1"/>
                <w:color w:val="1f1f1f"/>
                <w:rtl w:val="0"/>
              </w:rPr>
              <w:t xml:space="preserve">Nyaya Tattva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Yoga Rahasya</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Uyyakondar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Karthigai / Krithigai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Thiruvellarai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Pundarikaksha (White Lotus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Received the </w:t>
            </w:r>
            <w:r w:rsidDel="00000000" w:rsidR="00000000" w:rsidRPr="00000000">
              <w:rPr>
                <w:rFonts w:ascii="Google Sans" w:cs="Google Sans" w:eastAsia="Google Sans" w:hAnsi="Google Sans"/>
                <w:i w:val="1"/>
                <w:iCs w:val="1"/>
                <w:color w:val="1f1f1f"/>
                <w:rtl w:val="0"/>
              </w:rPr>
              <w:t xml:space="preserve">Sampradaya</w:t>
            </w:r>
            <w:r w:rsidDel="00000000" w:rsidR="00000000" w:rsidRPr="00000000">
              <w:rPr>
                <w:rFonts w:ascii="Google Sans" w:cs="Google Sans" w:eastAsia="Google Sans" w:hAnsi="Google Sans"/>
                <w:color w:val="1f1f1f"/>
                <w:rtl w:val="0"/>
              </w:rPr>
              <w:t xml:space="preserve"> succession from Sri Nathamuni, instructed Manakkal Nambi, and preserved the lineage transition toward Sri Yamunacharya.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Manakkal Nambi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Maasi / Magham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Manakkal (near Lalgudi, Tiruchirappalli)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Rama Mishra (Divine Attendant aspect)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Nurtured and brought Sri Yamunacharya into the fold of Sri Vaishnavism through the </w:t>
            </w:r>
            <w:r w:rsidDel="00000000" w:rsidR="00000000" w:rsidRPr="00000000">
              <w:rPr>
                <w:rFonts w:ascii="Google Sans" w:cs="Google Sans" w:eastAsia="Google Sans" w:hAnsi="Google Sans"/>
                <w:i w:val="1"/>
                <w:iCs w:val="1"/>
                <w:color w:val="1f1f1f"/>
                <w:rtl w:val="0"/>
              </w:rPr>
              <w:t xml:space="preserve">Thoodhu Valai</w:t>
            </w:r>
            <w:r w:rsidDel="00000000" w:rsidR="00000000" w:rsidRPr="00000000">
              <w:rPr>
                <w:rFonts w:ascii="Google Sans" w:cs="Google Sans" w:eastAsia="Google Sans" w:hAnsi="Google Sans"/>
                <w:color w:val="1f1f1f"/>
                <w:rtl w:val="0"/>
              </w:rPr>
              <w:t xml:space="preserve"> greens strategy and </w:t>
            </w:r>
            <w:r w:rsidDel="00000000" w:rsidR="00000000" w:rsidRPr="00000000">
              <w:rPr>
                <w:rFonts w:ascii="Google Sans" w:cs="Google Sans" w:eastAsia="Google Sans" w:hAnsi="Google Sans"/>
                <w:i w:val="1"/>
                <w:iCs w:val="1"/>
                <w:color w:val="1f1f1f"/>
                <w:rtl w:val="0"/>
              </w:rPr>
              <w:t xml:space="preserve">Gita</w:t>
            </w:r>
            <w:r w:rsidDel="00000000" w:rsidR="00000000" w:rsidRPr="00000000">
              <w:rPr>
                <w:rFonts w:ascii="Google Sans" w:cs="Google Sans" w:eastAsia="Google Sans" w:hAnsi="Google Sans"/>
                <w:color w:val="1f1f1f"/>
                <w:rtl w:val="0"/>
              </w:rPr>
              <w:t xml:space="preserve"> upadesha.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Sri Yamunacharya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Aadi / Uttaradam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Veera Narayanapuram (Kattumannarkoil)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Simhanaadam (Aspect of Divine Throne/Attendant)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Stotra Ratnam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Chatusshloki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Siddhitrayam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Gitartha Sangraha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Agama Pramanyam</w:t>
            </w:r>
            <w:r w:rsidDel="00000000" w:rsidR="00000000" w:rsidRPr="00000000">
              <w:rPr>
                <w:rFonts w:ascii="Google Sans" w:cs="Google Sans" w:eastAsia="Google Sans" w:hAnsi="Google Sans"/>
                <w:color w:val="1f1f1f"/>
                <w:rtl w:val="0"/>
              </w:rPr>
              <w:t xml:space="preserve">; Laid the formal intellectual framework for Viśiṣṭādvaita.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Periya Nambi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Karthigai / Kettai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Srirangam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Maha Purna (Aspect of Divine Host)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Performed </w:t>
            </w:r>
            <w:r w:rsidDel="00000000" w:rsidR="00000000" w:rsidRPr="00000000">
              <w:rPr>
                <w:rFonts w:ascii="Google Sans" w:cs="Google Sans" w:eastAsia="Google Sans" w:hAnsi="Google Sans"/>
                <w:i w:val="1"/>
                <w:iCs w:val="1"/>
                <w:color w:val="1f1f1f"/>
                <w:rtl w:val="0"/>
              </w:rPr>
              <w:t xml:space="preserve">Pancha Samskaram</w:t>
            </w:r>
            <w:r w:rsidDel="00000000" w:rsidR="00000000" w:rsidRPr="00000000">
              <w:rPr>
                <w:rFonts w:ascii="Google Sans" w:cs="Google Sans" w:eastAsia="Google Sans" w:hAnsi="Google Sans"/>
                <w:color w:val="1f1f1f"/>
                <w:rtl w:val="0"/>
              </w:rPr>
              <w:t xml:space="preserve"> for Sri Ramanuja at Madurantakam, acted as his primary Acharya, and sacrificed his eyes and life for the Sampradaya.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Thirukachi Nambigal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Maasi / Mrigasirsham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Poovirundhavalli (Poonamallee, Chennai)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Kanchipoorna (Aspect of Divine Fan/Attendant)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Composed </w:t>
            </w:r>
            <w:r w:rsidDel="00000000" w:rsidR="00000000" w:rsidRPr="00000000">
              <w:rPr>
                <w:rFonts w:ascii="Google Sans" w:cs="Google Sans" w:eastAsia="Google Sans" w:hAnsi="Google Sans"/>
                <w:i w:val="1"/>
                <w:iCs w:val="1"/>
                <w:color w:val="1f1f1f"/>
                <w:rtl w:val="0"/>
              </w:rPr>
              <w:t xml:space="preserve">Devaraja Ashtakam</w:t>
            </w:r>
            <w:r w:rsidDel="00000000" w:rsidR="00000000" w:rsidRPr="00000000">
              <w:rPr>
                <w:rFonts w:ascii="Google Sans" w:cs="Google Sans" w:eastAsia="Google Sans" w:hAnsi="Google Sans"/>
                <w:color w:val="1f1f1f"/>
                <w:rtl w:val="0"/>
              </w:rPr>
              <w:t xml:space="preserve">, rendered </w:t>
            </w:r>
            <w:r w:rsidDel="00000000" w:rsidR="00000000" w:rsidRPr="00000000">
              <w:rPr>
                <w:rFonts w:ascii="Google Sans" w:cs="Google Sans" w:eastAsia="Google Sans" w:hAnsi="Google Sans"/>
                <w:i w:val="1"/>
                <w:iCs w:val="1"/>
                <w:color w:val="1f1f1f"/>
                <w:rtl w:val="0"/>
              </w:rPr>
              <w:t xml:space="preserve">Alavatta Kainkaryam</w:t>
            </w:r>
            <w:r w:rsidDel="00000000" w:rsidR="00000000" w:rsidRPr="00000000">
              <w:rPr>
                <w:rFonts w:ascii="Google Sans" w:cs="Google Sans" w:eastAsia="Google Sans" w:hAnsi="Google Sans"/>
                <w:color w:val="1f1f1f"/>
                <w:rtl w:val="0"/>
              </w:rPr>
              <w:t xml:space="preserve"> (fan service) to Lord Varadaraja, and relayed the six fundamental tenets (</w:t>
            </w:r>
            <w:r w:rsidDel="00000000" w:rsidR="00000000" w:rsidRPr="00000000">
              <w:rPr>
                <w:rFonts w:ascii="Google Sans" w:cs="Google Sans" w:eastAsia="Google Sans" w:hAnsi="Google Sans"/>
                <w:i w:val="1"/>
                <w:iCs w:val="1"/>
                <w:color w:val="1f1f1f"/>
                <w:rtl w:val="0"/>
              </w:rPr>
              <w:t xml:space="preserve">Six Words</w:t>
            </w:r>
            <w:r w:rsidDel="00000000" w:rsidR="00000000" w:rsidRPr="00000000">
              <w:rPr>
                <w:rFonts w:ascii="Google Sans" w:cs="Google Sans" w:eastAsia="Google Sans" w:hAnsi="Google Sans"/>
                <w:color w:val="1f1f1f"/>
                <w:rtl w:val="0"/>
              </w:rPr>
              <w:t xml:space="preserve">) from Varadaraja to Ramanuja.</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1. SRI NATHAMUNI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(Ranganatha Muni, Veera Narayanapura Piran, Sadhu Janapriya, Founder of Acharya Parampara)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Sri Nathamuni, Srimat Ranganatha Muni, Veera Narayanapura Piran, Founder of the Sri Vaishnava Acharya Lineage, First Acharya of the Post-Azhwar Era.</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2B">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Ani (Jyeshtha)</w:t>
      </w:r>
    </w:p>
    <w:p w:rsidR="00000000" w:rsidDel="00000000" w:rsidP="00000000" w:rsidRDefault="00000000" w:rsidRPr="00000000" w14:paraId="0000002C">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Anusham (Anuradha)</w:t>
      </w:r>
    </w:p>
    <w:p w:rsidR="00000000" w:rsidDel="00000000" w:rsidP="00000000" w:rsidRDefault="00000000" w:rsidRPr="00000000" w14:paraId="0000002D">
      <w:pPr>
        <w:numPr>
          <w:ilvl w:val="1"/>
          <w:numId w:val="1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Early Medieval Era (c. 823 CE – 951 CE); Sukla Paksha Saptami.</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2F">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Veera Narayanapuram (modern Kattumannarkoil)</w:t>
      </w:r>
    </w:p>
    <w:p w:rsidR="00000000" w:rsidDel="00000000" w:rsidP="00000000" w:rsidRDefault="00000000" w:rsidRPr="00000000" w14:paraId="00000030">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Cuddalore District, Tamil Nadu.</w:t>
      </w:r>
    </w:p>
    <w:p w:rsidR="00000000" w:rsidDel="00000000" w:rsidP="00000000" w:rsidRDefault="00000000" w:rsidRPr="00000000" w14:paraId="00000031">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Veera Narayanaperumal Temple, Kattumannarkoil &amp; Sri Ranganathaswamy Temple, Srirangam.</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33">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Gaja Mukha (Divine Attendant) / Adisesha aspect.</w:t>
      </w:r>
    </w:p>
    <w:p w:rsidR="00000000" w:rsidDel="00000000" w:rsidP="00000000" w:rsidRDefault="00000000" w:rsidRPr="00000000" w14:paraId="00000034">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9th–10th Century CE.</w:t>
      </w:r>
    </w:p>
    <w:p w:rsidR="00000000" w:rsidDel="00000000" w:rsidP="00000000" w:rsidRDefault="00000000" w:rsidRPr="00000000" w14:paraId="00000035">
      <w:pPr>
        <w:numPr>
          <w:ilvl w:val="1"/>
          <w:numId w:val="5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Chola Dynasty Monarchs (Veerananthapuram rulers), Uyyakondar and Kurukai Kavalappan (His primary disciples).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38">
      <w:pPr>
        <w:numPr>
          <w:ilvl w:val="0"/>
          <w:numId w:val="6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Scriptural Mastery:</w:t>
      </w:r>
      <w:r w:rsidDel="00000000" w:rsidR="00000000" w:rsidRPr="00000000">
        <w:rPr>
          <w:rFonts w:ascii="Google Sans" w:cs="Google Sans" w:eastAsia="Google Sans" w:hAnsi="Google Sans"/>
          <w:color w:val="1f1f1f"/>
          <w:rtl w:val="0"/>
        </w:rPr>
        <w:t xml:space="preserve"> Born into an illustrious Bhagavata family at Veera Narayanapuram, mastering the Sanskrit Vedas, Shastras, and Ashtanga Yoga ➔ </w:t>
      </w:r>
      <w:r w:rsidDel="00000000" w:rsidR="00000000" w:rsidRPr="00000000">
        <w:rPr>
          <w:rFonts w:ascii="Google Sans" w:cs="Google Sans" w:eastAsia="Google Sans" w:hAnsi="Google Sans"/>
          <w:b w:val="1"/>
          <w:bCs w:val="1"/>
          <w:color w:val="1f1f1f"/>
          <w:rtl w:val="0"/>
        </w:rPr>
        <w:t xml:space="preserve">The Decad Mystery:</w:t>
      </w:r>
      <w:r w:rsidDel="00000000" w:rsidR="00000000" w:rsidRPr="00000000">
        <w:rPr>
          <w:rFonts w:ascii="Google Sans" w:cs="Google Sans" w:eastAsia="Google Sans" w:hAnsi="Google Sans"/>
          <w:color w:val="1f1f1f"/>
          <w:rtl w:val="0"/>
        </w:rPr>
        <w:t xml:space="preserve"> Hearing visiting pilgrims recite ten Pasurams (</w:t>
      </w:r>
      <w:r w:rsidDel="00000000" w:rsidR="00000000" w:rsidRPr="00000000">
        <w:rPr>
          <w:rFonts w:ascii="Google Sans" w:cs="Google Sans" w:eastAsia="Google Sans" w:hAnsi="Google Sans"/>
          <w:i w:val="1"/>
          <w:iCs w:val="1"/>
          <w:color w:val="1f1f1f"/>
          <w:rtl w:val="0"/>
        </w:rPr>
        <w:t xml:space="preserve">Aravamudhe</w:t>
      </w:r>
      <w:r w:rsidDel="00000000" w:rsidR="00000000" w:rsidRPr="00000000">
        <w:rPr>
          <w:rFonts w:ascii="Google Sans" w:cs="Google Sans" w:eastAsia="Google Sans" w:hAnsi="Google Sans"/>
          <w:color w:val="1f1f1f"/>
          <w:rtl w:val="0"/>
        </w:rPr>
        <w:t xml:space="preserve">) of Nammalwar concluding with the verse tag </w:t>
      </w:r>
      <w:r w:rsidDel="00000000" w:rsidR="00000000" w:rsidRPr="00000000">
        <w:rPr>
          <w:rFonts w:ascii="Google Sans" w:cs="Google Sans" w:eastAsia="Google Sans" w:hAnsi="Google Sans"/>
          <w:i w:val="1"/>
          <w:iCs w:val="1"/>
          <w:color w:val="1f1f1f"/>
          <w:rtl w:val="0"/>
        </w:rPr>
        <w:t xml:space="preserve">"These ten out of one thousand"</w:t>
      </w:r>
      <w:r w:rsidDel="00000000" w:rsidR="00000000" w:rsidRPr="00000000">
        <w:rPr>
          <w:rFonts w:ascii="Google Sans" w:cs="Google Sans" w:eastAsia="Google Sans" w:hAnsi="Google Sans"/>
          <w:color w:val="1f1f1f"/>
          <w:rtl w:val="0"/>
        </w:rPr>
        <w:t xml:space="preserve">, realizing the rest were lost ➔ </w:t>
      </w:r>
      <w:r w:rsidDel="00000000" w:rsidR="00000000" w:rsidRPr="00000000">
        <w:rPr>
          <w:rFonts w:ascii="Google Sans" w:cs="Google Sans" w:eastAsia="Google Sans" w:hAnsi="Google Sans"/>
          <w:b w:val="1"/>
          <w:bCs w:val="1"/>
          <w:color w:val="1f1f1f"/>
          <w:rtl w:val="0"/>
        </w:rPr>
        <w:t xml:space="preserve">Pilgrimage to Alwarthirunagari:</w:t>
      </w:r>
      <w:r w:rsidDel="00000000" w:rsidR="00000000" w:rsidRPr="00000000">
        <w:rPr>
          <w:rFonts w:ascii="Google Sans" w:cs="Google Sans" w:eastAsia="Google Sans" w:hAnsi="Google Sans"/>
          <w:color w:val="1f1f1f"/>
          <w:rtl w:val="0"/>
        </w:rPr>
        <w:t xml:space="preserve"> Traveling to Thirukkurugur and meeting Parankusa Dasa, a disciple of Madhurakavi Azhwar ➔ </w:t>
      </w:r>
      <w:r w:rsidDel="00000000" w:rsidR="00000000" w:rsidRPr="00000000">
        <w:rPr>
          <w:rFonts w:ascii="Google Sans" w:cs="Google Sans" w:eastAsia="Google Sans" w:hAnsi="Google Sans"/>
          <w:b w:val="1"/>
          <w:bCs w:val="1"/>
          <w:color w:val="1f1f1f"/>
          <w:rtl w:val="0"/>
        </w:rPr>
        <w:t xml:space="preserve">Yogic Realization of Naalayiram:</w:t>
      </w:r>
      <w:r w:rsidDel="00000000" w:rsidR="00000000" w:rsidRPr="00000000">
        <w:rPr>
          <w:rFonts w:ascii="Google Sans" w:cs="Google Sans" w:eastAsia="Google Sans" w:hAnsi="Google Sans"/>
          <w:color w:val="1f1f1f"/>
          <w:rtl w:val="0"/>
        </w:rPr>
        <w:t xml:space="preserve"> Reciting </w:t>
      </w:r>
      <w:r w:rsidDel="00000000" w:rsidR="00000000" w:rsidRPr="00000000">
        <w:rPr>
          <w:rFonts w:ascii="Google Sans" w:cs="Google Sans" w:eastAsia="Google Sans" w:hAnsi="Google Sans"/>
          <w:i w:val="1"/>
          <w:iCs w:val="1"/>
          <w:color w:val="1f1f1f"/>
          <w:rtl w:val="0"/>
        </w:rPr>
        <w:t xml:space="preserve">Kanninun Siruthambu</w:t>
      </w:r>
      <w:r w:rsidDel="00000000" w:rsidR="00000000" w:rsidRPr="00000000">
        <w:rPr>
          <w:rFonts w:ascii="Google Sans" w:cs="Google Sans" w:eastAsia="Google Sans" w:hAnsi="Google Sans"/>
          <w:color w:val="1f1f1f"/>
          <w:rtl w:val="0"/>
        </w:rPr>
        <w:t xml:space="preserve"> 12,000 times under the sacred Tamarind Tree (</w:t>
      </w:r>
      <w:r w:rsidDel="00000000" w:rsidR="00000000" w:rsidRPr="00000000">
        <w:rPr>
          <w:rFonts w:ascii="Google Sans" w:cs="Google Sans" w:eastAsia="Google Sans" w:hAnsi="Google Sans"/>
          <w:i w:val="1"/>
          <w:iCs w:val="1"/>
          <w:color w:val="1f1f1f"/>
          <w:rtl w:val="0"/>
        </w:rPr>
        <w:t xml:space="preserve">Thirupuli</w:t>
      </w:r>
      <w:r w:rsidDel="00000000" w:rsidR="00000000" w:rsidRPr="00000000">
        <w:rPr>
          <w:rFonts w:ascii="Google Sans" w:cs="Google Sans" w:eastAsia="Google Sans" w:hAnsi="Google Sans"/>
          <w:color w:val="1f1f1f"/>
          <w:rtl w:val="0"/>
        </w:rPr>
        <w:t xml:space="preserve">), entering </w:t>
      </w:r>
      <w:r w:rsidDel="00000000" w:rsidR="00000000" w:rsidRPr="00000000">
        <w:rPr>
          <w:rFonts w:ascii="Google Sans" w:cs="Google Sans" w:eastAsia="Google Sans" w:hAnsi="Google Sans"/>
          <w:i w:val="1"/>
          <w:iCs w:val="1"/>
          <w:color w:val="1f1f1f"/>
          <w:rtl w:val="0"/>
        </w:rPr>
        <w:t xml:space="preserve">Yoga Samadhi</w:t>
      </w:r>
      <w:r w:rsidDel="00000000" w:rsidR="00000000" w:rsidRPr="00000000">
        <w:rPr>
          <w:rFonts w:ascii="Google Sans" w:cs="Google Sans" w:eastAsia="Google Sans" w:hAnsi="Google Sans"/>
          <w:color w:val="1f1f1f"/>
          <w:rtl w:val="0"/>
        </w:rPr>
        <w:t xml:space="preserve">, and receiving direct vision of Nammalwar ➔ </w:t>
      </w:r>
      <w:r w:rsidDel="00000000" w:rsidR="00000000" w:rsidRPr="00000000">
        <w:rPr>
          <w:rFonts w:ascii="Google Sans" w:cs="Google Sans" w:eastAsia="Google Sans" w:hAnsi="Google Sans"/>
          <w:b w:val="1"/>
          <w:bCs w:val="1"/>
          <w:color w:val="1f1f1f"/>
          <w:rtl w:val="0"/>
        </w:rPr>
        <w:t xml:space="preserve">Recovery of Dravida Vedam:</w:t>
      </w:r>
      <w:r w:rsidDel="00000000" w:rsidR="00000000" w:rsidRPr="00000000">
        <w:rPr>
          <w:rFonts w:ascii="Google Sans" w:cs="Google Sans" w:eastAsia="Google Sans" w:hAnsi="Google Sans"/>
          <w:color w:val="1f1f1f"/>
          <w:rtl w:val="0"/>
        </w:rPr>
        <w:t xml:space="preserve"> Receiving the complete 4,000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along with their esoteric meanings directly from Nammalwar ➔ </w:t>
      </w:r>
      <w:r w:rsidDel="00000000" w:rsidR="00000000" w:rsidRPr="00000000">
        <w:rPr>
          <w:rFonts w:ascii="Google Sans" w:cs="Google Sans" w:eastAsia="Google Sans" w:hAnsi="Google Sans"/>
          <w:b w:val="1"/>
          <w:bCs w:val="1"/>
          <w:color w:val="1f1f1f"/>
          <w:rtl w:val="0"/>
        </w:rPr>
        <w:t xml:space="preserve">Systematization &amp; Devaganam:</w:t>
      </w:r>
      <w:r w:rsidDel="00000000" w:rsidR="00000000" w:rsidRPr="00000000">
        <w:rPr>
          <w:rFonts w:ascii="Google Sans" w:cs="Google Sans" w:eastAsia="Google Sans" w:hAnsi="Google Sans"/>
          <w:color w:val="1f1f1f"/>
          <w:rtl w:val="0"/>
        </w:rPr>
        <w:t xml:space="preserve"> Setting the 4,000 verses to divine musical notes (</w:t>
      </w:r>
      <w:r w:rsidDel="00000000" w:rsidR="00000000" w:rsidRPr="00000000">
        <w:rPr>
          <w:rFonts w:ascii="Google Sans" w:cs="Google Sans" w:eastAsia="Google Sans" w:hAnsi="Google Sans"/>
          <w:i w:val="1"/>
          <w:iCs w:val="1"/>
          <w:color w:val="1f1f1f"/>
          <w:rtl w:val="0"/>
        </w:rPr>
        <w:t xml:space="preserve">Devaganam</w:t>
      </w:r>
      <w:r w:rsidDel="00000000" w:rsidR="00000000" w:rsidRPr="00000000">
        <w:rPr>
          <w:rFonts w:ascii="Google Sans" w:cs="Google Sans" w:eastAsia="Google Sans" w:hAnsi="Google Sans"/>
          <w:color w:val="1f1f1f"/>
          <w:rtl w:val="0"/>
        </w:rPr>
        <w:t xml:space="preserve">) and appointing his nephews (</w:t>
      </w:r>
      <w:r w:rsidDel="00000000" w:rsidR="00000000" w:rsidRPr="00000000">
        <w:rPr>
          <w:rFonts w:ascii="Google Sans" w:cs="Google Sans" w:eastAsia="Google Sans" w:hAnsi="Google Sans"/>
          <w:i w:val="1"/>
          <w:iCs w:val="1"/>
          <w:color w:val="1f1f1f"/>
          <w:rtl w:val="0"/>
        </w:rPr>
        <w:t xml:space="preserve">Melaiyagatthu Azhwan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Keezhaiyagatthu Azhwan</w:t>
      </w:r>
      <w:r w:rsidDel="00000000" w:rsidR="00000000" w:rsidRPr="00000000">
        <w:rPr>
          <w:rFonts w:ascii="Google Sans" w:cs="Google Sans" w:eastAsia="Google Sans" w:hAnsi="Google Sans"/>
          <w:color w:val="1f1f1f"/>
          <w:rtl w:val="0"/>
        </w:rPr>
        <w:t xml:space="preserve">) to chant them at Srirangam ➔ </w:t>
      </w:r>
      <w:r w:rsidDel="00000000" w:rsidR="00000000" w:rsidRPr="00000000">
        <w:rPr>
          <w:rFonts w:ascii="Google Sans" w:cs="Google Sans" w:eastAsia="Google Sans" w:hAnsi="Google Sans"/>
          <w:b w:val="1"/>
          <w:bCs w:val="1"/>
          <w:color w:val="1f1f1f"/>
          <w:rtl w:val="0"/>
        </w:rPr>
        <w:t xml:space="preserve">Yogic Departure:</w:t>
      </w:r>
      <w:r w:rsidDel="00000000" w:rsidR="00000000" w:rsidRPr="00000000">
        <w:rPr>
          <w:rFonts w:ascii="Google Sans" w:cs="Google Sans" w:eastAsia="Google Sans" w:hAnsi="Google Sans"/>
          <w:color w:val="1f1f1f"/>
          <w:rtl w:val="0"/>
        </w:rPr>
        <w:t xml:space="preserve"> Attaining mukthi in a state of supreme devotional trance upon mistaking a hunter family for Lord Rama, Sita, and Lakshmana.</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3A">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Sri Nathamuni was born in Veera Narayanapuram (Kattumannarkoil) to Ishvara Bhatta. Educated in Vedic literature, logic, and </w:t>
      </w:r>
      <w:r w:rsidDel="00000000" w:rsidR="00000000" w:rsidRPr="00000000">
        <w:rPr>
          <w:rFonts w:ascii="Google Sans" w:cs="Google Sans" w:eastAsia="Google Sans" w:hAnsi="Google Sans"/>
          <w:i w:val="1"/>
          <w:iCs w:val="1"/>
          <w:color w:val="1f1f1f"/>
          <w:rtl w:val="0"/>
        </w:rPr>
        <w:t xml:space="preserve">Ashtanga Yoga</w:t>
      </w:r>
      <w:r w:rsidDel="00000000" w:rsidR="00000000" w:rsidRPr="00000000">
        <w:rPr>
          <w:rFonts w:ascii="Google Sans" w:cs="Google Sans" w:eastAsia="Google Sans" w:hAnsi="Google Sans"/>
          <w:color w:val="1f1f1f"/>
          <w:rtl w:val="0"/>
        </w:rPr>
        <w:t xml:space="preserve">, he spent his youth performing temple service at Veera Narayanapuram. He was deeply devoted to the Lord Mannanar (Veera Narayana Perumal).</w:t>
      </w:r>
    </w:p>
    <w:p w:rsidR="00000000" w:rsidDel="00000000" w:rsidP="00000000" w:rsidRDefault="00000000" w:rsidRPr="00000000" w14:paraId="0000003B">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Recovery, collation, and musical codification of the entire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establishing the </w:t>
      </w:r>
      <w:r w:rsidDel="00000000" w:rsidR="00000000" w:rsidRPr="00000000">
        <w:rPr>
          <w:rFonts w:ascii="Google Sans" w:cs="Google Sans" w:eastAsia="Google Sans" w:hAnsi="Google Sans"/>
          <w:i w:val="1"/>
          <w:iCs w:val="1"/>
          <w:color w:val="1f1f1f"/>
          <w:rtl w:val="0"/>
        </w:rPr>
        <w:t xml:space="preserve">Arayar Sevai</w:t>
      </w:r>
      <w:r w:rsidDel="00000000" w:rsidR="00000000" w:rsidRPr="00000000">
        <w:rPr>
          <w:rFonts w:ascii="Google Sans" w:cs="Google Sans" w:eastAsia="Google Sans" w:hAnsi="Google Sans"/>
          <w:color w:val="1f1f1f"/>
          <w:rtl w:val="0"/>
        </w:rPr>
        <w:t xml:space="preserve"> tradition at Srirangam; writing fundamental philosophical treatises on Viśiṣṭādvaita epistemology.</w:t>
      </w:r>
    </w:p>
    <w:p w:rsidR="00000000" w:rsidDel="00000000" w:rsidP="00000000" w:rsidRDefault="00000000" w:rsidRPr="00000000" w14:paraId="0000003C">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3D">
      <w:pPr>
        <w:numPr>
          <w:ilvl w:val="1"/>
          <w:numId w:val="7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Quest for the Lost Hymns:</w:t>
      </w:r>
      <w:r w:rsidDel="00000000" w:rsidR="00000000" w:rsidRPr="00000000">
        <w:rPr>
          <w:rFonts w:ascii="Google Sans" w:cs="Google Sans" w:eastAsia="Google Sans" w:hAnsi="Google Sans"/>
          <w:color w:val="1f1f1f"/>
          <w:rtl w:val="0"/>
        </w:rPr>
        <w:t xml:space="preserve"> One day, a group of pilgrims from Kumbakonam visited the Veera Narayanapuram temple and recited ten sweet Tamil Pasurams ending with </w:t>
      </w:r>
      <w:r w:rsidDel="00000000" w:rsidR="00000000" w:rsidRPr="00000000">
        <w:rPr>
          <w:rFonts w:ascii="Google Sans" w:cs="Google Sans" w:eastAsia="Google Sans" w:hAnsi="Google Sans"/>
          <w:i w:val="1"/>
          <w:iCs w:val="1"/>
          <w:color w:val="1f1f1f"/>
          <w:rtl w:val="0"/>
        </w:rPr>
        <w:t xml:space="preserve">Aravamudhe</w:t>
      </w:r>
      <w:r w:rsidDel="00000000" w:rsidR="00000000" w:rsidRPr="00000000">
        <w:rPr>
          <w:rFonts w:ascii="Google Sans" w:cs="Google Sans" w:eastAsia="Google Sans" w:hAnsi="Google Sans"/>
          <w:color w:val="1f1f1f"/>
          <w:rtl w:val="0"/>
        </w:rPr>
        <w:t xml:space="preserve"> from Nammalwar’s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Captivated by their divine sweetness, Nathamuni asked for the remaining verses of the set of 1,000 mentioned in the concluding verse. The pilgrims confessed they knew only those ten. Determined to recover the lost treasure of the Azhwars, Nathamuni traveled south to Kumbakonam and eventually to Alwarthirunagari (Thirukkurugur).</w:t>
      </w:r>
    </w:p>
    <w:p w:rsidR="00000000" w:rsidDel="00000000" w:rsidP="00000000" w:rsidRDefault="00000000" w:rsidRPr="00000000" w14:paraId="0000003E">
      <w:pPr>
        <w:numPr>
          <w:ilvl w:val="1"/>
          <w:numId w:val="7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Direct Revelation from Nammalwar:</w:t>
      </w:r>
      <w:r w:rsidDel="00000000" w:rsidR="00000000" w:rsidRPr="00000000">
        <w:rPr>
          <w:rFonts w:ascii="Google Sans" w:cs="Google Sans" w:eastAsia="Google Sans" w:hAnsi="Google Sans"/>
          <w:color w:val="1f1f1f"/>
          <w:rtl w:val="0"/>
        </w:rPr>
        <w:t xml:space="preserve"> At Alwarthirunagari, Nathamuni met Parankusa Dasa, who taught him </w:t>
      </w:r>
      <w:r w:rsidDel="00000000" w:rsidR="00000000" w:rsidRPr="00000000">
        <w:rPr>
          <w:rFonts w:ascii="Google Sans" w:cs="Google Sans" w:eastAsia="Google Sans" w:hAnsi="Google Sans"/>
          <w:i w:val="1"/>
          <w:iCs w:val="1"/>
          <w:color w:val="1f1f1f"/>
          <w:rtl w:val="0"/>
        </w:rPr>
        <w:t xml:space="preserve">Kanninun Siruthambu</w:t>
      </w:r>
      <w:r w:rsidDel="00000000" w:rsidR="00000000" w:rsidRPr="00000000">
        <w:rPr>
          <w:rFonts w:ascii="Google Sans" w:cs="Google Sans" w:eastAsia="Google Sans" w:hAnsi="Google Sans"/>
          <w:color w:val="1f1f1f"/>
          <w:rtl w:val="0"/>
        </w:rPr>
        <w:t xml:space="preserve">—the eleven verses composed by Madhurakavi Azhwar in praise of Nammalwar. Nathamuni sat beneath the sacred Tamarind Tree (</w:t>
      </w:r>
      <w:r w:rsidDel="00000000" w:rsidR="00000000" w:rsidRPr="00000000">
        <w:rPr>
          <w:rFonts w:ascii="Google Sans" w:cs="Google Sans" w:eastAsia="Google Sans" w:hAnsi="Google Sans"/>
          <w:i w:val="1"/>
          <w:iCs w:val="1"/>
          <w:color w:val="1f1f1f"/>
          <w:rtl w:val="0"/>
        </w:rPr>
        <w:t xml:space="preserve">Thirupuli</w:t>
      </w:r>
      <w:r w:rsidDel="00000000" w:rsidR="00000000" w:rsidRPr="00000000">
        <w:rPr>
          <w:rFonts w:ascii="Google Sans" w:cs="Google Sans" w:eastAsia="Google Sans" w:hAnsi="Google Sans"/>
          <w:color w:val="1f1f1f"/>
          <w:rtl w:val="0"/>
        </w:rPr>
        <w:t xml:space="preserve">) where Nammalwar had sat centuries earlier. Entering </w:t>
      </w:r>
      <w:r w:rsidDel="00000000" w:rsidR="00000000" w:rsidRPr="00000000">
        <w:rPr>
          <w:rFonts w:ascii="Google Sans" w:cs="Google Sans" w:eastAsia="Google Sans" w:hAnsi="Google Sans"/>
          <w:i w:val="1"/>
          <w:iCs w:val="1"/>
          <w:color w:val="1f1f1f"/>
          <w:rtl w:val="0"/>
        </w:rPr>
        <w:t xml:space="preserve">Ashtanga Yoga Samadhi</w:t>
      </w:r>
      <w:r w:rsidDel="00000000" w:rsidR="00000000" w:rsidRPr="00000000">
        <w:rPr>
          <w:rFonts w:ascii="Google Sans" w:cs="Google Sans" w:eastAsia="Google Sans" w:hAnsi="Google Sans"/>
          <w:color w:val="1f1f1f"/>
          <w:rtl w:val="0"/>
        </w:rPr>
        <w:t xml:space="preserve">, Nathamuni chanted </w:t>
      </w:r>
      <w:r w:rsidDel="00000000" w:rsidR="00000000" w:rsidRPr="00000000">
        <w:rPr>
          <w:rFonts w:ascii="Google Sans" w:cs="Google Sans" w:eastAsia="Google Sans" w:hAnsi="Google Sans"/>
          <w:i w:val="1"/>
          <w:iCs w:val="1"/>
          <w:color w:val="1f1f1f"/>
          <w:rtl w:val="0"/>
        </w:rPr>
        <w:t xml:space="preserve">Kanninun Siruthambu</w:t>
      </w:r>
      <w:r w:rsidDel="00000000" w:rsidR="00000000" w:rsidRPr="00000000">
        <w:rPr>
          <w:rFonts w:ascii="Google Sans" w:cs="Google Sans" w:eastAsia="Google Sans" w:hAnsi="Google Sans"/>
          <w:color w:val="1f1f1f"/>
          <w:rtl w:val="0"/>
        </w:rPr>
        <w:t xml:space="preserve"> 12,000 times with unbroken devotion. Moved by his resolve, Nammalwar appeared in a divine vision before Nathamuni. He imparted not just the 1,102 verses of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but all 4,000 verses composed by all twelve Azhwars, along with their secret Vedic interpretations (</w:t>
      </w:r>
      <w:r w:rsidDel="00000000" w:rsidR="00000000" w:rsidRPr="00000000">
        <w:rPr>
          <w:rFonts w:ascii="Google Sans" w:cs="Google Sans" w:eastAsia="Google Sans" w:hAnsi="Google Sans"/>
          <w:i w:val="1"/>
          <w:iCs w:val="1"/>
          <w:color w:val="1f1f1f"/>
          <w:rtl w:val="0"/>
        </w:rPr>
        <w:t xml:space="preserve">Rahasya Arthas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1"/>
          <w:numId w:val="7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Instituting Devaganam &amp; Arayar Sevai:</w:t>
      </w:r>
      <w:r w:rsidDel="00000000" w:rsidR="00000000" w:rsidRPr="00000000">
        <w:rPr>
          <w:rFonts w:ascii="Google Sans" w:cs="Google Sans" w:eastAsia="Google Sans" w:hAnsi="Google Sans"/>
          <w:color w:val="1f1f1f"/>
          <w:rtl w:val="0"/>
        </w:rPr>
        <w:t xml:space="preserve"> Returning to Srirangam, Nathamuni classified the 4,000 verses into four parts (</w:t>
      </w:r>
      <w:r w:rsidDel="00000000" w:rsidR="00000000" w:rsidRPr="00000000">
        <w:rPr>
          <w:rFonts w:ascii="Google Sans" w:cs="Google Sans" w:eastAsia="Google Sans" w:hAnsi="Google Sans"/>
          <w:i w:val="1"/>
          <w:iCs w:val="1"/>
          <w:color w:val="1f1f1f"/>
          <w:rtl w:val="0"/>
        </w:rPr>
        <w:t xml:space="preserve">Muthal Ayiram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Eryarpa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Thiruvaymoli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Tirumozhi</w:t>
      </w:r>
      <w:r w:rsidDel="00000000" w:rsidR="00000000" w:rsidRPr="00000000">
        <w:rPr>
          <w:rFonts w:ascii="Google Sans" w:cs="Google Sans" w:eastAsia="Google Sans" w:hAnsi="Google Sans"/>
          <w:color w:val="1f1f1f"/>
          <w:rtl w:val="0"/>
        </w:rPr>
        <w:t xml:space="preserve">) and set them to celestial musical scales (</w:t>
      </w:r>
      <w:r w:rsidDel="00000000" w:rsidR="00000000" w:rsidRPr="00000000">
        <w:rPr>
          <w:rFonts w:ascii="Google Sans" w:cs="Google Sans" w:eastAsia="Google Sans" w:hAnsi="Google Sans"/>
          <w:i w:val="1"/>
          <w:iCs w:val="1"/>
          <w:color w:val="1f1f1f"/>
          <w:rtl w:val="0"/>
        </w:rPr>
        <w:t xml:space="preserve">Devaganam</w:t>
      </w:r>
      <w:r w:rsidDel="00000000" w:rsidR="00000000" w:rsidRPr="00000000">
        <w:rPr>
          <w:rFonts w:ascii="Google Sans" w:cs="Google Sans" w:eastAsia="Google Sans" w:hAnsi="Google Sans"/>
          <w:color w:val="1f1f1f"/>
          <w:rtl w:val="0"/>
        </w:rPr>
        <w:t xml:space="preserve">). He instructed his nephews to perform these verses with music and sacred dance before Lord Ranganatha, giving birth to the </w:t>
      </w:r>
      <w:r w:rsidDel="00000000" w:rsidR="00000000" w:rsidRPr="00000000">
        <w:rPr>
          <w:rFonts w:ascii="Google Sans" w:cs="Google Sans" w:eastAsia="Google Sans" w:hAnsi="Google Sans"/>
          <w:b w:val="1"/>
          <w:bCs w:val="1"/>
          <w:color w:val="1f1f1f"/>
          <w:rtl w:val="0"/>
        </w:rPr>
        <w:t xml:space="preserve">Arayar Sevai</w:t>
      </w:r>
      <w:r w:rsidDel="00000000" w:rsidR="00000000" w:rsidRPr="00000000">
        <w:rPr>
          <w:rFonts w:ascii="Google Sans" w:cs="Google Sans" w:eastAsia="Google Sans" w:hAnsi="Google Sans"/>
          <w:color w:val="1f1f1f"/>
          <w:rtl w:val="0"/>
        </w:rPr>
        <w:t xml:space="preserve"> tradition preserved in shrines like Srirangam, Srivilliputhur, and Alwarthirunagari.</w:t>
      </w:r>
    </w:p>
    <w:p w:rsidR="00000000" w:rsidDel="00000000" w:rsidP="00000000" w:rsidRDefault="00000000" w:rsidRPr="00000000" w14:paraId="00000040">
      <w:pPr>
        <w:numPr>
          <w:ilvl w:val="1"/>
          <w:numId w:val="7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Hunter Vision &amp; Mukthi:</w:t>
      </w:r>
      <w:r w:rsidDel="00000000" w:rsidR="00000000" w:rsidRPr="00000000">
        <w:rPr>
          <w:rFonts w:ascii="Google Sans" w:cs="Google Sans" w:eastAsia="Google Sans" w:hAnsi="Google Sans"/>
          <w:color w:val="1f1f1f"/>
          <w:rtl w:val="0"/>
        </w:rPr>
        <w:t xml:space="preserve"> In his elderly years, while residing near Gangaikonda Cholapuram, a local ruler went hunting accompanied by his wife, brother, and a dog. When Nathamuni saw them passing, his yogic mind perceived them as Lord Rama, Sita, Lakshmana, and Hanuman. He ran after them in a trance of divine love. When they disappeared from sight, Nathamuni collapsed in deep agony of separation and breathed his last, ascending directly to Paramapadam.</w:t>
      </w:r>
    </w:p>
    <w:p w:rsidR="00000000" w:rsidDel="00000000" w:rsidP="00000000" w:rsidRDefault="00000000" w:rsidRPr="00000000" w14:paraId="00000041">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Received direct </w:t>
      </w:r>
      <w:r w:rsidDel="00000000" w:rsidR="00000000" w:rsidRPr="00000000">
        <w:rPr>
          <w:rFonts w:ascii="Google Sans" w:cs="Google Sans" w:eastAsia="Google Sans" w:hAnsi="Google Sans"/>
          <w:i w:val="1"/>
          <w:iCs w:val="1"/>
          <w:color w:val="1f1f1f"/>
          <w:rtl w:val="0"/>
        </w:rPr>
        <w:t xml:space="preserve">Jnana-Upadesha</w:t>
      </w:r>
      <w:r w:rsidDel="00000000" w:rsidR="00000000" w:rsidRPr="00000000">
        <w:rPr>
          <w:rFonts w:ascii="Google Sans" w:cs="Google Sans" w:eastAsia="Google Sans" w:hAnsi="Google Sans"/>
          <w:color w:val="1f1f1f"/>
          <w:rtl w:val="0"/>
        </w:rPr>
        <w:t xml:space="preserve"> from Nammalwar in yoga samadhi. He was the Acharya to Uyyakondar (Pundarikaksha) and Kurukai Kavalappan (to whom he entrusted the science of Yoga).</w:t>
      </w:r>
    </w:p>
    <w:p w:rsidR="00000000" w:rsidDel="00000000" w:rsidP="00000000" w:rsidRDefault="00000000" w:rsidRPr="00000000" w14:paraId="00000042">
      <w:pPr>
        <w:numPr>
          <w:ilvl w:val="0"/>
          <w:numId w:val="7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Attained mukthi at Gangaikonda Cholapuram / Veera Narayanapuram through divine absorption in Lord Rama.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Re-discovery of Dravida Vedam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Nathamuni's yogic recovery of the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under the Thirupuli tree saved the Tamil Veda from permanent extinction. Without Nathamuni's intervention, the devotional legacy of the Azhwars would have been lost to history. His work re-established Tamil as a sacred scriptural language equal to Sanskrit in temple liturgy.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46">
      <w:pPr>
        <w:numPr>
          <w:ilvl w:val="0"/>
          <w:numId w:val="7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47">
      <w:pPr>
        <w:numPr>
          <w:ilvl w:val="1"/>
          <w:numId w:val="7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Nyaya Tattva</w:t>
      </w:r>
      <w:r w:rsidDel="00000000" w:rsidR="00000000" w:rsidRPr="00000000">
        <w:rPr>
          <w:rFonts w:ascii="Google Sans" w:cs="Google Sans" w:eastAsia="Google Sans" w:hAnsi="Google Sans"/>
          <w:color w:val="1f1f1f"/>
          <w:rtl w:val="0"/>
        </w:rPr>
        <w:t xml:space="preserve"> (Sanskrit) – The foundational epistemological text of Viśiṣṭādvaita, refuting Nyaya and Buddhist logic systems (preserved through citations in Sri Vedanta Desika's </w:t>
      </w:r>
      <w:r w:rsidDel="00000000" w:rsidR="00000000" w:rsidRPr="00000000">
        <w:rPr>
          <w:rFonts w:ascii="Google Sans" w:cs="Google Sans" w:eastAsia="Google Sans" w:hAnsi="Google Sans"/>
          <w:i w:val="1"/>
          <w:iCs w:val="1"/>
          <w:color w:val="1f1f1f"/>
          <w:rtl w:val="0"/>
        </w:rPr>
        <w:t xml:space="preserve">Nyaya Siddhanjana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7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Yoga Rahasya</w:t>
      </w:r>
      <w:r w:rsidDel="00000000" w:rsidR="00000000" w:rsidRPr="00000000">
        <w:rPr>
          <w:rFonts w:ascii="Google Sans" w:cs="Google Sans" w:eastAsia="Google Sans" w:hAnsi="Google Sans"/>
          <w:color w:val="1f1f1f"/>
          <w:rtl w:val="0"/>
        </w:rPr>
        <w:t xml:space="preserve"> (Sanskrit) – A master treatise detailing the practical integration of </w:t>
      </w:r>
      <w:r w:rsidDel="00000000" w:rsidR="00000000" w:rsidRPr="00000000">
        <w:rPr>
          <w:rFonts w:ascii="Google Sans" w:cs="Google Sans" w:eastAsia="Google Sans" w:hAnsi="Google Sans"/>
          <w:i w:val="1"/>
          <w:iCs w:val="1"/>
          <w:color w:val="1f1f1f"/>
          <w:rtl w:val="0"/>
        </w:rPr>
        <w:t xml:space="preserve">Ashtanga Yoga</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i w:val="1"/>
          <w:iCs w:val="1"/>
          <w:color w:val="1f1f1f"/>
          <w:rtl w:val="0"/>
        </w:rPr>
        <w:t xml:space="preserve">Bhakti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1"/>
          <w:numId w:val="7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Codification of </w:t>
      </w:r>
      <w:r w:rsidDel="00000000" w:rsidR="00000000" w:rsidRPr="00000000">
        <w:rPr>
          <w:rFonts w:ascii="Google Sans" w:cs="Google Sans" w:eastAsia="Google Sans" w:hAnsi="Google Sans"/>
          <w:i w:val="1"/>
          <w:iCs w:val="1"/>
          <w:color w:val="1f1f1f"/>
          <w:rtl w:val="0"/>
        </w:rPr>
        <w:t xml:space="preserve">Naalayira Divya Prabandham</w:t>
      </w:r>
      <w:r w:rsidDel="00000000" w:rsidR="00000000" w:rsidRPr="00000000">
        <w:rPr>
          <w:rFonts w:ascii="Google Sans" w:cs="Google Sans" w:eastAsia="Google Sans" w:hAnsi="Google Sans"/>
          <w:color w:val="1f1f1f"/>
          <w:rtl w:val="0"/>
        </w:rPr>
        <w:t xml:space="preserve"> into four distinct structural books.</w:t>
      </w:r>
    </w:p>
    <w:p w:rsidR="00000000" w:rsidDel="00000000" w:rsidP="00000000" w:rsidRDefault="00000000" w:rsidRPr="00000000" w14:paraId="0000004A">
      <w:pPr>
        <w:numPr>
          <w:ilvl w:val="0"/>
          <w:numId w:val="7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2 major Sanskrit texts and complete structural classification of 4,000 Tamil Pasurams.</w:t>
      </w:r>
    </w:p>
    <w:p w:rsidR="00000000" w:rsidDel="00000000" w:rsidP="00000000" w:rsidRDefault="00000000" w:rsidRPr="00000000" w14:paraId="0000004B">
      <w:pPr>
        <w:numPr>
          <w:ilvl w:val="0"/>
          <w:numId w:val="7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Veera Narayanapuram, Sri Rangam, Thirukudanthai (Kumbakonam), Alwarthirunagari.</w:t>
      </w:r>
    </w:p>
    <w:p w:rsidR="00000000" w:rsidDel="00000000" w:rsidP="00000000" w:rsidRDefault="00000000" w:rsidRPr="00000000" w14:paraId="0000004C">
      <w:pPr>
        <w:numPr>
          <w:ilvl w:val="0"/>
          <w:numId w:val="7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Bridge between the era of the Azhwars (the Seers) and the era of the Acharyas (the Systematizers). He integrated the Tamil Dravida Veda with Sanskrit Upanishadic heritage, establishing the </w:t>
      </w:r>
      <w:r w:rsidDel="00000000" w:rsidR="00000000" w:rsidRPr="00000000">
        <w:rPr>
          <w:rFonts w:ascii="Google Sans" w:cs="Google Sans" w:eastAsia="Google Sans" w:hAnsi="Google Sans"/>
          <w:b w:val="1"/>
          <w:bCs w:val="1"/>
          <w:color w:val="1f1f1f"/>
          <w:rtl w:val="0"/>
        </w:rPr>
        <w:t xml:space="preserve">Ubhaya Vedanta</w:t>
      </w:r>
      <w:r w:rsidDel="00000000" w:rsidR="00000000" w:rsidRPr="00000000">
        <w:rPr>
          <w:rFonts w:ascii="Google Sans" w:cs="Google Sans" w:eastAsia="Google Sans" w:hAnsi="Google Sans"/>
          <w:color w:val="1f1f1f"/>
          <w:rtl w:val="0"/>
        </w:rPr>
        <w:t xml:space="preserve"> tradition.</w:t>
      </w:r>
    </w:p>
    <w:p w:rsidR="00000000" w:rsidDel="00000000" w:rsidP="00000000" w:rsidRDefault="00000000" w:rsidRPr="00000000" w14:paraId="0000004D">
      <w:pPr>
        <w:numPr>
          <w:ilvl w:val="0"/>
          <w:numId w:val="7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Ubhaya-Vedanta Samanvaya</w:t>
      </w:r>
      <w:r w:rsidDel="00000000" w:rsidR="00000000" w:rsidRPr="00000000">
        <w:rPr>
          <w:rFonts w:ascii="Google Sans" w:cs="Google Sans" w:eastAsia="Google Sans" w:hAnsi="Google Sans"/>
          <w:color w:val="1f1f1f"/>
          <w:rtl w:val="0"/>
        </w:rPr>
        <w:t xml:space="preserve"> (Harmony of Sanskrit and Tamil scriptures) and </w:t>
      </w:r>
      <w:r w:rsidDel="00000000" w:rsidR="00000000" w:rsidRPr="00000000">
        <w:rPr>
          <w:rFonts w:ascii="Google Sans" w:cs="Google Sans" w:eastAsia="Google Sans" w:hAnsi="Google Sans"/>
          <w:b w:val="1"/>
          <w:bCs w:val="1"/>
          <w:color w:val="1f1f1f"/>
          <w:rtl w:val="0"/>
        </w:rPr>
        <w:t xml:space="preserve">Yoga-Assisted Prapatti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Sri Nathamuni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composed by Uyyakondar)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நமோऽசிந்த்யாத்புதாத்புடாக்லிஷ்டஜ்ஞானவைராக்யராசயே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நாதாய முனயேऽகாதபகவத்பக்தিসিந்தவே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Namo 'chintyadbhuthadbhuta klishta jnana vairagya rasaye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Nathaya munaye 'gadha bhagavad bhakti sindhave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Namo:</w:t>
            </w:r>
            <w:r w:rsidDel="00000000" w:rsidR="00000000" w:rsidRPr="00000000">
              <w:rPr>
                <w:rFonts w:ascii="Google Sans" w:cs="Google Sans" w:eastAsia="Google Sans" w:hAnsi="Google Sans"/>
                <w:color w:val="1f1f1f"/>
                <w:rtl w:val="0"/>
              </w:rPr>
              <w:t xml:space="preserve"> Prostrations/Salutations; </w:t>
            </w:r>
            <w:r w:rsidDel="00000000" w:rsidR="00000000" w:rsidRPr="00000000">
              <w:rPr>
                <w:rFonts w:ascii="Google Sans" w:cs="Google Sans" w:eastAsia="Google Sans" w:hAnsi="Google Sans"/>
                <w:b w:val="1"/>
                <w:bCs w:val="1"/>
                <w:color w:val="1f1f1f"/>
                <w:rtl w:val="0"/>
              </w:rPr>
              <w:t xml:space="preserve">Achintya:</w:t>
            </w:r>
            <w:r w:rsidDel="00000000" w:rsidR="00000000" w:rsidRPr="00000000">
              <w:rPr>
                <w:rFonts w:ascii="Google Sans" w:cs="Google Sans" w:eastAsia="Google Sans" w:hAnsi="Google Sans"/>
                <w:color w:val="1f1f1f"/>
                <w:rtl w:val="0"/>
              </w:rPr>
              <w:t xml:space="preserve"> inconceivable; </w:t>
            </w:r>
            <w:r w:rsidDel="00000000" w:rsidR="00000000" w:rsidRPr="00000000">
              <w:rPr>
                <w:rFonts w:ascii="Google Sans" w:cs="Google Sans" w:eastAsia="Google Sans" w:hAnsi="Google Sans"/>
                <w:b w:val="1"/>
                <w:bCs w:val="1"/>
                <w:color w:val="1f1f1f"/>
                <w:rtl w:val="0"/>
              </w:rPr>
              <w:t xml:space="preserve">Adbhutha adbhuta:</w:t>
            </w:r>
            <w:r w:rsidDel="00000000" w:rsidR="00000000" w:rsidRPr="00000000">
              <w:rPr>
                <w:rFonts w:ascii="Google Sans" w:cs="Google Sans" w:eastAsia="Google Sans" w:hAnsi="Google Sans"/>
                <w:color w:val="1f1f1f"/>
                <w:rtl w:val="0"/>
              </w:rPr>
              <w:t xml:space="preserve"> marvel of marvels; </w:t>
            </w:r>
            <w:r w:rsidDel="00000000" w:rsidR="00000000" w:rsidRPr="00000000">
              <w:rPr>
                <w:rFonts w:ascii="Google Sans" w:cs="Google Sans" w:eastAsia="Google Sans" w:hAnsi="Google Sans"/>
                <w:b w:val="1"/>
                <w:bCs w:val="1"/>
                <w:color w:val="1f1f1f"/>
                <w:rtl w:val="0"/>
              </w:rPr>
              <w:t xml:space="preserve">Aklishta:</w:t>
            </w:r>
            <w:r w:rsidDel="00000000" w:rsidR="00000000" w:rsidRPr="00000000">
              <w:rPr>
                <w:rFonts w:ascii="Google Sans" w:cs="Google Sans" w:eastAsia="Google Sans" w:hAnsi="Google Sans"/>
                <w:color w:val="1f1f1f"/>
                <w:rtl w:val="0"/>
              </w:rPr>
              <w:t xml:space="preserve"> effortless/unblemished; </w:t>
            </w:r>
            <w:r w:rsidDel="00000000" w:rsidR="00000000" w:rsidRPr="00000000">
              <w:rPr>
                <w:rFonts w:ascii="Google Sans" w:cs="Google Sans" w:eastAsia="Google Sans" w:hAnsi="Google Sans"/>
                <w:b w:val="1"/>
                <w:bCs w:val="1"/>
                <w:color w:val="1f1f1f"/>
                <w:rtl w:val="0"/>
              </w:rPr>
              <w:t xml:space="preserve">Jnana:</w:t>
            </w:r>
            <w:r w:rsidDel="00000000" w:rsidR="00000000" w:rsidRPr="00000000">
              <w:rPr>
                <w:rFonts w:ascii="Google Sans" w:cs="Google Sans" w:eastAsia="Google Sans" w:hAnsi="Google Sans"/>
                <w:color w:val="1f1f1f"/>
                <w:rtl w:val="0"/>
              </w:rPr>
              <w:t xml:space="preserve"> spiritual wisdom; </w:t>
            </w:r>
            <w:r w:rsidDel="00000000" w:rsidR="00000000" w:rsidRPr="00000000">
              <w:rPr>
                <w:rFonts w:ascii="Google Sans" w:cs="Google Sans" w:eastAsia="Google Sans" w:hAnsi="Google Sans"/>
                <w:b w:val="1"/>
                <w:bCs w:val="1"/>
                <w:color w:val="1f1f1f"/>
                <w:rtl w:val="0"/>
              </w:rPr>
              <w:t xml:space="preserve">Vairagya:</w:t>
            </w:r>
            <w:r w:rsidDel="00000000" w:rsidR="00000000" w:rsidRPr="00000000">
              <w:rPr>
                <w:rFonts w:ascii="Google Sans" w:cs="Google Sans" w:eastAsia="Google Sans" w:hAnsi="Google Sans"/>
                <w:color w:val="1f1f1f"/>
                <w:rtl w:val="0"/>
              </w:rPr>
              <w:t xml:space="preserve"> dispassion; </w:t>
            </w:r>
            <w:r w:rsidDel="00000000" w:rsidR="00000000" w:rsidRPr="00000000">
              <w:rPr>
                <w:rFonts w:ascii="Google Sans" w:cs="Google Sans" w:eastAsia="Google Sans" w:hAnsi="Google Sans"/>
                <w:b w:val="1"/>
                <w:bCs w:val="1"/>
                <w:color w:val="1f1f1f"/>
                <w:rtl w:val="0"/>
              </w:rPr>
              <w:t xml:space="preserve">Rasaye:</w:t>
            </w:r>
            <w:r w:rsidDel="00000000" w:rsidR="00000000" w:rsidRPr="00000000">
              <w:rPr>
                <w:rFonts w:ascii="Google Sans" w:cs="Google Sans" w:eastAsia="Google Sans" w:hAnsi="Google Sans"/>
                <w:color w:val="1f1f1f"/>
                <w:rtl w:val="0"/>
              </w:rPr>
              <w:t xml:space="preserve"> treasure-house/ocean; </w:t>
            </w:r>
            <w:r w:rsidDel="00000000" w:rsidR="00000000" w:rsidRPr="00000000">
              <w:rPr>
                <w:rFonts w:ascii="Google Sans" w:cs="Google Sans" w:eastAsia="Google Sans" w:hAnsi="Google Sans"/>
                <w:b w:val="1"/>
                <w:bCs w:val="1"/>
                <w:color w:val="1f1f1f"/>
                <w:rtl w:val="0"/>
              </w:rPr>
              <w:t xml:space="preserve">Nathaya munaye:</w:t>
            </w:r>
            <w:r w:rsidDel="00000000" w:rsidR="00000000" w:rsidRPr="00000000">
              <w:rPr>
                <w:rFonts w:ascii="Google Sans" w:cs="Google Sans" w:eastAsia="Google Sans" w:hAnsi="Google Sans"/>
                <w:color w:val="1f1f1f"/>
                <w:rtl w:val="0"/>
              </w:rPr>
              <w:t xml:space="preserve"> to the sage Nathamuni; </w:t>
            </w:r>
            <w:r w:rsidDel="00000000" w:rsidR="00000000" w:rsidRPr="00000000">
              <w:rPr>
                <w:rFonts w:ascii="Google Sans" w:cs="Google Sans" w:eastAsia="Google Sans" w:hAnsi="Google Sans"/>
                <w:b w:val="1"/>
                <w:bCs w:val="1"/>
                <w:color w:val="1f1f1f"/>
                <w:rtl w:val="0"/>
              </w:rPr>
              <w:t xml:space="preserve">Agadha:</w:t>
            </w:r>
            <w:r w:rsidDel="00000000" w:rsidR="00000000" w:rsidRPr="00000000">
              <w:rPr>
                <w:rFonts w:ascii="Google Sans" w:cs="Google Sans" w:eastAsia="Google Sans" w:hAnsi="Google Sans"/>
                <w:color w:val="1f1f1f"/>
                <w:rtl w:val="0"/>
              </w:rPr>
              <w:t xml:space="preserve"> unfathomable; </w:t>
            </w:r>
            <w:r w:rsidDel="00000000" w:rsidR="00000000" w:rsidRPr="00000000">
              <w:rPr>
                <w:rFonts w:ascii="Google Sans" w:cs="Google Sans" w:eastAsia="Google Sans" w:hAnsi="Google Sans"/>
                <w:b w:val="1"/>
                <w:bCs w:val="1"/>
                <w:color w:val="1f1f1f"/>
                <w:rtl w:val="0"/>
              </w:rPr>
              <w:t xml:space="preserve">Bhagavad bhakti:</w:t>
            </w:r>
            <w:r w:rsidDel="00000000" w:rsidR="00000000" w:rsidRPr="00000000">
              <w:rPr>
                <w:rFonts w:ascii="Google Sans" w:cs="Google Sans" w:eastAsia="Google Sans" w:hAnsi="Google Sans"/>
                <w:color w:val="1f1f1f"/>
                <w:rtl w:val="0"/>
              </w:rPr>
              <w:t xml:space="preserve"> devotion to the Lord; </w:t>
            </w:r>
            <w:r w:rsidDel="00000000" w:rsidR="00000000" w:rsidRPr="00000000">
              <w:rPr>
                <w:rFonts w:ascii="Google Sans" w:cs="Google Sans" w:eastAsia="Google Sans" w:hAnsi="Google Sans"/>
                <w:b w:val="1"/>
                <w:bCs w:val="1"/>
                <w:color w:val="1f1f1f"/>
                <w:rtl w:val="0"/>
              </w:rPr>
              <w:t xml:space="preserve">Sindhave:</w:t>
            </w:r>
            <w:r w:rsidDel="00000000" w:rsidR="00000000" w:rsidRPr="00000000">
              <w:rPr>
                <w:rFonts w:ascii="Google Sans" w:cs="Google Sans" w:eastAsia="Google Sans" w:hAnsi="Google Sans"/>
                <w:color w:val="1f1f1f"/>
                <w:rtl w:val="0"/>
              </w:rPr>
              <w:t xml:space="preserve"> who is an ocean.</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5D">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This invocation (</w:t>
      </w:r>
      <w:r w:rsidDel="00000000" w:rsidR="00000000" w:rsidRPr="00000000">
        <w:rPr>
          <w:rFonts w:ascii="Google Sans" w:cs="Google Sans" w:eastAsia="Google Sans" w:hAnsi="Google Sans"/>
          <w:i w:val="1"/>
          <w:iCs w:val="1"/>
          <w:color w:val="1f1f1f"/>
          <w:rtl w:val="0"/>
        </w:rPr>
        <w:t xml:space="preserve">Thaniyan</w:t>
      </w:r>
      <w:r w:rsidDel="00000000" w:rsidR="00000000" w:rsidRPr="00000000">
        <w:rPr>
          <w:rFonts w:ascii="Google Sans" w:cs="Google Sans" w:eastAsia="Google Sans" w:hAnsi="Google Sans"/>
          <w:color w:val="1f1f1f"/>
          <w:rtl w:val="0"/>
        </w:rPr>
        <w:t xml:space="preserve">) offers prostrations to Sri Nathamuni, describing him as an unfathomable ocean of love for God (</w:t>
      </w:r>
      <w:r w:rsidDel="00000000" w:rsidR="00000000" w:rsidRPr="00000000">
        <w:rPr>
          <w:rFonts w:ascii="Google Sans" w:cs="Google Sans" w:eastAsia="Google Sans" w:hAnsi="Google Sans"/>
          <w:i w:val="1"/>
          <w:iCs w:val="1"/>
          <w:color w:val="1f1f1f"/>
          <w:rtl w:val="0"/>
        </w:rPr>
        <w:t xml:space="preserve">Bhagavad Bhakti Sindhu</w:t>
      </w:r>
      <w:r w:rsidDel="00000000" w:rsidR="00000000" w:rsidRPr="00000000">
        <w:rPr>
          <w:rFonts w:ascii="Google Sans" w:cs="Google Sans" w:eastAsia="Google Sans" w:hAnsi="Google Sans"/>
          <w:color w:val="1f1f1f"/>
          <w:rtl w:val="0"/>
        </w:rPr>
        <w:t xml:space="preserve">). He possesses effortless wisdom (</w:t>
      </w:r>
      <w:r w:rsidDel="00000000" w:rsidR="00000000" w:rsidRPr="00000000">
        <w:rPr>
          <w:rFonts w:ascii="Google Sans" w:cs="Google Sans" w:eastAsia="Google Sans" w:hAnsi="Google Sans"/>
          <w:i w:val="1"/>
          <w:iCs w:val="1"/>
          <w:color w:val="1f1f1f"/>
          <w:rtl w:val="0"/>
        </w:rPr>
        <w:t xml:space="preserve">Aklishta Jnana</w:t>
      </w:r>
      <w:r w:rsidDel="00000000" w:rsidR="00000000" w:rsidRPr="00000000">
        <w:rPr>
          <w:rFonts w:ascii="Google Sans" w:cs="Google Sans" w:eastAsia="Google Sans" w:hAnsi="Google Sans"/>
          <w:color w:val="1f1f1f"/>
          <w:rtl w:val="0"/>
        </w:rPr>
        <w:t xml:space="preserve">) and total dispassion (</w:t>
      </w:r>
      <w:r w:rsidDel="00000000" w:rsidR="00000000" w:rsidRPr="00000000">
        <w:rPr>
          <w:rFonts w:ascii="Google Sans" w:cs="Google Sans" w:eastAsia="Google Sans" w:hAnsi="Google Sans"/>
          <w:i w:val="1"/>
          <w:iCs w:val="1"/>
          <w:color w:val="1f1f1f"/>
          <w:rtl w:val="0"/>
        </w:rPr>
        <w:t xml:space="preserve">Vairagya</w:t>
      </w:r>
      <w:r w:rsidDel="00000000" w:rsidR="00000000" w:rsidRPr="00000000">
        <w:rPr>
          <w:rFonts w:ascii="Google Sans" w:cs="Google Sans" w:eastAsia="Google Sans" w:hAnsi="Google Sans"/>
          <w:color w:val="1f1f1f"/>
          <w:rtl w:val="0"/>
        </w:rPr>
        <w:t xml:space="preserve">), standing as an inconceivable spiritual marvel who revived the Sri Vaishnava sampradaya.</w:t>
      </w:r>
    </w:p>
    <w:p w:rsidR="00000000" w:rsidDel="00000000" w:rsidP="00000000" w:rsidRDefault="00000000" w:rsidRPr="00000000" w14:paraId="0000005E">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Highlights the essential qualifications of an Acharya in Viśiṣṭādvaita: </w:t>
      </w:r>
      <w:r w:rsidDel="00000000" w:rsidR="00000000" w:rsidRPr="00000000">
        <w:rPr>
          <w:rFonts w:ascii="Google Sans" w:cs="Google Sans" w:eastAsia="Google Sans" w:hAnsi="Google Sans"/>
          <w:b w:val="1"/>
          <w:bCs w:val="1"/>
          <w:color w:val="1f1f1f"/>
          <w:rtl w:val="0"/>
        </w:rPr>
        <w:t xml:space="preserve">Jnana</w:t>
      </w:r>
      <w:r w:rsidDel="00000000" w:rsidR="00000000" w:rsidRPr="00000000">
        <w:rPr>
          <w:rFonts w:ascii="Google Sans" w:cs="Google Sans" w:eastAsia="Google Sans" w:hAnsi="Google Sans"/>
          <w:color w:val="1f1f1f"/>
          <w:rtl w:val="0"/>
        </w:rPr>
        <w:t xml:space="preserve"> (correct knowledge of Tattva, Hita, and Purushartha) coupled with </w:t>
      </w:r>
      <w:r w:rsidDel="00000000" w:rsidR="00000000" w:rsidRPr="00000000">
        <w:rPr>
          <w:rFonts w:ascii="Google Sans" w:cs="Google Sans" w:eastAsia="Google Sans" w:hAnsi="Google Sans"/>
          <w:b w:val="1"/>
          <w:bCs w:val="1"/>
          <w:color w:val="1f1f1f"/>
          <w:rtl w:val="0"/>
        </w:rPr>
        <w:t xml:space="preserve">Vairagya</w:t>
      </w:r>
      <w:r w:rsidDel="00000000" w:rsidR="00000000" w:rsidRPr="00000000">
        <w:rPr>
          <w:rFonts w:ascii="Google Sans" w:cs="Google Sans" w:eastAsia="Google Sans" w:hAnsi="Google Sans"/>
          <w:color w:val="1f1f1f"/>
          <w:rtl w:val="0"/>
        </w:rPr>
        <w:t xml:space="preserve"> (dispassion toward material attractions) and deep </w:t>
      </w:r>
      <w:r w:rsidDel="00000000" w:rsidR="00000000" w:rsidRPr="00000000">
        <w:rPr>
          <w:rFonts w:ascii="Google Sans" w:cs="Google Sans" w:eastAsia="Google Sans" w:hAnsi="Google Sans"/>
          <w:b w:val="1"/>
          <w:bCs w:val="1"/>
          <w:color w:val="1f1f1f"/>
          <w:rtl w:val="0"/>
        </w:rPr>
        <w:t xml:space="preserve">Bhakti</w:t>
      </w:r>
      <w:r w:rsidDel="00000000" w:rsidR="00000000" w:rsidRPr="00000000">
        <w:rPr>
          <w:rFonts w:ascii="Google Sans" w:cs="Google Sans" w:eastAsia="Google Sans" w:hAnsi="Google Sans"/>
          <w:color w:val="1f1f1f"/>
          <w:rtl w:val="0"/>
        </w:rPr>
        <w:t xml:space="preserve"> (love for Sriman Narayana).</w:t>
      </w:r>
    </w:p>
    <w:p w:rsidR="00000000" w:rsidDel="00000000" w:rsidP="00000000" w:rsidRDefault="00000000" w:rsidRPr="00000000" w14:paraId="0000005F">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Vedanta Desika notes that without Nathamuni's unblemished wisdom (</w:t>
      </w:r>
      <w:r w:rsidDel="00000000" w:rsidR="00000000" w:rsidRPr="00000000">
        <w:rPr>
          <w:rFonts w:ascii="Google Sans" w:cs="Google Sans" w:eastAsia="Google Sans" w:hAnsi="Google Sans"/>
          <w:i w:val="1"/>
          <w:iCs w:val="1"/>
          <w:color w:val="1f1f1f"/>
          <w:rtl w:val="0"/>
        </w:rPr>
        <w:t xml:space="preserve">Aklishta Jnana</w:t>
      </w:r>
      <w:r w:rsidDel="00000000" w:rsidR="00000000" w:rsidRPr="00000000">
        <w:rPr>
          <w:rFonts w:ascii="Google Sans" w:cs="Google Sans" w:eastAsia="Google Sans" w:hAnsi="Google Sans"/>
          <w:color w:val="1f1f1f"/>
          <w:rtl w:val="0"/>
        </w:rPr>
        <w:t xml:space="preserve">), the stream of </w:t>
      </w:r>
      <w:r w:rsidDel="00000000" w:rsidR="00000000" w:rsidRPr="00000000">
        <w:rPr>
          <w:rFonts w:ascii="Google Sans" w:cs="Google Sans" w:eastAsia="Google Sans" w:hAnsi="Google Sans"/>
          <w:i w:val="1"/>
          <w:iCs w:val="1"/>
          <w:color w:val="1f1f1f"/>
          <w:rtl w:val="0"/>
        </w:rPr>
        <w:t xml:space="preserve">Ubhaya Vedanta</w:t>
      </w:r>
      <w:r w:rsidDel="00000000" w:rsidR="00000000" w:rsidRPr="00000000">
        <w:rPr>
          <w:rFonts w:ascii="Google Sans" w:cs="Google Sans" w:eastAsia="Google Sans" w:hAnsi="Google Sans"/>
          <w:color w:val="1f1f1f"/>
          <w:rtl w:val="0"/>
        </w:rPr>
        <w:t xml:space="preserve"> would not have reached later Acharyas like Yamunacharya and Ramanuja. His status as a </w:t>
      </w:r>
      <w:r w:rsidDel="00000000" w:rsidR="00000000" w:rsidRPr="00000000">
        <w:rPr>
          <w:rFonts w:ascii="Google Sans" w:cs="Google Sans" w:eastAsia="Google Sans" w:hAnsi="Google Sans"/>
          <w:i w:val="1"/>
          <w:iCs w:val="1"/>
          <w:color w:val="1f1f1f"/>
          <w:rtl w:val="0"/>
        </w:rPr>
        <w:t xml:space="preserve">Muni</w:t>
      </w:r>
      <w:r w:rsidDel="00000000" w:rsidR="00000000" w:rsidRPr="00000000">
        <w:rPr>
          <w:rFonts w:ascii="Google Sans" w:cs="Google Sans" w:eastAsia="Google Sans" w:hAnsi="Google Sans"/>
          <w:color w:val="1f1f1f"/>
          <w:rtl w:val="0"/>
        </w:rPr>
        <w:t xml:space="preserve"> (reflective sage) marks the formal beginning of systemic Sri Vaishnava scholarship.</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62">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in deep yogic contemplation (</w:t>
      </w:r>
      <w:r w:rsidDel="00000000" w:rsidR="00000000" w:rsidRPr="00000000">
        <w:rPr>
          <w:rFonts w:ascii="Google Sans" w:cs="Google Sans" w:eastAsia="Google Sans" w:hAnsi="Google Sans"/>
          <w:i w:val="1"/>
          <w:iCs w:val="1"/>
          <w:color w:val="1f1f1f"/>
          <w:rtl w:val="0"/>
        </w:rPr>
        <w:t xml:space="preserve">Yoga Samadhi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at chest level, left hand resting on his lap in meditative pose.</w:t>
      </w:r>
    </w:p>
    <w:p w:rsidR="00000000" w:rsidDel="00000000" w:rsidP="00000000" w:rsidRDefault="00000000" w:rsidRPr="00000000" w14:paraId="00000064">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Simple white ascetic vestment, bearing sacred thread (</w:t>
      </w:r>
      <w:r w:rsidDel="00000000" w:rsidR="00000000" w:rsidRPr="00000000">
        <w:rPr>
          <w:rFonts w:ascii="Google Sans" w:cs="Google Sans" w:eastAsia="Google Sans" w:hAnsi="Google Sans"/>
          <w:i w:val="1"/>
          <w:iCs w:val="1"/>
          <w:color w:val="1f1f1f"/>
          <w:rtl w:val="0"/>
        </w:rPr>
        <w:t xml:space="preserve">Yajnopavitam</w:t>
      </w:r>
      <w:r w:rsidDel="00000000" w:rsidR="00000000" w:rsidRPr="00000000">
        <w:rPr>
          <w:rFonts w:ascii="Google Sans" w:cs="Google Sans" w:eastAsia="Google Sans" w:hAnsi="Google Sans"/>
          <w:color w:val="1f1f1f"/>
          <w:rtl w:val="0"/>
        </w:rPr>
        <w:t xml:space="preserve">), adorned with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across twelve parts of his body,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seed garlands.</w:t>
      </w:r>
    </w:p>
    <w:p w:rsidR="00000000" w:rsidDel="00000000" w:rsidP="00000000" w:rsidRDefault="00000000" w:rsidRPr="00000000" w14:paraId="00000065">
      <w:pPr>
        <w:numPr>
          <w:ilvl w:val="0"/>
          <w:numId w:val="8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Veera Narayanapuram (Kattumannarkoil), Sri Nathamuni's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shrine depicts him as a luminous yogic sage seated in contemplative trance, symbolizing his retrieval of the Dravida Veda.</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67">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"Sri Nathamuni Life History and Naalayiram Recovery Velukkudi Krishnan"</w:t>
      </w:r>
    </w:p>
    <w:p w:rsidR="00000000" w:rsidDel="00000000" w:rsidP="00000000" w:rsidRDefault="00000000" w:rsidRPr="00000000" w14:paraId="00000068">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"Nathamuni Nyaya Tattva and Yoga Rahasya Lecture Karunakarachariar"</w:t>
      </w:r>
    </w:p>
    <w:p w:rsidR="00000000" w:rsidDel="00000000" w:rsidP="00000000" w:rsidRDefault="00000000" w:rsidRPr="00000000" w14:paraId="00000069">
      <w:pPr>
        <w:numPr>
          <w:ilvl w:val="0"/>
          <w:numId w:val="8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"Nathamuni Vaibhavam and Arayar Sevai Ananthapadmanabhachariar"</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6B">
      <w:pPr>
        <w:numPr>
          <w:ilvl w:val="0"/>
          <w:numId w:val="8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6C">
      <w:pPr>
        <w:numPr>
          <w:ilvl w:val="0"/>
          <w:numId w:val="8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6D">
      <w:pPr>
        <w:numPr>
          <w:ilvl w:val="0"/>
          <w:numId w:val="8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2. UYYAKONDAR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 Pundarikaksha, Thiruvellarai Piran, Engalazhwan-Preceptor, Second Acharya)</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71">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Uyyakondar (Literally "The Savior / One who came to redeem us"), Sri Pundarikaksha, Thiruvellarai Piran, Successor to Sri Nathamuni.</w:t>
      </w:r>
    </w:p>
    <w:p w:rsidR="00000000" w:rsidDel="00000000" w:rsidP="00000000" w:rsidRDefault="00000000" w:rsidRPr="00000000" w14:paraId="00000072">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73">
      <w:pPr>
        <w:numPr>
          <w:ilvl w:val="1"/>
          <w:numId w:val="8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Karthigai (Vrischika)</w:t>
      </w:r>
    </w:p>
    <w:p w:rsidR="00000000" w:rsidDel="00000000" w:rsidP="00000000" w:rsidRDefault="00000000" w:rsidRPr="00000000" w14:paraId="00000074">
      <w:pPr>
        <w:numPr>
          <w:ilvl w:val="1"/>
          <w:numId w:val="8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Krithigai</w:t>
      </w:r>
    </w:p>
    <w:p w:rsidR="00000000" w:rsidDel="00000000" w:rsidP="00000000" w:rsidRDefault="00000000" w:rsidRPr="00000000" w14:paraId="00000075">
      <w:pPr>
        <w:numPr>
          <w:ilvl w:val="1"/>
          <w:numId w:val="8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c. 886 CE; Sukla Paksha.</w:t>
      </w:r>
    </w:p>
    <w:p w:rsidR="00000000" w:rsidDel="00000000" w:rsidP="00000000" w:rsidRDefault="00000000" w:rsidRPr="00000000" w14:paraId="00000076">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7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Thiruvellarai (Swetagiri Kshetram)</w:t>
      </w:r>
    </w:p>
    <w:p w:rsidR="00000000" w:rsidDel="00000000" w:rsidP="00000000" w:rsidRDefault="00000000" w:rsidRPr="00000000" w14:paraId="00000078">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w:t>
      </w:r>
    </w:p>
    <w:p w:rsidR="00000000" w:rsidDel="00000000" w:rsidP="00000000" w:rsidRDefault="00000000" w:rsidRPr="00000000" w14:paraId="0000007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Pundarikaksha Perumal Temple, Thiruvellarai &amp; Srirangam.</w:t>
      </w:r>
    </w:p>
    <w:p w:rsidR="00000000" w:rsidDel="00000000" w:rsidP="00000000" w:rsidRDefault="00000000" w:rsidRPr="00000000" w14:paraId="0000007A">
      <w:pPr>
        <w:numPr>
          <w:ilvl w:val="0"/>
          <w:numId w:val="8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7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Pundarikaksha (The Lotus-Eyed aspect of Sriman Narayana).</w:t>
      </w:r>
    </w:p>
    <w:p w:rsidR="00000000" w:rsidDel="00000000" w:rsidP="00000000" w:rsidRDefault="00000000" w:rsidRPr="00000000" w14:paraId="0000007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9th–10th Century CE.</w:t>
      </w:r>
    </w:p>
    <w:p w:rsidR="00000000" w:rsidDel="00000000" w:rsidP="00000000" w:rsidRDefault="00000000" w:rsidRPr="00000000" w14:paraId="0000007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Nathamuni (His Acharya), Manakkal Nambi (His primary disciple).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&amp; Discipleship under Nathamuni:</w:t>
      </w:r>
      <w:r w:rsidDel="00000000" w:rsidR="00000000" w:rsidRPr="00000000">
        <w:rPr>
          <w:rFonts w:ascii="Google Sans" w:cs="Google Sans" w:eastAsia="Google Sans" w:hAnsi="Google Sans"/>
          <w:color w:val="1f1f1f"/>
          <w:rtl w:val="0"/>
        </w:rPr>
        <w:t xml:space="preserve"> Born at Thiruvellarai, moving to Veera Narayanapuram to become the foremost disciple of Sri Nathamuni ➔ </w:t>
      </w:r>
      <w:r w:rsidDel="00000000" w:rsidR="00000000" w:rsidRPr="00000000">
        <w:rPr>
          <w:rFonts w:ascii="Google Sans" w:cs="Google Sans" w:eastAsia="Google Sans" w:hAnsi="Google Sans"/>
          <w:b w:val="1"/>
          <w:bCs w:val="1"/>
          <w:color w:val="1f1f1f"/>
          <w:rtl w:val="0"/>
        </w:rPr>
        <w:t xml:space="preserve">Selfless Service to Acharya:</w:t>
      </w:r>
      <w:r w:rsidDel="00000000" w:rsidR="00000000" w:rsidRPr="00000000">
        <w:rPr>
          <w:rFonts w:ascii="Google Sans" w:cs="Google Sans" w:eastAsia="Google Sans" w:hAnsi="Google Sans"/>
          <w:color w:val="1f1f1f"/>
          <w:rtl w:val="0"/>
        </w:rPr>
        <w:t xml:space="preserve"> Serving Nathamuni and his family with absolute humility for years ➔ </w:t>
      </w:r>
      <w:r w:rsidDel="00000000" w:rsidR="00000000" w:rsidRPr="00000000">
        <w:rPr>
          <w:rFonts w:ascii="Google Sans" w:cs="Google Sans" w:eastAsia="Google Sans" w:hAnsi="Google Sans"/>
          <w:b w:val="1"/>
          <w:bCs w:val="1"/>
          <w:color w:val="1f1f1f"/>
          <w:rtl w:val="0"/>
        </w:rPr>
        <w:t xml:space="preserve">The Sand-Drying Miracle:</w:t>
      </w:r>
      <w:r w:rsidDel="00000000" w:rsidR="00000000" w:rsidRPr="00000000">
        <w:rPr>
          <w:rFonts w:ascii="Google Sans" w:cs="Google Sans" w:eastAsia="Google Sans" w:hAnsi="Google Sans"/>
          <w:color w:val="1f1f1f"/>
          <w:rtl w:val="0"/>
        </w:rPr>
        <w:t xml:space="preserve"> Walking behind Nathamuni's wife in the rain to protect her feet, using his own garments to dry muddy paths ➔ </w:t>
      </w:r>
      <w:r w:rsidDel="00000000" w:rsidR="00000000" w:rsidRPr="00000000">
        <w:rPr>
          <w:rFonts w:ascii="Google Sans" w:cs="Google Sans" w:eastAsia="Google Sans" w:hAnsi="Google Sans"/>
          <w:b w:val="1"/>
          <w:bCs w:val="1"/>
          <w:color w:val="1f1f1f"/>
          <w:rtl w:val="0"/>
        </w:rPr>
        <w:t xml:space="preserve">Designation as Successor:</w:t>
      </w:r>
      <w:r w:rsidDel="00000000" w:rsidR="00000000" w:rsidRPr="00000000">
        <w:rPr>
          <w:rFonts w:ascii="Google Sans" w:cs="Google Sans" w:eastAsia="Google Sans" w:hAnsi="Google Sans"/>
          <w:color w:val="1f1f1f"/>
          <w:rtl w:val="0"/>
        </w:rPr>
        <w:t xml:space="preserve"> Nathamuni entrusting the leadership of the Sampradaya and the training of his grandson (Yamunacharya) to Uyyakondar ➔ </w:t>
      </w:r>
      <w:r w:rsidDel="00000000" w:rsidR="00000000" w:rsidRPr="00000000">
        <w:rPr>
          <w:rFonts w:ascii="Google Sans" w:cs="Google Sans" w:eastAsia="Google Sans" w:hAnsi="Google Sans"/>
          <w:b w:val="1"/>
          <w:bCs w:val="1"/>
          <w:color w:val="1f1f1f"/>
          <w:rtl w:val="0"/>
        </w:rPr>
        <w:t xml:space="preserve">Mentorship of Manakkal Nambi:</w:t>
      </w:r>
      <w:r w:rsidDel="00000000" w:rsidR="00000000" w:rsidRPr="00000000">
        <w:rPr>
          <w:rFonts w:ascii="Google Sans" w:cs="Google Sans" w:eastAsia="Google Sans" w:hAnsi="Google Sans"/>
          <w:color w:val="1f1f1f"/>
          <w:rtl w:val="0"/>
        </w:rPr>
        <w:t xml:space="preserve"> Training Manakkal Nambi to carry out the mandate of reforming Yamunacharya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Merging into eternal service at Srirangam.</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at Thiruvellarai into a Vedic family, Pundarikaksha traveled to Veera Narayanapuram to surrender at the feet of Sri Nathamuni. Recognized for his humility and intellectual clarity, he became Nathamuni's premier disciple.</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Acharya-Kainkaryam</w:t>
      </w:r>
      <w:r w:rsidDel="00000000" w:rsidR="00000000" w:rsidRPr="00000000">
        <w:rPr>
          <w:rFonts w:ascii="Google Sans" w:cs="Google Sans" w:eastAsia="Google Sans" w:hAnsi="Google Sans"/>
          <w:color w:val="1f1f1f"/>
          <w:rtl w:val="0"/>
        </w:rPr>
        <w:t xml:space="preserve"> (Personal service to the preceptor) and preserving the continuity of the </w:t>
      </w:r>
      <w:r w:rsidDel="00000000" w:rsidR="00000000" w:rsidRPr="00000000">
        <w:rPr>
          <w:rFonts w:ascii="Google Sans" w:cs="Google Sans" w:eastAsia="Google Sans" w:hAnsi="Google Sans"/>
          <w:i w:val="1"/>
          <w:iCs w:val="1"/>
          <w:color w:val="1f1f1f"/>
          <w:rtl w:val="0"/>
        </w:rPr>
        <w:t xml:space="preserve">Guru Parampara</w:t>
      </w:r>
      <w:r w:rsidDel="00000000" w:rsidR="00000000" w:rsidRPr="00000000">
        <w:rPr>
          <w:rFonts w:ascii="Google Sans" w:cs="Google Sans" w:eastAsia="Google Sans" w:hAnsi="Google Sans"/>
          <w:color w:val="1f1f1f"/>
          <w:rtl w:val="0"/>
        </w:rPr>
        <w:t xml:space="preserve"> between Nathamuni and Yamunacharya.</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85">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Title Uyyakondar:</w:t>
      </w:r>
      <w:r w:rsidDel="00000000" w:rsidR="00000000" w:rsidRPr="00000000">
        <w:rPr>
          <w:rFonts w:ascii="Google Sans" w:cs="Google Sans" w:eastAsia="Google Sans" w:hAnsi="Google Sans"/>
          <w:color w:val="1f1f1f"/>
          <w:rtl w:val="0"/>
        </w:rPr>
        <w:t xml:space="preserve"> Pundarikaksha demonstrated absolute submission (</w:t>
      </w:r>
      <w:r w:rsidDel="00000000" w:rsidR="00000000" w:rsidRPr="00000000">
        <w:rPr>
          <w:rFonts w:ascii="Google Sans" w:cs="Google Sans" w:eastAsia="Google Sans" w:hAnsi="Google Sans"/>
          <w:i w:val="1"/>
          <w:iCs w:val="1"/>
          <w:color w:val="1f1f1f"/>
          <w:rtl w:val="0"/>
        </w:rPr>
        <w:t xml:space="preserve">Seshathvam</w:t>
      </w:r>
      <w:r w:rsidDel="00000000" w:rsidR="00000000" w:rsidRPr="00000000">
        <w:rPr>
          <w:rFonts w:ascii="Google Sans" w:cs="Google Sans" w:eastAsia="Google Sans" w:hAnsi="Google Sans"/>
          <w:color w:val="1f1f1f"/>
          <w:rtl w:val="0"/>
        </w:rPr>
        <w:t xml:space="preserve">) to his Acharya. He never sought personal fame or scholarly acclaim, living only to execute Nathamuni's commands. Seeing his capacity to save souls through selfless devotion, Nathamuni affectionately gave him the name </w:t>
      </w:r>
      <w:r w:rsidDel="00000000" w:rsidR="00000000" w:rsidRPr="00000000">
        <w:rPr>
          <w:rFonts w:ascii="Google Sans" w:cs="Google Sans" w:eastAsia="Google Sans" w:hAnsi="Google Sans"/>
          <w:b w:val="1"/>
          <w:bCs w:val="1"/>
          <w:color w:val="1f1f1f"/>
          <w:rtl w:val="0"/>
        </w:rPr>
        <w:t xml:space="preserve">Uyyakondar</w:t>
      </w:r>
      <w:r w:rsidDel="00000000" w:rsidR="00000000" w:rsidRPr="00000000">
        <w:rPr>
          <w:rFonts w:ascii="Google Sans" w:cs="Google Sans" w:eastAsia="Google Sans" w:hAnsi="Google Sans"/>
          <w:color w:val="1f1f1f"/>
          <w:rtl w:val="0"/>
        </w:rPr>
        <w:t xml:space="preserve"> ("One who came to redeem the spiritual world").</w:t>
      </w:r>
    </w:p>
    <w:p w:rsidR="00000000" w:rsidDel="00000000" w:rsidP="00000000" w:rsidRDefault="00000000" w:rsidRPr="00000000" w14:paraId="00000086">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Fulfilling Nathamuni's Mandate:</w:t>
      </w:r>
      <w:r w:rsidDel="00000000" w:rsidR="00000000" w:rsidRPr="00000000">
        <w:rPr>
          <w:rFonts w:ascii="Google Sans" w:cs="Google Sans" w:eastAsia="Google Sans" w:hAnsi="Google Sans"/>
          <w:color w:val="1f1f1f"/>
          <w:rtl w:val="0"/>
        </w:rPr>
        <w:t xml:space="preserve"> Before Nathamuni passed away, he told Uyyakondar that a divine grandson would be born in their lineage—Yamunacharya—who was destined to lead the Sampradaya. Nathamuni instructed Uyyakondar to ensure Yamunacharya was instructed in Viśiṣṭādvaita. When Uyyakondar grew elderly and realized he might not live to see Yamunacharya mature, he passed this sacred responsibility onto his chief disciple, </w:t>
      </w:r>
      <w:r w:rsidDel="00000000" w:rsidR="00000000" w:rsidRPr="00000000">
        <w:rPr>
          <w:rFonts w:ascii="Google Sans" w:cs="Google Sans" w:eastAsia="Google Sans" w:hAnsi="Google Sans"/>
          <w:b w:val="1"/>
          <w:bCs w:val="1"/>
          <w:color w:val="1f1f1f"/>
          <w:rtl w:val="0"/>
        </w:rPr>
        <w:t xml:space="preserve">Manakkal Nambi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Sri Nathamuni; Acharya to Manakkal Nambi (Rama Mishra).</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peacefully at Srirangam, leaving behind a protected lineage.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Thiruvellarai Shrine &amp; Uyyakondar's Legacy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Thiruvellarai is home to the ancient cave temple of Pundarikaksha Perumal, featuring steps representing the 18 chapters of the Bhagavad Gita. Uyyakondar's birth here linked this ancient shrine with the revival of Sri Vaishnavism under Nathamuni's lineage.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Thaniyan on Thiruppavai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Anna Vayal Puthuvai...</w:t>
      </w:r>
      <w:r w:rsidDel="00000000" w:rsidR="00000000" w:rsidRPr="00000000">
        <w:rPr>
          <w:rFonts w:ascii="Google Sans" w:cs="Google Sans" w:eastAsia="Google Sans" w:hAnsi="Google Sans"/>
          <w:color w:val="1f1f1f"/>
          <w:rtl w:val="0"/>
        </w:rPr>
        <w:t xml:space="preserve">) – Sacred Sanskrit/Tamil invocation verse composed in praise of Andal.</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1 immortal </w:t>
      </w:r>
      <w:r w:rsidDel="00000000" w:rsidR="00000000" w:rsidRPr="00000000">
        <w:rPr>
          <w:rFonts w:ascii="Google Sans" w:cs="Google Sans" w:eastAsia="Google Sans" w:hAnsi="Google Sans"/>
          <w:i w:val="1"/>
          <w:iCs w:val="1"/>
          <w:color w:val="1f1f1f"/>
          <w:rtl w:val="0"/>
        </w:rPr>
        <w:t xml:space="preserve">Thaniyan</w:t>
      </w:r>
      <w:r w:rsidDel="00000000" w:rsidR="00000000" w:rsidRPr="00000000">
        <w:rPr>
          <w:rFonts w:ascii="Google Sans" w:cs="Google Sans" w:eastAsia="Google Sans" w:hAnsi="Google Sans"/>
          <w:color w:val="1f1f1f"/>
          <w:rtl w:val="0"/>
        </w:rPr>
        <w:t xml:space="preserve"> verse and systemic oral lineage transmission.</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Thiruvellarai, Veera Narayanapuram, Sri Rangam.</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Preserved the unbroken chain of the </w:t>
      </w:r>
      <w:r w:rsidDel="00000000" w:rsidR="00000000" w:rsidRPr="00000000">
        <w:rPr>
          <w:rFonts w:ascii="Google Sans" w:cs="Google Sans" w:eastAsia="Google Sans" w:hAnsi="Google Sans"/>
          <w:i w:val="1"/>
          <w:iCs w:val="1"/>
          <w:color w:val="1f1f1f"/>
          <w:rtl w:val="0"/>
        </w:rPr>
        <w:t xml:space="preserve">Guru Parampara</w:t>
      </w:r>
      <w:r w:rsidDel="00000000" w:rsidR="00000000" w:rsidRPr="00000000">
        <w:rPr>
          <w:rFonts w:ascii="Google Sans" w:cs="Google Sans" w:eastAsia="Google Sans" w:hAnsi="Google Sans"/>
          <w:color w:val="1f1f1f"/>
          <w:rtl w:val="0"/>
        </w:rPr>
        <w:t xml:space="preserve">. He safeguarded Nathamuni's teachings on </w:t>
      </w:r>
      <w:r w:rsidDel="00000000" w:rsidR="00000000" w:rsidRPr="00000000">
        <w:rPr>
          <w:rFonts w:ascii="Google Sans" w:cs="Google Sans" w:eastAsia="Google Sans" w:hAnsi="Google Sans"/>
          <w:i w:val="1"/>
          <w:iCs w:val="1"/>
          <w:color w:val="1f1f1f"/>
          <w:rtl w:val="0"/>
        </w:rPr>
        <w:t xml:space="preserve">Dravida Veda</w:t>
      </w:r>
      <w:r w:rsidDel="00000000" w:rsidR="00000000" w:rsidRPr="00000000">
        <w:rPr>
          <w:rFonts w:ascii="Google Sans" w:cs="Google Sans" w:eastAsia="Google Sans" w:hAnsi="Google Sans"/>
          <w:color w:val="1f1f1f"/>
          <w:rtl w:val="0"/>
        </w:rPr>
        <w:t xml:space="preserve"> and ensured their transmission to the next generation.</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Acharya-Kainkaryam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Guru-Parampara-Rakshanam</w:t>
      </w:r>
      <w:r w:rsidDel="00000000" w:rsidR="00000000" w:rsidRPr="00000000">
        <w:rPr>
          <w:rFonts w:ascii="Google Sans" w:cs="Google Sans" w:eastAsia="Google Sans" w:hAnsi="Google Sans"/>
          <w:color w:val="1f1f1f"/>
          <w:rtl w:val="0"/>
        </w:rPr>
        <w:t xml:space="preserve"> (Protection of the spiritual lineage).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Thiruppavai Thaniyan (</w:t>
      </w:r>
      <w:r w:rsidDel="00000000" w:rsidR="00000000" w:rsidRPr="00000000">
        <w:rPr>
          <w:rFonts w:ascii="Google Sans" w:cs="Google Sans" w:eastAsia="Google Sans" w:hAnsi="Google Sans"/>
          <w:b w:val="1"/>
          <w:bCs w:val="1"/>
          <w:i w:val="1"/>
          <w:iCs w:val="1"/>
          <w:color w:val="1f1f1f"/>
          <w:sz w:val="24"/>
          <w:szCs w:val="24"/>
          <w:rtl w:val="0"/>
        </w:rPr>
        <w:t xml:space="preserve">Anna Vayal Puthuvai</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(Tamil)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அன்ன வயல் புதுவை ஆண்டாள் அரங்கற்கு</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பண்ணு திருப்பாவை பல்பதியம் - இன்னிசையால்</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பாடிிக் கொடுத்தாள் நற்பாமாலை பூமாலை</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சூடிக் கொடுத்தாளைச் சொல்லு</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Anna vayal puthuvai Andal Arangarku</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Pannu thiruppavai palpathiyam - innisaiyal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Padik koduthal narbamalai poomalai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Sudik koduthalaic chollu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Anna vayal:</w:t>
            </w:r>
            <w:r w:rsidDel="00000000" w:rsidR="00000000" w:rsidRPr="00000000">
              <w:rPr>
                <w:rFonts w:ascii="Google Sans" w:cs="Google Sans" w:eastAsia="Google Sans" w:hAnsi="Google Sans"/>
                <w:color w:val="1f1f1f"/>
                <w:rtl w:val="0"/>
              </w:rPr>
              <w:t xml:space="preserve"> Fertile fields filled with swans; </w:t>
            </w:r>
            <w:r w:rsidDel="00000000" w:rsidR="00000000" w:rsidRPr="00000000">
              <w:rPr>
                <w:rFonts w:ascii="Google Sans" w:cs="Google Sans" w:eastAsia="Google Sans" w:hAnsi="Google Sans"/>
                <w:b w:val="1"/>
                <w:bCs w:val="1"/>
                <w:color w:val="1f1f1f"/>
                <w:rtl w:val="0"/>
              </w:rPr>
              <w:t xml:space="preserve">Puthuvai:</w:t>
            </w:r>
            <w:r w:rsidDel="00000000" w:rsidR="00000000" w:rsidRPr="00000000">
              <w:rPr>
                <w:rFonts w:ascii="Google Sans" w:cs="Google Sans" w:eastAsia="Google Sans" w:hAnsi="Google Sans"/>
                <w:color w:val="1f1f1f"/>
                <w:rtl w:val="0"/>
              </w:rPr>
              <w:t xml:space="preserve"> of Srivilliputhur; </w:t>
            </w:r>
            <w:r w:rsidDel="00000000" w:rsidR="00000000" w:rsidRPr="00000000">
              <w:rPr>
                <w:rFonts w:ascii="Google Sans" w:cs="Google Sans" w:eastAsia="Google Sans" w:hAnsi="Google Sans"/>
                <w:b w:val="1"/>
                <w:bCs w:val="1"/>
                <w:color w:val="1f1f1f"/>
                <w:rtl w:val="0"/>
              </w:rPr>
              <w:t xml:space="preserve">Andal:</w:t>
            </w:r>
            <w:r w:rsidDel="00000000" w:rsidR="00000000" w:rsidRPr="00000000">
              <w:rPr>
                <w:rFonts w:ascii="Google Sans" w:cs="Google Sans" w:eastAsia="Google Sans" w:hAnsi="Google Sans"/>
                <w:color w:val="1f1f1f"/>
                <w:rtl w:val="0"/>
              </w:rPr>
              <w:t xml:space="preserve"> Goddess Andal; </w:t>
            </w:r>
            <w:r w:rsidDel="00000000" w:rsidR="00000000" w:rsidRPr="00000000">
              <w:rPr>
                <w:rFonts w:ascii="Google Sans" w:cs="Google Sans" w:eastAsia="Google Sans" w:hAnsi="Google Sans"/>
                <w:b w:val="1"/>
                <w:bCs w:val="1"/>
                <w:color w:val="1f1f1f"/>
                <w:rtl w:val="0"/>
              </w:rPr>
              <w:t xml:space="preserve">Arangarku:</w:t>
            </w:r>
            <w:r w:rsidDel="00000000" w:rsidR="00000000" w:rsidRPr="00000000">
              <w:rPr>
                <w:rFonts w:ascii="Google Sans" w:cs="Google Sans" w:eastAsia="Google Sans" w:hAnsi="Google Sans"/>
                <w:color w:val="1f1f1f"/>
                <w:rtl w:val="0"/>
              </w:rPr>
              <w:t xml:space="preserve"> for Lord Ranganatha of Srirangam; </w:t>
            </w:r>
            <w:r w:rsidDel="00000000" w:rsidR="00000000" w:rsidRPr="00000000">
              <w:rPr>
                <w:rFonts w:ascii="Google Sans" w:cs="Google Sans" w:eastAsia="Google Sans" w:hAnsi="Google Sans"/>
                <w:b w:val="1"/>
                <w:bCs w:val="1"/>
                <w:color w:val="1f1f1f"/>
                <w:rtl w:val="0"/>
              </w:rPr>
              <w:t xml:space="preserve">Pannu:</w:t>
            </w:r>
            <w:r w:rsidDel="00000000" w:rsidR="00000000" w:rsidRPr="00000000">
              <w:rPr>
                <w:rFonts w:ascii="Google Sans" w:cs="Google Sans" w:eastAsia="Google Sans" w:hAnsi="Google Sans"/>
                <w:color w:val="1f1f1f"/>
                <w:rtl w:val="0"/>
              </w:rPr>
              <w:t xml:space="preserve"> composed; </w:t>
            </w:r>
            <w:r w:rsidDel="00000000" w:rsidR="00000000" w:rsidRPr="00000000">
              <w:rPr>
                <w:rFonts w:ascii="Google Sans" w:cs="Google Sans" w:eastAsia="Google Sans" w:hAnsi="Google Sans"/>
                <w:b w:val="1"/>
                <w:bCs w:val="1"/>
                <w:color w:val="1f1f1f"/>
                <w:rtl w:val="0"/>
              </w:rPr>
              <w:t xml:space="preserve">Thiruppavai:</w:t>
            </w:r>
            <w:r w:rsidDel="00000000" w:rsidR="00000000" w:rsidRPr="00000000">
              <w:rPr>
                <w:rFonts w:ascii="Google Sans" w:cs="Google Sans" w:eastAsia="Google Sans" w:hAnsi="Google Sans"/>
                <w:color w:val="1f1f1f"/>
                <w:rtl w:val="0"/>
              </w:rPr>
              <w:t xml:space="preserve"> the sacred hymn Thiruppavai; </w:t>
            </w:r>
            <w:r w:rsidDel="00000000" w:rsidR="00000000" w:rsidRPr="00000000">
              <w:rPr>
                <w:rFonts w:ascii="Google Sans" w:cs="Google Sans" w:eastAsia="Google Sans" w:hAnsi="Google Sans"/>
                <w:b w:val="1"/>
                <w:bCs w:val="1"/>
                <w:color w:val="1f1f1f"/>
                <w:rtl w:val="0"/>
              </w:rPr>
              <w:t xml:space="preserve">Palpathiyam:</w:t>
            </w:r>
            <w:r w:rsidDel="00000000" w:rsidR="00000000" w:rsidRPr="00000000">
              <w:rPr>
                <w:rFonts w:ascii="Google Sans" w:cs="Google Sans" w:eastAsia="Google Sans" w:hAnsi="Google Sans"/>
                <w:color w:val="1f1f1f"/>
                <w:rtl w:val="0"/>
              </w:rPr>
              <w:t xml:space="preserve"> verses/decads; </w:t>
            </w:r>
            <w:r w:rsidDel="00000000" w:rsidR="00000000" w:rsidRPr="00000000">
              <w:rPr>
                <w:rFonts w:ascii="Google Sans" w:cs="Google Sans" w:eastAsia="Google Sans" w:hAnsi="Google Sans"/>
                <w:b w:val="1"/>
                <w:bCs w:val="1"/>
                <w:color w:val="1f1f1f"/>
                <w:rtl w:val="0"/>
              </w:rPr>
              <w:t xml:space="preserve">Innisaiyal:</w:t>
            </w:r>
            <w:r w:rsidDel="00000000" w:rsidR="00000000" w:rsidRPr="00000000">
              <w:rPr>
                <w:rFonts w:ascii="Google Sans" w:cs="Google Sans" w:eastAsia="Google Sans" w:hAnsi="Google Sans"/>
                <w:color w:val="1f1f1f"/>
                <w:rtl w:val="0"/>
              </w:rPr>
              <w:t xml:space="preserve"> with sweet music; </w:t>
            </w:r>
            <w:r w:rsidDel="00000000" w:rsidR="00000000" w:rsidRPr="00000000">
              <w:rPr>
                <w:rFonts w:ascii="Google Sans" w:cs="Google Sans" w:eastAsia="Google Sans" w:hAnsi="Google Sans"/>
                <w:b w:val="1"/>
                <w:bCs w:val="1"/>
                <w:color w:val="1f1f1f"/>
                <w:rtl w:val="0"/>
              </w:rPr>
              <w:t xml:space="preserve">Padik koduthal:</w:t>
            </w:r>
            <w:r w:rsidDel="00000000" w:rsidR="00000000" w:rsidRPr="00000000">
              <w:rPr>
                <w:rFonts w:ascii="Google Sans" w:cs="Google Sans" w:eastAsia="Google Sans" w:hAnsi="Google Sans"/>
                <w:color w:val="1f1f1f"/>
                <w:rtl w:val="0"/>
              </w:rPr>
              <w:t xml:space="preserve"> sang and offered; </w:t>
            </w:r>
            <w:r w:rsidDel="00000000" w:rsidR="00000000" w:rsidRPr="00000000">
              <w:rPr>
                <w:rFonts w:ascii="Google Sans" w:cs="Google Sans" w:eastAsia="Google Sans" w:hAnsi="Google Sans"/>
                <w:b w:val="1"/>
                <w:bCs w:val="1"/>
                <w:color w:val="1f1f1f"/>
                <w:rtl w:val="0"/>
              </w:rPr>
              <w:t xml:space="preserve">Narbamalai:</w:t>
            </w:r>
            <w:r w:rsidDel="00000000" w:rsidR="00000000" w:rsidRPr="00000000">
              <w:rPr>
                <w:rFonts w:ascii="Google Sans" w:cs="Google Sans" w:eastAsia="Google Sans" w:hAnsi="Google Sans"/>
                <w:color w:val="1f1f1f"/>
                <w:rtl w:val="0"/>
              </w:rPr>
              <w:t xml:space="preserve"> garland of exquisite verses; </w:t>
            </w:r>
            <w:r w:rsidDel="00000000" w:rsidR="00000000" w:rsidRPr="00000000">
              <w:rPr>
                <w:rFonts w:ascii="Google Sans" w:cs="Google Sans" w:eastAsia="Google Sans" w:hAnsi="Google Sans"/>
                <w:b w:val="1"/>
                <w:bCs w:val="1"/>
                <w:color w:val="1f1f1f"/>
                <w:rtl w:val="0"/>
              </w:rPr>
              <w:t xml:space="preserve">Poomalai:</w:t>
            </w:r>
            <w:r w:rsidDel="00000000" w:rsidR="00000000" w:rsidRPr="00000000">
              <w:rPr>
                <w:rFonts w:ascii="Google Sans" w:cs="Google Sans" w:eastAsia="Google Sans" w:hAnsi="Google Sans"/>
                <w:color w:val="1f1f1f"/>
                <w:rtl w:val="0"/>
              </w:rPr>
              <w:t xml:space="preserve"> garland of flowers; </w:t>
            </w:r>
            <w:r w:rsidDel="00000000" w:rsidR="00000000" w:rsidRPr="00000000">
              <w:rPr>
                <w:rFonts w:ascii="Google Sans" w:cs="Google Sans" w:eastAsia="Google Sans" w:hAnsi="Google Sans"/>
                <w:b w:val="1"/>
                <w:bCs w:val="1"/>
                <w:color w:val="1f1f1f"/>
                <w:rtl w:val="0"/>
              </w:rPr>
              <w:t xml:space="preserve">Sudik koduthalaic:</w:t>
            </w:r>
            <w:r w:rsidDel="00000000" w:rsidR="00000000" w:rsidRPr="00000000">
              <w:rPr>
                <w:rFonts w:ascii="Google Sans" w:cs="Google Sans" w:eastAsia="Google Sans" w:hAnsi="Google Sans"/>
                <w:color w:val="1f1f1f"/>
                <w:rtl w:val="0"/>
              </w:rPr>
              <w:t xml:space="preserve"> she who offered after wearing; </w:t>
            </w:r>
            <w:r w:rsidDel="00000000" w:rsidR="00000000" w:rsidRPr="00000000">
              <w:rPr>
                <w:rFonts w:ascii="Google Sans" w:cs="Google Sans" w:eastAsia="Google Sans" w:hAnsi="Google Sans"/>
                <w:b w:val="1"/>
                <w:bCs w:val="1"/>
                <w:color w:val="1f1f1f"/>
                <w:rtl w:val="0"/>
              </w:rPr>
              <w:t xml:space="preserve">Chollu:</w:t>
            </w:r>
            <w:r w:rsidDel="00000000" w:rsidR="00000000" w:rsidRPr="00000000">
              <w:rPr>
                <w:rFonts w:ascii="Google Sans" w:cs="Google Sans" w:eastAsia="Google Sans" w:hAnsi="Google Sans"/>
                <w:color w:val="1f1f1f"/>
                <w:rtl w:val="0"/>
              </w:rPr>
              <w:t xml:space="preserve"> praise/recite her glory!</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Uyyakondar instructs devotees to praise Andal, who was born in swan-filled Srivilliputhur. She offered two distinct garlands to Lord Ranganatha: a garland of flowers (</w:t>
      </w:r>
      <w:r w:rsidDel="00000000" w:rsidR="00000000" w:rsidRPr="00000000">
        <w:rPr>
          <w:rFonts w:ascii="Google Sans" w:cs="Google Sans" w:eastAsia="Google Sans" w:hAnsi="Google Sans"/>
          <w:i w:val="1"/>
          <w:iCs w:val="1"/>
          <w:color w:val="1f1f1f"/>
          <w:rtl w:val="0"/>
        </w:rPr>
        <w:t xml:space="preserve">Poomalai</w:t>
      </w:r>
      <w:r w:rsidDel="00000000" w:rsidR="00000000" w:rsidRPr="00000000">
        <w:rPr>
          <w:rFonts w:ascii="Google Sans" w:cs="Google Sans" w:eastAsia="Google Sans" w:hAnsi="Google Sans"/>
          <w:color w:val="1f1f1f"/>
          <w:rtl w:val="0"/>
        </w:rPr>
        <w:t xml:space="preserve">) which she wore first, and a sweet garland of verses (</w:t>
      </w:r>
      <w:r w:rsidDel="00000000" w:rsidR="00000000" w:rsidRPr="00000000">
        <w:rPr>
          <w:rFonts w:ascii="Google Sans" w:cs="Google Sans" w:eastAsia="Google Sans" w:hAnsi="Google Sans"/>
          <w:i w:val="1"/>
          <w:iCs w:val="1"/>
          <w:color w:val="1f1f1f"/>
          <w:rtl w:val="0"/>
        </w:rPr>
        <w:t xml:space="preserve">Paamalai</w:t>
      </w:r>
      <w:r w:rsidDel="00000000" w:rsidR="00000000" w:rsidRPr="00000000">
        <w:rPr>
          <w:rFonts w:ascii="Google Sans" w:cs="Google Sans" w:eastAsia="Google Sans" w:hAnsi="Google Sans"/>
          <w:color w:val="1f1f1f"/>
          <w:rtl w:val="0"/>
        </w:rPr>
        <w:t xml:space="preserve">) composed as </w:t>
      </w: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the role of Andal as the ultimate mediatrix (</w:t>
      </w:r>
      <w:r w:rsidDel="00000000" w:rsidR="00000000" w:rsidRPr="00000000">
        <w:rPr>
          <w:rFonts w:ascii="Google Sans" w:cs="Google Sans" w:eastAsia="Google Sans" w:hAnsi="Google Sans"/>
          <w:i w:val="1"/>
          <w:iCs w:val="1"/>
          <w:color w:val="1f1f1f"/>
          <w:rtl w:val="0"/>
        </w:rPr>
        <w:t xml:space="preserve">Purushakara</w:t>
      </w:r>
      <w:r w:rsidDel="00000000" w:rsidR="00000000" w:rsidRPr="00000000">
        <w:rPr>
          <w:rFonts w:ascii="Google Sans" w:cs="Google Sans" w:eastAsia="Google Sans" w:hAnsi="Google Sans"/>
          <w:color w:val="1f1f1f"/>
          <w:rtl w:val="0"/>
        </w:rPr>
        <w:t xml:space="preserve">). By praising the author of </w:t>
      </w:r>
      <w:r w:rsidDel="00000000" w:rsidR="00000000" w:rsidRPr="00000000">
        <w:rPr>
          <w:rFonts w:ascii="Google Sans" w:cs="Google Sans" w:eastAsia="Google Sans" w:hAnsi="Google Sans"/>
          <w:i w:val="1"/>
          <w:iCs w:val="1"/>
          <w:color w:val="1f1f1f"/>
          <w:rtl w:val="0"/>
        </w:rPr>
        <w:t xml:space="preserve">Thiruppavai</w:t>
      </w:r>
      <w:r w:rsidDel="00000000" w:rsidR="00000000" w:rsidRPr="00000000">
        <w:rPr>
          <w:rFonts w:ascii="Google Sans" w:cs="Google Sans" w:eastAsia="Google Sans" w:hAnsi="Google Sans"/>
          <w:color w:val="1f1f1f"/>
          <w:rtl w:val="0"/>
        </w:rPr>
        <w:t xml:space="preserve"> before chanting her work, Uyyakondar set the standard for invoking Acharya grace (</w:t>
      </w:r>
      <w:r w:rsidDel="00000000" w:rsidR="00000000" w:rsidRPr="00000000">
        <w:rPr>
          <w:rFonts w:ascii="Google Sans" w:cs="Google Sans" w:eastAsia="Google Sans" w:hAnsi="Google Sans"/>
          <w:i w:val="1"/>
          <w:iCs w:val="1"/>
          <w:color w:val="1f1f1f"/>
          <w:rtl w:val="0"/>
        </w:rPr>
        <w:t xml:space="preserve">Thaniyan Anusandhanam</w:t>
      </w:r>
      <w:r w:rsidDel="00000000" w:rsidR="00000000" w:rsidRPr="00000000">
        <w:rPr>
          <w:rFonts w:ascii="Google Sans" w:cs="Google Sans" w:eastAsia="Google Sans" w:hAnsi="Google Sans"/>
          <w:color w:val="1f1f1f"/>
          <w:rtl w:val="0"/>
        </w:rPr>
        <w:t xml:space="preserve">) prior to scriptural study.</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Periyavachan Pillai notes that Uyyakondar highlighted the dual offering—</w:t>
      </w:r>
      <w:r w:rsidDel="00000000" w:rsidR="00000000" w:rsidRPr="00000000">
        <w:rPr>
          <w:rFonts w:ascii="Google Sans" w:cs="Google Sans" w:eastAsia="Google Sans" w:hAnsi="Google Sans"/>
          <w:i w:val="1"/>
          <w:iCs w:val="1"/>
          <w:color w:val="1f1f1f"/>
          <w:rtl w:val="0"/>
        </w:rPr>
        <w:t xml:space="preserve">Poomalai</w:t>
      </w:r>
      <w:r w:rsidDel="00000000" w:rsidR="00000000" w:rsidRPr="00000000">
        <w:rPr>
          <w:rFonts w:ascii="Google Sans" w:cs="Google Sans" w:eastAsia="Google Sans" w:hAnsi="Google Sans"/>
          <w:color w:val="1f1f1f"/>
          <w:rtl w:val="0"/>
        </w:rPr>
        <w:t xml:space="preserve"> (physical flower garland) and </w:t>
      </w:r>
      <w:r w:rsidDel="00000000" w:rsidR="00000000" w:rsidRPr="00000000">
        <w:rPr>
          <w:rFonts w:ascii="Google Sans" w:cs="Google Sans" w:eastAsia="Google Sans" w:hAnsi="Google Sans"/>
          <w:i w:val="1"/>
          <w:iCs w:val="1"/>
          <w:color w:val="1f1f1f"/>
          <w:rtl w:val="0"/>
        </w:rPr>
        <w:t xml:space="preserve">Paamalai</w:t>
      </w:r>
      <w:r w:rsidDel="00000000" w:rsidR="00000000" w:rsidRPr="00000000">
        <w:rPr>
          <w:rFonts w:ascii="Google Sans" w:cs="Google Sans" w:eastAsia="Google Sans" w:hAnsi="Google Sans"/>
          <w:color w:val="1f1f1f"/>
          <w:rtl w:val="0"/>
        </w:rPr>
        <w:t xml:space="preserve"> (poetic garland)—proving that physical action and intellectual devotion must unite in service to God.</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or standing in supplication before Sri Nathamuni.</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joined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 or held in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ascetic robes, bearing sacred thread, adorned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Thiruvellarai, Uyyakondar's icon is enshrined near the main sanctum, depicting him as the faithful steward of Nathamuni's lineage.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"Uyyakondar Thiruvellarai Vaibhavam Velukkudi Krishnan"</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"Anna Vayal Puthuvai Thaniyan Meaning Karunakarachariar"</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"Uyyakondar and Manakkal Nambi Lineage Ananthapadmanabhachariar"</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MANAKKAL NAMBI</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(Rama Mishra, Manakkal Piran, The Alavandar Reformer)</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Manakkal Nambi, Rama Mishra, Manakkal Piran, The Great Reformer who reclaimed Sri Yamunacharya.</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0BF">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Maasi (Kumbham)</w:t>
      </w:r>
    </w:p>
    <w:p w:rsidR="00000000" w:rsidDel="00000000" w:rsidP="00000000" w:rsidRDefault="00000000" w:rsidRPr="00000000" w14:paraId="000000C0">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Magham</w:t>
      </w:r>
    </w:p>
    <w:p w:rsidR="00000000" w:rsidDel="00000000" w:rsidP="00000000" w:rsidRDefault="00000000" w:rsidRPr="00000000" w14:paraId="000000C1">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c. 907 CE; Sukla Paksha.</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0C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Manakkal (near Lalgudi, Tiruchirappalli)</w:t>
      </w:r>
    </w:p>
    <w:p w:rsidR="00000000" w:rsidDel="00000000" w:rsidP="00000000" w:rsidRDefault="00000000" w:rsidRPr="00000000" w14:paraId="000000C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w:t>
      </w:r>
    </w:p>
    <w:p w:rsidR="00000000" w:rsidDel="00000000" w:rsidP="00000000" w:rsidRDefault="00000000" w:rsidRPr="00000000" w14:paraId="000000C5">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Srirangam Sri Ranganathaswamy Temple &amp; Manakkal Shrine.</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0C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Rama Mishra (Divine Attendant aspect).</w:t>
      </w:r>
    </w:p>
    <w:p w:rsidR="00000000" w:rsidDel="00000000" w:rsidP="00000000" w:rsidRDefault="00000000" w:rsidRPr="00000000" w14:paraId="000000C8">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10th Century CE.</w:t>
      </w:r>
    </w:p>
    <w:p w:rsidR="00000000" w:rsidDel="00000000" w:rsidP="00000000" w:rsidRDefault="00000000" w:rsidRPr="00000000" w14:paraId="000000C9">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Uyyakondar (His Acharya), Sri Yamunacharya (His primary disciple/reclaimed king), Chola Kings.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Discipleship under Uyyakondar:</w:t>
      </w:r>
      <w:r w:rsidDel="00000000" w:rsidR="00000000" w:rsidRPr="00000000">
        <w:rPr>
          <w:rFonts w:ascii="Google Sans" w:cs="Google Sans" w:eastAsia="Google Sans" w:hAnsi="Google Sans"/>
          <w:color w:val="1f1f1f"/>
          <w:rtl w:val="0"/>
        </w:rPr>
        <w:t xml:space="preserve"> Serving Uyyakondar for twelve years with absolute dedication ➔ </w:t>
      </w:r>
      <w:r w:rsidDel="00000000" w:rsidR="00000000" w:rsidRPr="00000000">
        <w:rPr>
          <w:rFonts w:ascii="Google Sans" w:cs="Google Sans" w:eastAsia="Google Sans" w:hAnsi="Google Sans"/>
          <w:b w:val="1"/>
          <w:bCs w:val="1"/>
          <w:color w:val="1f1f1f"/>
          <w:rtl w:val="0"/>
        </w:rPr>
        <w:t xml:space="preserve">Receiving the Sacred Mandate:</w:t>
      </w:r>
      <w:r w:rsidDel="00000000" w:rsidR="00000000" w:rsidRPr="00000000">
        <w:rPr>
          <w:rFonts w:ascii="Google Sans" w:cs="Google Sans" w:eastAsia="Google Sans" w:hAnsi="Google Sans"/>
          <w:color w:val="1f1f1f"/>
          <w:rtl w:val="0"/>
        </w:rPr>
        <w:t xml:space="preserve"> Uyyakondar charging him with the mission to bring Yamunacharya into the fold of Sri Vaishnavism ➔ </w:t>
      </w:r>
      <w:r w:rsidDel="00000000" w:rsidR="00000000" w:rsidRPr="00000000">
        <w:rPr>
          <w:rFonts w:ascii="Google Sans" w:cs="Google Sans" w:eastAsia="Google Sans" w:hAnsi="Google Sans"/>
          <w:b w:val="1"/>
          <w:bCs w:val="1"/>
          <w:color w:val="1f1f1f"/>
          <w:rtl w:val="0"/>
        </w:rPr>
        <w:t xml:space="preserve">The Courtroom Access Problem:</w:t>
      </w:r>
      <w:r w:rsidDel="00000000" w:rsidR="00000000" w:rsidRPr="00000000">
        <w:rPr>
          <w:rFonts w:ascii="Google Sans" w:cs="Google Sans" w:eastAsia="Google Sans" w:hAnsi="Google Sans"/>
          <w:color w:val="1f1f1f"/>
          <w:rtl w:val="0"/>
        </w:rPr>
        <w:t xml:space="preserve"> Finding Yamunacharya surrounded by royal luxury and guards as King Alavandar, unable to gain direct audience ➔ </w:t>
      </w:r>
      <w:r w:rsidDel="00000000" w:rsidR="00000000" w:rsidRPr="00000000">
        <w:rPr>
          <w:rFonts w:ascii="Google Sans" w:cs="Google Sans" w:eastAsia="Google Sans" w:hAnsi="Google Sans"/>
          <w:b w:val="1"/>
          <w:bCs w:val="1"/>
          <w:color w:val="1f1f1f"/>
          <w:rtl w:val="0"/>
        </w:rPr>
        <w:t xml:space="preserve">The Thoodhu Valai Strategy:</w:t>
      </w:r>
      <w:r w:rsidDel="00000000" w:rsidR="00000000" w:rsidRPr="00000000">
        <w:rPr>
          <w:rFonts w:ascii="Google Sans" w:cs="Google Sans" w:eastAsia="Google Sans" w:hAnsi="Google Sans"/>
          <w:color w:val="1f1f1f"/>
          <w:rtl w:val="0"/>
        </w:rPr>
        <w:t xml:space="preserve"> Cooking and supplying the medicinal greens (</w:t>
      </w:r>
      <w:r w:rsidDel="00000000" w:rsidR="00000000" w:rsidRPr="00000000">
        <w:rPr>
          <w:rFonts w:ascii="Google Sans" w:cs="Google Sans" w:eastAsia="Google Sans" w:hAnsi="Google Sans"/>
          <w:i w:val="1"/>
          <w:iCs w:val="1"/>
          <w:color w:val="1f1f1f"/>
          <w:rtl w:val="0"/>
        </w:rPr>
        <w:t xml:space="preserve">Thoodhu Valai</w:t>
      </w:r>
      <w:r w:rsidDel="00000000" w:rsidR="00000000" w:rsidRPr="00000000">
        <w:rPr>
          <w:rFonts w:ascii="Google Sans" w:cs="Google Sans" w:eastAsia="Google Sans" w:hAnsi="Google Sans"/>
          <w:color w:val="1f1f1f"/>
          <w:rtl w:val="0"/>
        </w:rPr>
        <w:t xml:space="preserve">) daily to the royal kitchen for months ➔ </w:t>
      </w:r>
      <w:r w:rsidDel="00000000" w:rsidR="00000000" w:rsidRPr="00000000">
        <w:rPr>
          <w:rFonts w:ascii="Google Sans" w:cs="Google Sans" w:eastAsia="Google Sans" w:hAnsi="Google Sans"/>
          <w:b w:val="1"/>
          <w:bCs w:val="1"/>
          <w:color w:val="1f1f1f"/>
          <w:rtl w:val="0"/>
        </w:rPr>
        <w:t xml:space="preserve">Stopping the Greens:</w:t>
      </w:r>
      <w:r w:rsidDel="00000000" w:rsidR="00000000" w:rsidRPr="00000000">
        <w:rPr>
          <w:rFonts w:ascii="Google Sans" w:cs="Google Sans" w:eastAsia="Google Sans" w:hAnsi="Google Sans"/>
          <w:color w:val="1f1f1f"/>
          <w:rtl w:val="0"/>
        </w:rPr>
        <w:t xml:space="preserve"> Ceasing the supply to cause Yamunacharya to inquire about the missing greens ➔ </w:t>
      </w:r>
      <w:r w:rsidDel="00000000" w:rsidR="00000000" w:rsidRPr="00000000">
        <w:rPr>
          <w:rFonts w:ascii="Google Sans" w:cs="Google Sans" w:eastAsia="Google Sans" w:hAnsi="Google Sans"/>
          <w:b w:val="1"/>
          <w:bCs w:val="1"/>
          <w:color w:val="1f1f1f"/>
          <w:rtl w:val="0"/>
        </w:rPr>
        <w:t xml:space="preserve">The Royal Meeting:</w:t>
      </w:r>
      <w:r w:rsidDel="00000000" w:rsidR="00000000" w:rsidRPr="00000000">
        <w:rPr>
          <w:rFonts w:ascii="Google Sans" w:cs="Google Sans" w:eastAsia="Google Sans" w:hAnsi="Google Sans"/>
          <w:color w:val="1f1f1f"/>
          <w:rtl w:val="0"/>
        </w:rPr>
        <w:t xml:space="preserve"> Gaining entrance to the palace, refusing worldly wealth, and promising to reveal his grandfather Nathamuni's hidden treasure ➔ </w:t>
      </w:r>
      <w:r w:rsidDel="00000000" w:rsidR="00000000" w:rsidRPr="00000000">
        <w:rPr>
          <w:rFonts w:ascii="Google Sans" w:cs="Google Sans" w:eastAsia="Google Sans" w:hAnsi="Google Sans"/>
          <w:b w:val="1"/>
          <w:bCs w:val="1"/>
          <w:color w:val="1f1f1f"/>
          <w:rtl w:val="0"/>
        </w:rPr>
        <w:t xml:space="preserve">Instruction in the Bhagavad Gita:</w:t>
      </w:r>
      <w:r w:rsidDel="00000000" w:rsidR="00000000" w:rsidRPr="00000000">
        <w:rPr>
          <w:rFonts w:ascii="Google Sans" w:cs="Google Sans" w:eastAsia="Google Sans" w:hAnsi="Google Sans"/>
          <w:color w:val="1f1f1f"/>
          <w:rtl w:val="0"/>
        </w:rPr>
        <w:t xml:space="preserve"> Teaching Yamunacharya the 18 chapters of the Gita over several days ➔ </w:t>
      </w:r>
      <w:r w:rsidDel="00000000" w:rsidR="00000000" w:rsidRPr="00000000">
        <w:rPr>
          <w:rFonts w:ascii="Google Sans" w:cs="Google Sans" w:eastAsia="Google Sans" w:hAnsi="Google Sans"/>
          <w:b w:val="1"/>
          <w:bCs w:val="1"/>
          <w:color w:val="1f1f1f"/>
          <w:rtl w:val="0"/>
        </w:rPr>
        <w:t xml:space="preserve">The Final Revelation at Srirangam:</w:t>
      </w:r>
      <w:r w:rsidDel="00000000" w:rsidR="00000000" w:rsidRPr="00000000">
        <w:rPr>
          <w:rFonts w:ascii="Google Sans" w:cs="Google Sans" w:eastAsia="Google Sans" w:hAnsi="Google Sans"/>
          <w:color w:val="1f1f1f"/>
          <w:rtl w:val="0"/>
        </w:rPr>
        <w:t xml:space="preserve"> Leading Yamunacharya to the sanctum of Lord Ranganatha, revealing that Ranganatha Himself was the ultimate ancestral treasure ➔ </w:t>
      </w:r>
      <w:r w:rsidDel="00000000" w:rsidR="00000000" w:rsidRPr="00000000">
        <w:rPr>
          <w:rFonts w:ascii="Google Sans" w:cs="Google Sans" w:eastAsia="Google Sans" w:hAnsi="Google Sans"/>
          <w:b w:val="1"/>
          <w:bCs w:val="1"/>
          <w:color w:val="1f1f1f"/>
          <w:rtl w:val="0"/>
        </w:rPr>
        <w:t xml:space="preserve">Attainment of Liberation:</w:t>
      </w:r>
      <w:r w:rsidDel="00000000" w:rsidR="00000000" w:rsidRPr="00000000">
        <w:rPr>
          <w:rFonts w:ascii="Google Sans" w:cs="Google Sans" w:eastAsia="Google Sans" w:hAnsi="Google Sans"/>
          <w:color w:val="1f1f1f"/>
          <w:rtl w:val="0"/>
        </w:rPr>
        <w:t xml:space="preserve"> Handing over the Sampradaya leadership to Yamunacharya and ascending to Paramapadam.</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 the village of Manakkal near Lalgudi, Rama Mishra became the chief disciple of Uyyakondar. When Uyyakondar's wife passed away, Manakkal Nambi took over all household duties, including cooking, carrying water, and caring for Uyyakondar's young daughters, demonstrating unmatched humility (</w:t>
      </w:r>
      <w:r w:rsidDel="00000000" w:rsidR="00000000" w:rsidRPr="00000000">
        <w:rPr>
          <w:rFonts w:ascii="Google Sans" w:cs="Google Sans" w:eastAsia="Google Sans" w:hAnsi="Google Sans"/>
          <w:i w:val="1"/>
          <w:iCs w:val="1"/>
          <w:color w:val="1f1f1f"/>
          <w:rtl w:val="0"/>
        </w:rPr>
        <w:t xml:space="preserve">Acharya-Abhimana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Acharya-Wakya-Palanam</w:t>
      </w:r>
      <w:r w:rsidDel="00000000" w:rsidR="00000000" w:rsidRPr="00000000">
        <w:rPr>
          <w:rFonts w:ascii="Google Sans" w:cs="Google Sans" w:eastAsia="Google Sans" w:hAnsi="Google Sans"/>
          <w:color w:val="1f1f1f"/>
          <w:rtl w:val="0"/>
        </w:rPr>
        <w:t xml:space="preserve"> (Fulfilling the Acharya's command) through the tactical reclamation of Yamunacharya from royal materialism to spiritual leadership.</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0D1">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Thoodhu Valai Greens Strategy:</w:t>
      </w:r>
      <w:r w:rsidDel="00000000" w:rsidR="00000000" w:rsidRPr="00000000">
        <w:rPr>
          <w:rFonts w:ascii="Google Sans" w:cs="Google Sans" w:eastAsia="Google Sans" w:hAnsi="Google Sans"/>
          <w:color w:val="1f1f1f"/>
          <w:rtl w:val="0"/>
        </w:rPr>
        <w:t xml:space="preserve"> Young Yamunacharya had won a half-kingdom in a scholarly debate against Akkiyalvan and lived as a monarch (</w:t>
      </w:r>
      <w:r w:rsidDel="00000000" w:rsidR="00000000" w:rsidRPr="00000000">
        <w:rPr>
          <w:rFonts w:ascii="Google Sans" w:cs="Google Sans" w:eastAsia="Google Sans" w:hAnsi="Google Sans"/>
          <w:i w:val="1"/>
          <w:iCs w:val="1"/>
          <w:color w:val="1f1f1f"/>
          <w:rtl w:val="0"/>
        </w:rPr>
        <w:t xml:space="preserve">Alavandar</w:t>
      </w:r>
      <w:r w:rsidDel="00000000" w:rsidR="00000000" w:rsidRPr="00000000">
        <w:rPr>
          <w:rFonts w:ascii="Google Sans" w:cs="Google Sans" w:eastAsia="Google Sans" w:hAnsi="Google Sans"/>
          <w:color w:val="1f1f1f"/>
          <w:rtl w:val="0"/>
        </w:rPr>
        <w:t xml:space="preserve">), immersed in royal politics and luxuries. Remembering Uyyakondar's command to reform Yamunacharya, Manakkal Nambi tried to meet him, but guards turned him away. Learning that Yamunacharya favored a specific culinary green—</w:t>
      </w:r>
      <w:r w:rsidDel="00000000" w:rsidR="00000000" w:rsidRPr="00000000">
        <w:rPr>
          <w:rFonts w:ascii="Google Sans" w:cs="Google Sans" w:eastAsia="Google Sans" w:hAnsi="Google Sans"/>
          <w:i w:val="1"/>
          <w:iCs w:val="1"/>
          <w:color w:val="1f1f1f"/>
          <w:rtl w:val="0"/>
        </w:rPr>
        <w:t xml:space="preserve">Thoodhu Valai</w:t>
      </w:r>
      <w:r w:rsidDel="00000000" w:rsidR="00000000" w:rsidRPr="00000000">
        <w:rPr>
          <w:rFonts w:ascii="Google Sans" w:cs="Google Sans" w:eastAsia="Google Sans" w:hAnsi="Google Sans"/>
          <w:color w:val="1f1f1f"/>
          <w:rtl w:val="0"/>
        </w:rPr>
        <w:t xml:space="preserve"> (Solanum trilobatum)—Manakkal Nambi gathered fresh greens daily and handed them to the royal cooks for six months without asking for money.</w:t>
      </w:r>
    </w:p>
    <w:p w:rsidR="00000000" w:rsidDel="00000000" w:rsidP="00000000" w:rsidRDefault="00000000" w:rsidRPr="00000000" w14:paraId="000000D2">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Reclaiming Alavandar:</w:t>
      </w:r>
      <w:r w:rsidDel="00000000" w:rsidR="00000000" w:rsidRPr="00000000">
        <w:rPr>
          <w:rFonts w:ascii="Google Sans" w:cs="Google Sans" w:eastAsia="Google Sans" w:hAnsi="Google Sans"/>
          <w:color w:val="1f1f1f"/>
          <w:rtl w:val="0"/>
        </w:rPr>
        <w:t xml:space="preserve"> One day, Manakkal Nambi abruptly stopped supplying the greens. When Yamunacharya noticed their absence and asked who had been providing them, the cooks explained that an old Brahmin had brought them daily for free. Yamunacharya ordered him to be brought to court. When Yamunacharya offered him gold and lands, Manakkal Nambi replied: </w:t>
      </w:r>
      <w:r w:rsidDel="00000000" w:rsidR="00000000" w:rsidRPr="00000000">
        <w:rPr>
          <w:rFonts w:ascii="Google Sans" w:cs="Google Sans" w:eastAsia="Google Sans" w:hAnsi="Google Sans"/>
          <w:i w:val="1"/>
          <w:iCs w:val="1"/>
          <w:color w:val="1f1f1f"/>
          <w:rtl w:val="0"/>
        </w:rPr>
        <w:t xml:space="preserve">"I seek no wealth. I am here to deliver an imperishable ancestral treasure left for you by your grandfather, Sri Nathamuni."</w:t>
      </w:r>
    </w:p>
    <w:p w:rsidR="00000000" w:rsidDel="00000000" w:rsidP="00000000" w:rsidRDefault="00000000" w:rsidRPr="00000000" w14:paraId="000000D3">
      <w:pPr>
        <w:numPr>
          <w:ilvl w:val="1"/>
          <w:numId w:val="2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Gita Upadesha &amp; Srirangam Revelation:</w:t>
      </w:r>
      <w:r w:rsidDel="00000000" w:rsidR="00000000" w:rsidRPr="00000000">
        <w:rPr>
          <w:rFonts w:ascii="Google Sans" w:cs="Google Sans" w:eastAsia="Google Sans" w:hAnsi="Google Sans"/>
          <w:color w:val="1f1f1f"/>
          <w:rtl w:val="0"/>
        </w:rPr>
        <w:t xml:space="preserve"> Manakkal Nambi took Yamunacharya to a private chamber and taught him the deep esoteric truths of the </w:t>
      </w:r>
      <w:r w:rsidDel="00000000" w:rsidR="00000000" w:rsidRPr="00000000">
        <w:rPr>
          <w:rFonts w:ascii="Google Sans" w:cs="Google Sans" w:eastAsia="Google Sans" w:hAnsi="Google Sans"/>
          <w:b w:val="1"/>
          <w:bCs w:val="1"/>
          <w:color w:val="1f1f1f"/>
          <w:rtl w:val="0"/>
        </w:rPr>
        <w:t xml:space="preserve">Bhagavad Gita</w:t>
      </w:r>
      <w:r w:rsidDel="00000000" w:rsidR="00000000" w:rsidRPr="00000000">
        <w:rPr>
          <w:rFonts w:ascii="Google Sans" w:cs="Google Sans" w:eastAsia="Google Sans" w:hAnsi="Google Sans"/>
          <w:color w:val="1f1f1f"/>
          <w:rtl w:val="0"/>
        </w:rPr>
        <w:t xml:space="preserve">. Gradually, Yamunacharya's royal delusion dissolved. Manakkal Nambi then led him to Srirangam, walked into the sanctum, and pointed to Lord Ranganatha reclining on Adisesha: </w:t>
      </w:r>
      <w:r w:rsidDel="00000000" w:rsidR="00000000" w:rsidRPr="00000000">
        <w:rPr>
          <w:rFonts w:ascii="Google Sans" w:cs="Google Sans" w:eastAsia="Google Sans" w:hAnsi="Google Sans"/>
          <w:i w:val="1"/>
          <w:iCs w:val="1"/>
          <w:color w:val="1f1f1f"/>
          <w:rtl w:val="0"/>
        </w:rPr>
        <w:t xml:space="preserve">"Here is your grandfather's ultimate treasure!"</w:t>
      </w:r>
      <w:r w:rsidDel="00000000" w:rsidR="00000000" w:rsidRPr="00000000">
        <w:rPr>
          <w:rFonts w:ascii="Google Sans" w:cs="Google Sans" w:eastAsia="Google Sans" w:hAnsi="Google Sans"/>
          <w:color w:val="1f1f1f"/>
          <w:rtl w:val="0"/>
        </w:rPr>
        <w:t xml:space="preserve"> Overwhelmed by divine grace, Yamunacharya renounced his kingdom on the spot, embraced asceticism, and became the head of the Sri Vaishnava Sampradaya.</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Uyyakondar; Acharya to Sri Yamunacharya (Alavandar).</w:t>
      </w:r>
    </w:p>
    <w:p w:rsidR="00000000" w:rsidDel="00000000" w:rsidP="00000000" w:rsidRDefault="00000000" w:rsidRPr="00000000" w14:paraId="000000D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Having fulfilled his Acharya's solemn vow, Manakkal Nambi passed away peacefully in Srirangam.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Thoodhu Valai Reclamation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Manakkal Nambi's six-month cultivation of </w:t>
      </w:r>
      <w:r w:rsidDel="00000000" w:rsidR="00000000" w:rsidRPr="00000000">
        <w:rPr>
          <w:rFonts w:ascii="Google Sans" w:cs="Google Sans" w:eastAsia="Google Sans" w:hAnsi="Google Sans"/>
          <w:i w:val="1"/>
          <w:iCs w:val="1"/>
          <w:color w:val="1f1f1f"/>
          <w:rtl w:val="0"/>
        </w:rPr>
        <w:t xml:space="preserve">Thoodhu Valai</w:t>
      </w:r>
      <w:r w:rsidDel="00000000" w:rsidR="00000000" w:rsidRPr="00000000">
        <w:rPr>
          <w:rFonts w:ascii="Google Sans" w:cs="Google Sans" w:eastAsia="Google Sans" w:hAnsi="Google Sans"/>
          <w:color w:val="1f1f1f"/>
          <w:rtl w:val="0"/>
        </w:rPr>
        <w:t xml:space="preserve"> greens is a supreme example of </w:t>
      </w:r>
      <w:r w:rsidDel="00000000" w:rsidR="00000000" w:rsidRPr="00000000">
        <w:rPr>
          <w:rFonts w:ascii="Google Sans" w:cs="Google Sans" w:eastAsia="Google Sans" w:hAnsi="Google Sans"/>
          <w:b w:val="1"/>
          <w:bCs w:val="1"/>
          <w:color w:val="1f1f1f"/>
          <w:rtl w:val="0"/>
        </w:rPr>
        <w:t xml:space="preserve">Upaya-Kushalatvam</w:t>
      </w:r>
      <w:r w:rsidDel="00000000" w:rsidR="00000000" w:rsidRPr="00000000">
        <w:rPr>
          <w:rFonts w:ascii="Google Sans" w:cs="Google Sans" w:eastAsia="Google Sans" w:hAnsi="Google Sans"/>
          <w:color w:val="1f1f1f"/>
          <w:rtl w:val="0"/>
        </w:rPr>
        <w:t xml:space="preserve"> (skilful spiritual diplomacy). He demonstrated that saving a soul requires endless patience, tactical intelligence, and absolute devotion to the Acharya's word.</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0D9">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0DA">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Systematized oral instructions on </w:t>
      </w:r>
      <w:r w:rsidDel="00000000" w:rsidR="00000000" w:rsidRPr="00000000">
        <w:rPr>
          <w:rFonts w:ascii="Google Sans" w:cs="Google Sans" w:eastAsia="Google Sans" w:hAnsi="Google Sans"/>
          <w:i w:val="1"/>
          <w:iCs w:val="1"/>
          <w:color w:val="1f1f1f"/>
          <w:rtl w:val="0"/>
        </w:rPr>
        <w:t xml:space="preserve">Gitartha Sangraha</w:t>
      </w:r>
      <w:r w:rsidDel="00000000" w:rsidR="00000000" w:rsidRPr="00000000">
        <w:rPr>
          <w:rFonts w:ascii="Google Sans" w:cs="Google Sans" w:eastAsia="Google Sans" w:hAnsi="Google Sans"/>
          <w:color w:val="1f1f1f"/>
          <w:rtl w:val="0"/>
        </w:rPr>
        <w:t xml:space="preserve"> concepts transmitted to Yamunacharya.</w:t>
      </w:r>
    </w:p>
    <w:p w:rsidR="00000000" w:rsidDel="00000000" w:rsidP="00000000" w:rsidRDefault="00000000" w:rsidRPr="00000000" w14:paraId="000000DB">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Oral transmission of Nathamuni's core lineage doctrines.</w:t>
      </w:r>
    </w:p>
    <w:p w:rsidR="00000000" w:rsidDel="00000000" w:rsidP="00000000" w:rsidRDefault="00000000" w:rsidRPr="00000000" w14:paraId="000000D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Manakkal, Srirangam, Veera Narayanapuram.</w:t>
      </w:r>
    </w:p>
    <w:p w:rsidR="00000000" w:rsidDel="00000000" w:rsidP="00000000" w:rsidRDefault="00000000" w:rsidRPr="00000000" w14:paraId="000000DD">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Saved the Sri Vaishnava lineage from losing its future intellectual giant (Yamunacharya). Without Manakkal Nambi's efforts, Yamunacharya would have remained a secular king, breaking the continuity toward Sri Ramanuja.</w:t>
      </w:r>
    </w:p>
    <w:p w:rsidR="00000000" w:rsidDel="00000000" w:rsidP="00000000" w:rsidRDefault="00000000" w:rsidRPr="00000000" w14:paraId="000000D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Acharya-Aagya-Palanam</w:t>
      </w:r>
      <w:r w:rsidDel="00000000" w:rsidR="00000000" w:rsidRPr="00000000">
        <w:rPr>
          <w:rFonts w:ascii="Google Sans" w:cs="Google Sans" w:eastAsia="Google Sans" w:hAnsi="Google Sans"/>
          <w:color w:val="1f1f1f"/>
          <w:rtl w:val="0"/>
        </w:rPr>
        <w:t xml:space="preserve"> (Uncompromising execution of the Acharya's instructions) and </w:t>
      </w:r>
      <w:r w:rsidDel="00000000" w:rsidR="00000000" w:rsidRPr="00000000">
        <w:rPr>
          <w:rFonts w:ascii="Google Sans" w:cs="Google Sans" w:eastAsia="Google Sans" w:hAnsi="Google Sans"/>
          <w:b w:val="1"/>
          <w:bCs w:val="1"/>
          <w:color w:val="1f1f1f"/>
          <w:rtl w:val="0"/>
        </w:rPr>
        <w:t xml:space="preserve">Prapatti-Margadarshana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Manakkal Nambi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by Yamunacharya)</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அயத்னதோ யாமுனமாமுனிம் தர்சிதத்வாத்யாமல ஆத்மஸம்பதம்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நமாமி ராமாமிஸ்ரமஸ்மதாகூர்வம்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Ayathnato Yamunamamunim darsithathvadhyamala atmasampatham</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Namami Ramamisramasmadhagurvam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Ayathnatah:</w:t>
            </w:r>
            <w:r w:rsidDel="00000000" w:rsidR="00000000" w:rsidRPr="00000000">
              <w:rPr>
                <w:rFonts w:ascii="Google Sans" w:cs="Google Sans" w:eastAsia="Google Sans" w:hAnsi="Google Sans"/>
                <w:color w:val="1f1f1f"/>
                <w:rtl w:val="0"/>
              </w:rPr>
              <w:t xml:space="preserve"> Effortlessly/without strain; </w:t>
            </w:r>
            <w:r w:rsidDel="00000000" w:rsidR="00000000" w:rsidRPr="00000000">
              <w:rPr>
                <w:rFonts w:ascii="Google Sans" w:cs="Google Sans" w:eastAsia="Google Sans" w:hAnsi="Google Sans"/>
                <w:b w:val="1"/>
                <w:bCs w:val="1"/>
                <w:color w:val="1f1f1f"/>
                <w:rtl w:val="0"/>
              </w:rPr>
              <w:t xml:space="preserve">Yamunamamunim:</w:t>
            </w:r>
            <w:r w:rsidDel="00000000" w:rsidR="00000000" w:rsidRPr="00000000">
              <w:rPr>
                <w:rFonts w:ascii="Google Sans" w:cs="Google Sans" w:eastAsia="Google Sans" w:hAnsi="Google Sans"/>
                <w:color w:val="1f1f1f"/>
                <w:rtl w:val="0"/>
              </w:rPr>
              <w:t xml:space="preserve"> to Yamunacharya; </w:t>
            </w:r>
            <w:r w:rsidDel="00000000" w:rsidR="00000000" w:rsidRPr="00000000">
              <w:rPr>
                <w:rFonts w:ascii="Google Sans" w:cs="Google Sans" w:eastAsia="Google Sans" w:hAnsi="Google Sans"/>
                <w:b w:val="1"/>
                <w:bCs w:val="1"/>
                <w:color w:val="1f1f1f"/>
                <w:rtl w:val="0"/>
              </w:rPr>
              <w:t xml:space="preserve">Darsitha:</w:t>
            </w:r>
            <w:r w:rsidDel="00000000" w:rsidR="00000000" w:rsidRPr="00000000">
              <w:rPr>
                <w:rFonts w:ascii="Google Sans" w:cs="Google Sans" w:eastAsia="Google Sans" w:hAnsi="Google Sans"/>
                <w:color w:val="1f1f1f"/>
                <w:rtl w:val="0"/>
              </w:rPr>
              <w:t xml:space="preserve"> who revealed/showed; </w:t>
            </w:r>
            <w:r w:rsidDel="00000000" w:rsidR="00000000" w:rsidRPr="00000000">
              <w:rPr>
                <w:rFonts w:ascii="Google Sans" w:cs="Google Sans" w:eastAsia="Google Sans" w:hAnsi="Google Sans"/>
                <w:b w:val="1"/>
                <w:bCs w:val="1"/>
                <w:color w:val="1f1f1f"/>
                <w:rtl w:val="0"/>
              </w:rPr>
              <w:t xml:space="preserve">Tvt-adhyamala:</w:t>
            </w:r>
            <w:r w:rsidDel="00000000" w:rsidR="00000000" w:rsidRPr="00000000">
              <w:rPr>
                <w:rFonts w:ascii="Google Sans" w:cs="Google Sans" w:eastAsia="Google Sans" w:hAnsi="Google Sans"/>
                <w:color w:val="1f1f1f"/>
                <w:rtl w:val="0"/>
              </w:rPr>
              <w:t xml:space="preserve"> your unblemished supreme; </w:t>
            </w:r>
            <w:r w:rsidDel="00000000" w:rsidR="00000000" w:rsidRPr="00000000">
              <w:rPr>
                <w:rFonts w:ascii="Google Sans" w:cs="Google Sans" w:eastAsia="Google Sans" w:hAnsi="Google Sans"/>
                <w:b w:val="1"/>
                <w:bCs w:val="1"/>
                <w:color w:val="1f1f1f"/>
                <w:rtl w:val="0"/>
              </w:rPr>
              <w:t xml:space="preserve">Atmasampatham:</w:t>
            </w:r>
            <w:r w:rsidDel="00000000" w:rsidR="00000000" w:rsidRPr="00000000">
              <w:rPr>
                <w:rFonts w:ascii="Google Sans" w:cs="Google Sans" w:eastAsia="Google Sans" w:hAnsi="Google Sans"/>
                <w:color w:val="1f1f1f"/>
                <w:rtl w:val="0"/>
              </w:rPr>
              <w:t xml:space="preserve"> spiritual wealth of the soul; </w:t>
            </w:r>
            <w:r w:rsidDel="00000000" w:rsidR="00000000" w:rsidRPr="00000000">
              <w:rPr>
                <w:rFonts w:ascii="Google Sans" w:cs="Google Sans" w:eastAsia="Google Sans" w:hAnsi="Google Sans"/>
                <w:b w:val="1"/>
                <w:bCs w:val="1"/>
                <w:color w:val="1f1f1f"/>
                <w:rtl w:val="0"/>
              </w:rPr>
              <w:t xml:space="preserve">Namami:</w:t>
            </w:r>
            <w:r w:rsidDel="00000000" w:rsidR="00000000" w:rsidRPr="00000000">
              <w:rPr>
                <w:rFonts w:ascii="Google Sans" w:cs="Google Sans" w:eastAsia="Google Sans" w:hAnsi="Google Sans"/>
                <w:color w:val="1f1f1f"/>
                <w:rtl w:val="0"/>
              </w:rPr>
              <w:t xml:space="preserve"> I bow down to; </w:t>
            </w:r>
            <w:r w:rsidDel="00000000" w:rsidR="00000000" w:rsidRPr="00000000">
              <w:rPr>
                <w:rFonts w:ascii="Google Sans" w:cs="Google Sans" w:eastAsia="Google Sans" w:hAnsi="Google Sans"/>
                <w:b w:val="1"/>
                <w:bCs w:val="1"/>
                <w:color w:val="1f1f1f"/>
                <w:rtl w:val="0"/>
              </w:rPr>
              <w:t xml:space="preserve">Rama Misram:</w:t>
            </w:r>
            <w:r w:rsidDel="00000000" w:rsidR="00000000" w:rsidRPr="00000000">
              <w:rPr>
                <w:rFonts w:ascii="Google Sans" w:cs="Google Sans" w:eastAsia="Google Sans" w:hAnsi="Google Sans"/>
                <w:color w:val="1f1f1f"/>
                <w:rtl w:val="0"/>
              </w:rPr>
              <w:t xml:space="preserve"> Sri Rama Mishra (Manakkal Nambi); </w:t>
            </w:r>
            <w:r w:rsidDel="00000000" w:rsidR="00000000" w:rsidRPr="00000000">
              <w:rPr>
                <w:rFonts w:ascii="Google Sans" w:cs="Google Sans" w:eastAsia="Google Sans" w:hAnsi="Google Sans"/>
                <w:b w:val="1"/>
                <w:bCs w:val="1"/>
                <w:color w:val="1f1f1f"/>
                <w:rtl w:val="0"/>
              </w:rPr>
              <w:t xml:space="preserve">Asmadh agurvam:</w:t>
            </w:r>
            <w:r w:rsidDel="00000000" w:rsidR="00000000" w:rsidRPr="00000000">
              <w:rPr>
                <w:rFonts w:ascii="Google Sans" w:cs="Google Sans" w:eastAsia="Google Sans" w:hAnsi="Google Sans"/>
                <w:color w:val="1f1f1f"/>
                <w:rtl w:val="0"/>
              </w:rPr>
              <w:t xml:space="preserve"> my revered spiritual preceptor.</w:t>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0EE">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Yamunacharya expresses eternal gratitude to his Acharya Manakkal Nambi (Rama Mishra), praising him as the noble master who effortlessly opened his eyes to the unblemished spiritual wealth of the soul (</w:t>
      </w:r>
      <w:r w:rsidDel="00000000" w:rsidR="00000000" w:rsidRPr="00000000">
        <w:rPr>
          <w:rFonts w:ascii="Google Sans" w:cs="Google Sans" w:eastAsia="Google Sans" w:hAnsi="Google Sans"/>
          <w:i w:val="1"/>
          <w:iCs w:val="1"/>
          <w:color w:val="1f1f1f"/>
          <w:rtl w:val="0"/>
        </w:rPr>
        <w:t xml:space="preserve">Atma-Sampath</w:t>
      </w:r>
      <w:r w:rsidDel="00000000" w:rsidR="00000000" w:rsidRPr="00000000">
        <w:rPr>
          <w:rFonts w:ascii="Google Sans" w:cs="Google Sans" w:eastAsia="Google Sans" w:hAnsi="Google Sans"/>
          <w:color w:val="1f1f1f"/>
          <w:rtl w:val="0"/>
        </w:rPr>
        <w:t xml:space="preserve">) and freed him from royal delusion.</w:t>
      </w:r>
    </w:p>
    <w:p w:rsidR="00000000" w:rsidDel="00000000" w:rsidP="00000000" w:rsidRDefault="00000000" w:rsidRPr="00000000" w14:paraId="000000EF">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Demonstrates the core Viśiṣṭādvaita concept of </w:t>
      </w:r>
      <w:r w:rsidDel="00000000" w:rsidR="00000000" w:rsidRPr="00000000">
        <w:rPr>
          <w:rFonts w:ascii="Google Sans" w:cs="Google Sans" w:eastAsia="Google Sans" w:hAnsi="Google Sans"/>
          <w:b w:val="1"/>
          <w:bCs w:val="1"/>
          <w:color w:val="1f1f1f"/>
          <w:rtl w:val="0"/>
        </w:rPr>
        <w:t xml:space="preserve">Acharya-Kripa</w:t>
      </w:r>
      <w:r w:rsidDel="00000000" w:rsidR="00000000" w:rsidRPr="00000000">
        <w:rPr>
          <w:rFonts w:ascii="Google Sans" w:cs="Google Sans" w:eastAsia="Google Sans" w:hAnsi="Google Sans"/>
          <w:color w:val="1f1f1f"/>
          <w:rtl w:val="0"/>
        </w:rPr>
        <w:t xml:space="preserve"> (the unconditioned grace of the Guru). The soul bound in material delusion (</w:t>
      </w:r>
      <w:r w:rsidDel="00000000" w:rsidR="00000000" w:rsidRPr="00000000">
        <w:rPr>
          <w:rFonts w:ascii="Google Sans" w:cs="Google Sans" w:eastAsia="Google Sans" w:hAnsi="Google Sans"/>
          <w:i w:val="1"/>
          <w:iCs w:val="1"/>
          <w:color w:val="1f1f1f"/>
          <w:rtl w:val="0"/>
        </w:rPr>
        <w:t xml:space="preserve">Prakriti-Bandha</w:t>
      </w:r>
      <w:r w:rsidDel="00000000" w:rsidR="00000000" w:rsidRPr="00000000">
        <w:rPr>
          <w:rFonts w:ascii="Google Sans" w:cs="Google Sans" w:eastAsia="Google Sans" w:hAnsi="Google Sans"/>
          <w:color w:val="1f1f1f"/>
          <w:rtl w:val="0"/>
        </w:rPr>
        <w:t xml:space="preserve">) cannot free itself without an Acharya who acts as a divine catalyst.</w:t>
      </w:r>
    </w:p>
    <w:p w:rsidR="00000000" w:rsidDel="00000000" w:rsidP="00000000" w:rsidRDefault="00000000" w:rsidRPr="00000000" w14:paraId="000000F0">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Vedanta Desika highlights that Yamunacharya considered Manakkal Nambi's grace as the turning point of his existence. The term </w:t>
      </w:r>
      <w:r w:rsidDel="00000000" w:rsidR="00000000" w:rsidRPr="00000000">
        <w:rPr>
          <w:rFonts w:ascii="Google Sans" w:cs="Google Sans" w:eastAsia="Google Sans" w:hAnsi="Google Sans"/>
          <w:i w:val="1"/>
          <w:iCs w:val="1"/>
          <w:color w:val="1f1f1f"/>
          <w:rtl w:val="0"/>
        </w:rPr>
        <w:t xml:space="preserve">Atmasampatham</w:t>
      </w:r>
      <w:r w:rsidDel="00000000" w:rsidR="00000000" w:rsidRPr="00000000">
        <w:rPr>
          <w:rFonts w:ascii="Google Sans" w:cs="Google Sans" w:eastAsia="Google Sans" w:hAnsi="Google Sans"/>
          <w:color w:val="1f1f1f"/>
          <w:rtl w:val="0"/>
        </w:rPr>
        <w:t xml:space="preserve"> refers to Lord Ranganatha Himself, who is the true, imperishable wealth of every Jiva.</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0F3">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or seated in a humble posture facing Yamunacharya, offering instruction.</w:t>
      </w:r>
    </w:p>
    <w:p w:rsidR="00000000" w:rsidDel="00000000" w:rsidP="00000000" w:rsidRDefault="00000000" w:rsidRPr="00000000" w14:paraId="000000F4">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Upadesha Mudra</w:t>
      </w:r>
      <w:r w:rsidDel="00000000" w:rsidR="00000000" w:rsidRPr="00000000">
        <w:rPr>
          <w:rFonts w:ascii="Google Sans" w:cs="Google Sans" w:eastAsia="Google Sans" w:hAnsi="Google Sans"/>
          <w:color w:val="1f1f1f"/>
          <w:rtl w:val="0"/>
        </w:rPr>
        <w:t xml:space="preserve"> (teaching pose), left hand holding a bundle of sacred greens or palm leaves.</w:t>
      </w:r>
    </w:p>
    <w:p w:rsidR="00000000" w:rsidDel="00000000" w:rsidP="00000000" w:rsidRDefault="00000000" w:rsidRPr="00000000" w14:paraId="000000F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Simple ascetic white vestments, wearing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bearing sacred thread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Manakkal and Srirangam, his icon captures his serene, determined expression as the faithful servant who fulfilled Uyyakondar's mandate.</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0F8">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"Manakkal Nambi Thoodhu Valai History Velukkudi Krishnan"</w:t>
      </w:r>
    </w:p>
    <w:p w:rsidR="00000000" w:rsidDel="00000000" w:rsidP="00000000" w:rsidRDefault="00000000" w:rsidRPr="00000000" w14:paraId="000000F9">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"Rama Mishra and Alavandar Upadesam Karunakarachariar"</w:t>
      </w:r>
    </w:p>
    <w:p w:rsidR="00000000" w:rsidDel="00000000" w:rsidP="00000000" w:rsidRDefault="00000000" w:rsidRPr="00000000" w14:paraId="000000FA">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"Manakkal Nambi Vaibhavam Ananthapadmanabhachariar"</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0FC">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0FD">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0FE">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SRI YAMUNACHARYA</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(Alavandar, Yamuna Thuraivar, Madhurakavi-Pedigree, Grandfather of Viśiṣṭādvaita)</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02">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Sri Yamunacharya, Alavandar (The Conqueror / Savior), Yamuna Thuraivar, Sri Rama Mishra Sishya, Grandfather Acharya of Sri Ramanuja.</w:t>
      </w:r>
    </w:p>
    <w:p w:rsidR="00000000" w:rsidDel="00000000" w:rsidP="00000000" w:rsidRDefault="00000000" w:rsidRPr="00000000" w14:paraId="00000103">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04">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Aadi (Ashadha)</w:t>
      </w:r>
    </w:p>
    <w:p w:rsidR="00000000" w:rsidDel="00000000" w:rsidP="00000000" w:rsidRDefault="00000000" w:rsidRPr="00000000" w14:paraId="00000105">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Uttaradam (Uttara Ashadha)</w:t>
      </w:r>
    </w:p>
    <w:p w:rsidR="00000000" w:rsidDel="00000000" w:rsidP="00000000" w:rsidRDefault="00000000" w:rsidRPr="00000000" w14:paraId="00000106">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c. 916 CE – 1041 CE; Sukla Paksha Purnima.</w:t>
      </w:r>
    </w:p>
    <w:p w:rsidR="00000000" w:rsidDel="00000000" w:rsidP="00000000" w:rsidRDefault="00000000" w:rsidRPr="00000000" w14:paraId="00000107">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08">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Veera Narayanapuram (Kattumannarkoil)</w:t>
      </w:r>
    </w:p>
    <w:p w:rsidR="00000000" w:rsidDel="00000000" w:rsidP="00000000" w:rsidRDefault="00000000" w:rsidRPr="00000000" w14:paraId="00000109">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Cuddalore District, Tamil Nadu.</w:t>
      </w:r>
    </w:p>
    <w:p w:rsidR="00000000" w:rsidDel="00000000" w:rsidP="00000000" w:rsidRDefault="00000000" w:rsidRPr="00000000" w14:paraId="0000010A">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Veera Narayanaperumal Temple, Kattumannarkoil &amp; Sri Ranganathaswamy Temple, Srirangam.</w:t>
      </w:r>
    </w:p>
    <w:p w:rsidR="00000000" w:rsidDel="00000000" w:rsidP="00000000" w:rsidRDefault="00000000" w:rsidRPr="00000000" w14:paraId="0000010B">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0C">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Simhanaadam (Aspect of Divine Throne/Attendant of Sriman Narayana).</w:t>
      </w:r>
    </w:p>
    <w:p w:rsidR="00000000" w:rsidDel="00000000" w:rsidP="00000000" w:rsidRDefault="00000000" w:rsidRPr="00000000" w14:paraId="0000010D">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10th–11th Century CE.</w:t>
      </w:r>
    </w:p>
    <w:p w:rsidR="00000000" w:rsidDel="00000000" w:rsidP="00000000" w:rsidRDefault="00000000" w:rsidRPr="00000000" w14:paraId="0000010E">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Akkiyalvan (Royal Court Scholar defeated by him), Chola Queen (who gave him the title </w:t>
      </w:r>
      <w:r w:rsidDel="00000000" w:rsidR="00000000" w:rsidRPr="00000000">
        <w:rPr>
          <w:rFonts w:ascii="Google Sans" w:cs="Google Sans" w:eastAsia="Google Sans" w:hAnsi="Google Sans"/>
          <w:i w:val="1"/>
          <w:iCs w:val="1"/>
          <w:color w:val="1f1f1f"/>
          <w:rtl w:val="0"/>
        </w:rPr>
        <w:t xml:space="preserve">Alavandar</w:t>
      </w:r>
      <w:r w:rsidDel="00000000" w:rsidR="00000000" w:rsidRPr="00000000">
        <w:rPr>
          <w:rFonts w:ascii="Google Sans" w:cs="Google Sans" w:eastAsia="Google Sans" w:hAnsi="Google Sans"/>
          <w:color w:val="1f1f1f"/>
          <w:rtl w:val="0"/>
        </w:rPr>
        <w:t xml:space="preserve">), Periya Nambi, Thirukachi Nambigal, Sri Ramanuja (whom he identified as the future leader).</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11">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Child Prodigy &amp; Debate Defeat of Akkiyalvan:</w:t>
      </w:r>
      <w:r w:rsidDel="00000000" w:rsidR="00000000" w:rsidRPr="00000000">
        <w:rPr>
          <w:rFonts w:ascii="Google Sans" w:cs="Google Sans" w:eastAsia="Google Sans" w:hAnsi="Google Sans"/>
          <w:color w:val="1f1f1f"/>
          <w:rtl w:val="0"/>
        </w:rPr>
        <w:t xml:space="preserve"> Challenging the arrogant court scholar Akkiyalvan at age twelve, solving complex logical riddles, winning half the Chola kingdom, and earning the royal title </w:t>
      </w:r>
      <w:r w:rsidDel="00000000" w:rsidR="00000000" w:rsidRPr="00000000">
        <w:rPr>
          <w:rFonts w:ascii="Google Sans" w:cs="Google Sans" w:eastAsia="Google Sans" w:hAnsi="Google Sans"/>
          <w:i w:val="1"/>
          <w:iCs w:val="1"/>
          <w:color w:val="1f1f1f"/>
          <w:rtl w:val="0"/>
        </w:rPr>
        <w:t xml:space="preserve">Alavandar</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Reign as King:</w:t>
      </w:r>
      <w:r w:rsidDel="00000000" w:rsidR="00000000" w:rsidRPr="00000000">
        <w:rPr>
          <w:rFonts w:ascii="Google Sans" w:cs="Google Sans" w:eastAsia="Google Sans" w:hAnsi="Google Sans"/>
          <w:color w:val="1f1f1f"/>
          <w:rtl w:val="0"/>
        </w:rPr>
        <w:t xml:space="preserve"> Living as a sovereign monarch in luxury at Chidambaram/Madurai ➔ </w:t>
      </w:r>
      <w:r w:rsidDel="00000000" w:rsidR="00000000" w:rsidRPr="00000000">
        <w:rPr>
          <w:rFonts w:ascii="Google Sans" w:cs="Google Sans" w:eastAsia="Google Sans" w:hAnsi="Google Sans"/>
          <w:b w:val="1"/>
          <w:bCs w:val="1"/>
          <w:color w:val="1f1f1f"/>
          <w:rtl w:val="0"/>
        </w:rPr>
        <w:t xml:space="preserve">Reclamation by Manakkal Nambi:</w:t>
      </w:r>
      <w:r w:rsidDel="00000000" w:rsidR="00000000" w:rsidRPr="00000000">
        <w:rPr>
          <w:rFonts w:ascii="Google Sans" w:cs="Google Sans" w:eastAsia="Google Sans" w:hAnsi="Google Sans"/>
          <w:color w:val="1f1f1f"/>
          <w:rtl w:val="0"/>
        </w:rPr>
        <w:t xml:space="preserve"> Instructed via the </w:t>
      </w:r>
      <w:r w:rsidDel="00000000" w:rsidR="00000000" w:rsidRPr="00000000">
        <w:rPr>
          <w:rFonts w:ascii="Google Sans" w:cs="Google Sans" w:eastAsia="Google Sans" w:hAnsi="Google Sans"/>
          <w:i w:val="1"/>
          <w:iCs w:val="1"/>
          <w:color w:val="1f1f1f"/>
          <w:rtl w:val="0"/>
        </w:rPr>
        <w:t xml:space="preserve">Thoodhu Valai</w:t>
      </w:r>
      <w:r w:rsidDel="00000000" w:rsidR="00000000" w:rsidRPr="00000000">
        <w:rPr>
          <w:rFonts w:ascii="Google Sans" w:cs="Google Sans" w:eastAsia="Google Sans" w:hAnsi="Google Sans"/>
          <w:color w:val="1f1f1f"/>
          <w:rtl w:val="0"/>
        </w:rPr>
        <w:t xml:space="preserve"> greens strategy and Gita upadesha, surrendering to Lord Ranganatha ➔ </w:t>
      </w:r>
      <w:r w:rsidDel="00000000" w:rsidR="00000000" w:rsidRPr="00000000">
        <w:rPr>
          <w:rFonts w:ascii="Google Sans" w:cs="Google Sans" w:eastAsia="Google Sans" w:hAnsi="Google Sans"/>
          <w:b w:val="1"/>
          <w:bCs w:val="1"/>
          <w:color w:val="1f1f1f"/>
          <w:rtl w:val="0"/>
        </w:rPr>
        <w:t xml:space="preserve">Renunciation &amp; Asceticism:</w:t>
      </w:r>
      <w:r w:rsidDel="00000000" w:rsidR="00000000" w:rsidRPr="00000000">
        <w:rPr>
          <w:rFonts w:ascii="Google Sans" w:cs="Google Sans" w:eastAsia="Google Sans" w:hAnsi="Google Sans"/>
          <w:color w:val="1f1f1f"/>
          <w:rtl w:val="0"/>
        </w:rPr>
        <w:t xml:space="preserve"> Abandoning his throne, taking sannyasa, and settling in Srirangam as head of the Sampradaya ➔ </w:t>
      </w:r>
      <w:r w:rsidDel="00000000" w:rsidR="00000000" w:rsidRPr="00000000">
        <w:rPr>
          <w:rFonts w:ascii="Google Sans" w:cs="Google Sans" w:eastAsia="Google Sans" w:hAnsi="Google Sans"/>
          <w:b w:val="1"/>
          <w:bCs w:val="1"/>
          <w:color w:val="1f1f1f"/>
          <w:rtl w:val="0"/>
        </w:rPr>
        <w:t xml:space="preserve">Composition of Philosophical Treatises:</w:t>
      </w:r>
      <w:r w:rsidDel="00000000" w:rsidR="00000000" w:rsidRPr="00000000">
        <w:rPr>
          <w:rFonts w:ascii="Google Sans" w:cs="Google Sans" w:eastAsia="Google Sans" w:hAnsi="Google Sans"/>
          <w:color w:val="1f1f1f"/>
          <w:rtl w:val="0"/>
        </w:rPr>
        <w:t xml:space="preserve"> Authoring </w:t>
      </w:r>
      <w:r w:rsidDel="00000000" w:rsidR="00000000" w:rsidRPr="00000000">
        <w:rPr>
          <w:rFonts w:ascii="Google Sans" w:cs="Google Sans" w:eastAsia="Google Sans" w:hAnsi="Google Sans"/>
          <w:i w:val="1"/>
          <w:iCs w:val="1"/>
          <w:color w:val="1f1f1f"/>
          <w:rtl w:val="0"/>
        </w:rPr>
        <w:t xml:space="preserve">Stotra Ratnam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Siddhitrayam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Gitartha Sangraha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Agama Pramanyam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Spotting Sri Ramanuja:</w:t>
      </w:r>
      <w:r w:rsidDel="00000000" w:rsidR="00000000" w:rsidRPr="00000000">
        <w:rPr>
          <w:rFonts w:ascii="Google Sans" w:cs="Google Sans" w:eastAsia="Google Sans" w:hAnsi="Google Sans"/>
          <w:color w:val="1f1f1f"/>
          <w:rtl w:val="0"/>
        </w:rPr>
        <w:t xml:space="preserve"> Viewing young Ramanuja at Kanchipuram Varadaraja Temple, blessing him silently (</w:t>
      </w:r>
      <w:r w:rsidDel="00000000" w:rsidR="00000000" w:rsidRPr="00000000">
        <w:rPr>
          <w:rFonts w:ascii="Google Sans" w:cs="Google Sans" w:eastAsia="Google Sans" w:hAnsi="Google Sans"/>
          <w:i w:val="1"/>
          <w:iCs w:val="1"/>
          <w:color w:val="1f1f1f"/>
          <w:rtl w:val="0"/>
        </w:rPr>
        <w:t xml:space="preserve">Amudha Kai</w:t>
      </w:r>
      <w:r w:rsidDel="00000000" w:rsidR="00000000" w:rsidRPr="00000000">
        <w:rPr>
          <w:rFonts w:ascii="Google Sans" w:cs="Google Sans" w:eastAsia="Google Sans" w:hAnsi="Google Sans"/>
          <w:color w:val="1f1f1f"/>
          <w:rtl w:val="0"/>
        </w:rPr>
        <w:t xml:space="preserve">), and proclaiming him the future savior ➔ </w:t>
      </w:r>
      <w:r w:rsidDel="00000000" w:rsidR="00000000" w:rsidRPr="00000000">
        <w:rPr>
          <w:rFonts w:ascii="Google Sans" w:cs="Google Sans" w:eastAsia="Google Sans" w:hAnsi="Google Sans"/>
          <w:b w:val="1"/>
          <w:bCs w:val="1"/>
          <w:color w:val="1f1f1f"/>
          <w:rtl w:val="0"/>
        </w:rPr>
        <w:t xml:space="preserve">Passing &amp; The Three Curved Fingers Miracle:</w:t>
      </w:r>
      <w:r w:rsidDel="00000000" w:rsidR="00000000" w:rsidRPr="00000000">
        <w:rPr>
          <w:rFonts w:ascii="Google Sans" w:cs="Google Sans" w:eastAsia="Google Sans" w:hAnsi="Google Sans"/>
          <w:color w:val="1f1f1f"/>
          <w:rtl w:val="0"/>
        </w:rPr>
        <w:t xml:space="preserve"> Departing for Paramapadam; his three folded fingers straightening only after Ramanuja pledged to fulfill his three unfulfilled wishes.</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13">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Yamunacharya was the grandson of Sri Nathamuni, born to Ishvaracharya at Veera Narayanapuram. A child prodigy, he studied under Bhashyacharya. At age twelve, when the arrogant royal scholar Akkiyalvan demanded tribute from his teacher, young Yamuna accepted Akkiyalvan's open debate challenge.</w:t>
      </w:r>
    </w:p>
    <w:p w:rsidR="00000000" w:rsidDel="00000000" w:rsidP="00000000" w:rsidRDefault="00000000" w:rsidRPr="00000000" w14:paraId="00000114">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Systematizing Viśiṣṭādvaita philosophy in Sanskrit; authoring fundamental texts (</w:t>
      </w:r>
      <w:r w:rsidDel="00000000" w:rsidR="00000000" w:rsidRPr="00000000">
        <w:rPr>
          <w:rFonts w:ascii="Google Sans" w:cs="Google Sans" w:eastAsia="Google Sans" w:hAnsi="Google Sans"/>
          <w:i w:val="1"/>
          <w:iCs w:val="1"/>
          <w:color w:val="1f1f1f"/>
          <w:rtl w:val="0"/>
        </w:rPr>
        <w:t xml:space="preserve">Granthas</w:t>
      </w:r>
      <w:r w:rsidDel="00000000" w:rsidR="00000000" w:rsidRPr="00000000">
        <w:rPr>
          <w:rFonts w:ascii="Google Sans" w:cs="Google Sans" w:eastAsia="Google Sans" w:hAnsi="Google Sans"/>
          <w:color w:val="1f1f1f"/>
          <w:rtl w:val="0"/>
        </w:rPr>
        <w:t xml:space="preserve">); establishing Srirangam as the intellectual headquarters of Sri Vaishnavism.</w:t>
      </w:r>
    </w:p>
    <w:p w:rsidR="00000000" w:rsidDel="00000000" w:rsidP="00000000" w:rsidRDefault="00000000" w:rsidRPr="00000000" w14:paraId="00000115">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16">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Debate Victory over Akkiyalvan:</w:t>
      </w:r>
      <w:r w:rsidDel="00000000" w:rsidR="00000000" w:rsidRPr="00000000">
        <w:rPr>
          <w:rFonts w:ascii="Google Sans" w:cs="Google Sans" w:eastAsia="Google Sans" w:hAnsi="Google Sans"/>
          <w:color w:val="1f1f1f"/>
          <w:rtl w:val="0"/>
        </w:rPr>
        <w:t xml:space="preserve"> In the Chola royal court, twelve-year-old Yamuna posed three statements to Akkiyalvan, challenging him to refute them: 1) </w:t>
      </w:r>
      <w:r w:rsidDel="00000000" w:rsidR="00000000" w:rsidRPr="00000000">
        <w:rPr>
          <w:rFonts w:ascii="Google Sans" w:cs="Google Sans" w:eastAsia="Google Sans" w:hAnsi="Google Sans"/>
          <w:i w:val="1"/>
          <w:iCs w:val="1"/>
          <w:color w:val="1f1f1f"/>
          <w:rtl w:val="0"/>
        </w:rPr>
        <w:t xml:space="preserve">"Your mother is not a barren woman."</w:t>
      </w:r>
      <w:r w:rsidDel="00000000" w:rsidR="00000000" w:rsidRPr="00000000">
        <w:rPr>
          <w:rFonts w:ascii="Google Sans" w:cs="Google Sans" w:eastAsia="Google Sans" w:hAnsi="Google Sans"/>
          <w:color w:val="1f1f1f"/>
          <w:rtl w:val="0"/>
        </w:rPr>
        <w:t xml:space="preserve"> 2) </w:t>
      </w:r>
      <w:r w:rsidDel="00000000" w:rsidR="00000000" w:rsidRPr="00000000">
        <w:rPr>
          <w:rFonts w:ascii="Google Sans" w:cs="Google Sans" w:eastAsia="Google Sans" w:hAnsi="Google Sans"/>
          <w:i w:val="1"/>
          <w:iCs w:val="1"/>
          <w:color w:val="1f1f1f"/>
          <w:rtl w:val="0"/>
        </w:rPr>
        <w:t xml:space="preserve">"The Chola King is righteous."</w:t>
      </w:r>
      <w:r w:rsidDel="00000000" w:rsidR="00000000" w:rsidRPr="00000000">
        <w:rPr>
          <w:rFonts w:ascii="Google Sans" w:cs="Google Sans" w:eastAsia="Google Sans" w:hAnsi="Google Sans"/>
          <w:color w:val="1f1f1f"/>
          <w:rtl w:val="0"/>
        </w:rPr>
        <w:t xml:space="preserve"> 3) </w:t>
      </w:r>
      <w:r w:rsidDel="00000000" w:rsidR="00000000" w:rsidRPr="00000000">
        <w:rPr>
          <w:rFonts w:ascii="Google Sans" w:cs="Google Sans" w:eastAsia="Google Sans" w:hAnsi="Google Sans"/>
          <w:i w:val="1"/>
          <w:iCs w:val="1"/>
          <w:color w:val="1f1f1f"/>
          <w:rtl w:val="0"/>
        </w:rPr>
        <w:t xml:space="preserve">"The King's wife is chaste."</w:t>
      </w:r>
      <w:r w:rsidDel="00000000" w:rsidR="00000000" w:rsidRPr="00000000">
        <w:rPr>
          <w:rFonts w:ascii="Google Sans" w:cs="Google Sans" w:eastAsia="Google Sans" w:hAnsi="Google Sans"/>
          <w:color w:val="1f1f1f"/>
          <w:rtl w:val="0"/>
        </w:rPr>
        <w:t xml:space="preserve"> If Akkiyalvan agreed, he accepted Yamuna's premises; if he refuted them, he committed treason and absurdity! Akkiyalvan was rendered speechless. Yamuna then cleverly refuted all three statements using technical scriptural loopholes. Marveled by his genius, the Chola Queen embraced him, calling him </w:t>
      </w:r>
      <w:r w:rsidDel="00000000" w:rsidR="00000000" w:rsidRPr="00000000">
        <w:rPr>
          <w:rFonts w:ascii="Google Sans" w:cs="Google Sans" w:eastAsia="Google Sans" w:hAnsi="Google Sans"/>
          <w:b w:val="1"/>
          <w:bCs w:val="1"/>
          <w:color w:val="1f1f1f"/>
          <w:rtl w:val="0"/>
        </w:rPr>
        <w:t xml:space="preserve">Alavandar</w:t>
      </w:r>
      <w:r w:rsidDel="00000000" w:rsidR="00000000" w:rsidRPr="00000000">
        <w:rPr>
          <w:rFonts w:ascii="Google Sans" w:cs="Google Sans" w:eastAsia="Google Sans" w:hAnsi="Google Sans"/>
          <w:color w:val="1f1f1f"/>
          <w:rtl w:val="0"/>
        </w:rPr>
        <w:t xml:space="preserve"> ("The Conqueror who came to save us"), and the King awarded him half his kingdom.</w:t>
      </w:r>
    </w:p>
    <w:p w:rsidR="00000000" w:rsidDel="00000000" w:rsidP="00000000" w:rsidRDefault="00000000" w:rsidRPr="00000000" w14:paraId="00000117">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Renunciation of the Kingdom:</w:t>
      </w:r>
      <w:r w:rsidDel="00000000" w:rsidR="00000000" w:rsidRPr="00000000">
        <w:rPr>
          <w:rFonts w:ascii="Google Sans" w:cs="Google Sans" w:eastAsia="Google Sans" w:hAnsi="Google Sans"/>
          <w:color w:val="1f1f1f"/>
          <w:rtl w:val="0"/>
        </w:rPr>
        <w:t xml:space="preserve"> Reclaimed by Manakkal Nambi through the </w:t>
      </w:r>
      <w:r w:rsidDel="00000000" w:rsidR="00000000" w:rsidRPr="00000000">
        <w:rPr>
          <w:rFonts w:ascii="Google Sans" w:cs="Google Sans" w:eastAsia="Google Sans" w:hAnsi="Google Sans"/>
          <w:i w:val="1"/>
          <w:iCs w:val="1"/>
          <w:color w:val="1f1f1f"/>
          <w:rtl w:val="0"/>
        </w:rPr>
        <w:t xml:space="preserve">Thoodhu Valai</w:t>
      </w:r>
      <w:r w:rsidDel="00000000" w:rsidR="00000000" w:rsidRPr="00000000">
        <w:rPr>
          <w:rFonts w:ascii="Google Sans" w:cs="Google Sans" w:eastAsia="Google Sans" w:hAnsi="Google Sans"/>
          <w:color w:val="1f1f1f"/>
          <w:rtl w:val="0"/>
        </w:rPr>
        <w:t xml:space="preserve"> greens strategy and </w:t>
      </w:r>
      <w:r w:rsidDel="00000000" w:rsidR="00000000" w:rsidRPr="00000000">
        <w:rPr>
          <w:rFonts w:ascii="Google Sans" w:cs="Google Sans" w:eastAsia="Google Sans" w:hAnsi="Google Sans"/>
          <w:i w:val="1"/>
          <w:iCs w:val="1"/>
          <w:color w:val="1f1f1f"/>
          <w:rtl w:val="0"/>
        </w:rPr>
        <w:t xml:space="preserve">Bhagavad Gita</w:t>
      </w:r>
      <w:r w:rsidDel="00000000" w:rsidR="00000000" w:rsidRPr="00000000">
        <w:rPr>
          <w:rFonts w:ascii="Google Sans" w:cs="Google Sans" w:eastAsia="Google Sans" w:hAnsi="Google Sans"/>
          <w:color w:val="1f1f1f"/>
          <w:rtl w:val="0"/>
        </w:rPr>
        <w:t xml:space="preserve"> discourses, Alavandar renounced his kingdom, royal wealth, and family. He moved to Srirangam, took up ascetic life, and devoted himself to Lord Ranganatha.</w:t>
      </w:r>
    </w:p>
    <w:p w:rsidR="00000000" w:rsidDel="00000000" w:rsidP="00000000" w:rsidRDefault="00000000" w:rsidRPr="00000000" w14:paraId="00000118">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Spotting Sri Ramanuja at Kanchipuram:</w:t>
      </w:r>
      <w:r w:rsidDel="00000000" w:rsidR="00000000" w:rsidRPr="00000000">
        <w:rPr>
          <w:rFonts w:ascii="Google Sans" w:cs="Google Sans" w:eastAsia="Google Sans" w:hAnsi="Google Sans"/>
          <w:color w:val="1f1f1f"/>
          <w:rtl w:val="0"/>
        </w:rPr>
        <w:t xml:space="preserve"> While visiting Kanchipuram Varadaraja Temple, Alavandar saw young Ramanuja walking alongside his Advaitic guru, Yadava Prakasa. Recognizing Ramanuja's radiant spiritual aura, Alavandar turned to his disciple Thirukachi Nambigal and remarked: </w:t>
      </w:r>
      <w:r w:rsidDel="00000000" w:rsidR="00000000" w:rsidRPr="00000000">
        <w:rPr>
          <w:rFonts w:ascii="Google Sans" w:cs="Google Sans" w:eastAsia="Google Sans" w:hAnsi="Google Sans"/>
          <w:i w:val="1"/>
          <w:iCs w:val="1"/>
          <w:color w:val="1f1f1f"/>
          <w:rtl w:val="0"/>
        </w:rPr>
        <w:t xml:space="preserve">"Amudha Kai!"</w:t>
      </w:r>
      <w:r w:rsidDel="00000000" w:rsidR="00000000" w:rsidRPr="00000000">
        <w:rPr>
          <w:rFonts w:ascii="Google Sans" w:cs="Google Sans" w:eastAsia="Google Sans" w:hAnsi="Google Sans"/>
          <w:color w:val="1f1f1f"/>
          <w:rtl w:val="0"/>
        </w:rPr>
        <w:t xml:space="preserve"> ("He is the one who will nourish our Sampradaya!"). He blessed Ramanuja from afar, praying that Ramanuja would lead the Sampradaya.</w:t>
      </w:r>
    </w:p>
    <w:p w:rsidR="00000000" w:rsidDel="00000000" w:rsidP="00000000" w:rsidRDefault="00000000" w:rsidRPr="00000000" w14:paraId="00000119">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Miracle of the Three Curved Fingers:</w:t>
      </w:r>
      <w:r w:rsidDel="00000000" w:rsidR="00000000" w:rsidRPr="00000000">
        <w:rPr>
          <w:rFonts w:ascii="Google Sans" w:cs="Google Sans" w:eastAsia="Google Sans" w:hAnsi="Google Sans"/>
          <w:color w:val="1f1f1f"/>
          <w:rtl w:val="0"/>
        </w:rPr>
        <w:t xml:space="preserve"> When Yamunacharya passed away at Srirangam before Ramanuja could reach his side, Ramanuja arrived to find three fingers on Alavandar's right hand tightly folded into his palm. Ramanuja understood that Alavandar had three unfulfilled desires: 1) To write a commentary on the </w:t>
      </w:r>
      <w:r w:rsidDel="00000000" w:rsidR="00000000" w:rsidRPr="00000000">
        <w:rPr>
          <w:rFonts w:ascii="Google Sans" w:cs="Google Sans" w:eastAsia="Google Sans" w:hAnsi="Google Sans"/>
          <w:i w:val="1"/>
          <w:iCs w:val="1"/>
          <w:color w:val="1f1f1f"/>
          <w:rtl w:val="0"/>
        </w:rPr>
        <w:t xml:space="preserve">Brahma Sutras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Sri Bhashyam</w:t>
      </w:r>
      <w:r w:rsidDel="00000000" w:rsidR="00000000" w:rsidRPr="00000000">
        <w:rPr>
          <w:rFonts w:ascii="Google Sans" w:cs="Google Sans" w:eastAsia="Google Sans" w:hAnsi="Google Sans"/>
          <w:color w:val="1f1f1f"/>
          <w:rtl w:val="0"/>
        </w:rPr>
        <w:t xml:space="preserve">). 2) To name worthy scholars after Parasara and Veda Vyasa. 3) To name a scholar after Nammalwar (</w:t>
      </w:r>
      <w:r w:rsidDel="00000000" w:rsidR="00000000" w:rsidRPr="00000000">
        <w:rPr>
          <w:rFonts w:ascii="Google Sans" w:cs="Google Sans" w:eastAsia="Google Sans" w:hAnsi="Google Sans"/>
          <w:i w:val="1"/>
          <w:iCs w:val="1"/>
          <w:color w:val="1f1f1f"/>
          <w:rtl w:val="0"/>
        </w:rPr>
        <w:t xml:space="preserve">Shatagopan</w:t>
      </w:r>
      <w:r w:rsidDel="00000000" w:rsidR="00000000" w:rsidRPr="00000000">
        <w:rPr>
          <w:rFonts w:ascii="Google Sans" w:cs="Google Sans" w:eastAsia="Google Sans" w:hAnsi="Google Sans"/>
          <w:color w:val="1f1f1f"/>
          <w:rtl w:val="0"/>
        </w:rPr>
        <w:t xml:space="preserve">). As Ramanuja loudly pledged to fulfill each of these three vows, the three curved fingers straightened one by one, confirming that Alavandar’s soul accepted his pledge.</w:t>
      </w:r>
    </w:p>
    <w:p w:rsidR="00000000" w:rsidDel="00000000" w:rsidP="00000000" w:rsidRDefault="00000000" w:rsidRPr="00000000" w14:paraId="0000011A">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Prime disciple of Manakkal Nambi; Acharya to Periya Nambi, Thirukachi Nambigal, Thirukoshtiyur Nambi, and Maraner Nambi. Spiritual grand-guru to Sri Ramanuja.</w:t>
      </w:r>
    </w:p>
    <w:p w:rsidR="00000000" w:rsidDel="00000000" w:rsidP="00000000" w:rsidRDefault="00000000" w:rsidRPr="00000000" w14:paraId="0000011B">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Passed away at Srirangam in 1041 CE, leaving behind an unshakeable intellectual foundation.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Three Vows at Srirangam</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miraculous straightening of Yamunacharya's three curved fingers (</w:t>
      </w:r>
      <w:r w:rsidDel="00000000" w:rsidR="00000000" w:rsidRPr="00000000">
        <w:rPr>
          <w:rFonts w:ascii="Google Sans" w:cs="Google Sans" w:eastAsia="Google Sans" w:hAnsi="Google Sans"/>
          <w:i w:val="1"/>
          <w:iCs w:val="1"/>
          <w:color w:val="1f1f1f"/>
          <w:rtl w:val="0"/>
        </w:rPr>
        <w:t xml:space="preserve">Three Vows</w:t>
      </w:r>
      <w:r w:rsidDel="00000000" w:rsidR="00000000" w:rsidRPr="00000000">
        <w:rPr>
          <w:rFonts w:ascii="Google Sans" w:cs="Google Sans" w:eastAsia="Google Sans" w:hAnsi="Google Sans"/>
          <w:color w:val="1f1f1f"/>
          <w:rtl w:val="0"/>
        </w:rPr>
        <w:t xml:space="preserve">) sealed the spiritual succession of Sri Ramanuja. It proved that Sri Vaishnavism is an unbroken intellectual and spiritual chain, where the unfulfilled vision of one master is executed by his designated successor.</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1F">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20">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Stotra Ratnam</w:t>
      </w:r>
      <w:r w:rsidDel="00000000" w:rsidR="00000000" w:rsidRPr="00000000">
        <w:rPr>
          <w:rFonts w:ascii="Google Sans" w:cs="Google Sans" w:eastAsia="Google Sans" w:hAnsi="Google Sans"/>
          <w:color w:val="1f1f1f"/>
          <w:rtl w:val="0"/>
        </w:rPr>
        <w:t xml:space="preserve"> (Hymn Jewel – 65 Sanskrit verses of supreme devotional surrender).</w:t>
      </w:r>
    </w:p>
    <w:p w:rsidR="00000000" w:rsidDel="00000000" w:rsidP="00000000" w:rsidRDefault="00000000" w:rsidRPr="00000000" w14:paraId="00000121">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Chatusshloki</w:t>
      </w:r>
      <w:r w:rsidDel="00000000" w:rsidR="00000000" w:rsidRPr="00000000">
        <w:rPr>
          <w:rFonts w:ascii="Google Sans" w:cs="Google Sans" w:eastAsia="Google Sans" w:hAnsi="Google Sans"/>
          <w:color w:val="1f1f1f"/>
          <w:rtl w:val="0"/>
        </w:rPr>
        <w:t xml:space="preserve"> (4 Sanskrit verses establishing Sri Lakshmi's divine co-equality with Narayana).</w:t>
      </w:r>
    </w:p>
    <w:p w:rsidR="00000000" w:rsidDel="00000000" w:rsidP="00000000" w:rsidRDefault="00000000" w:rsidRPr="00000000" w14:paraId="00000122">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Gitartha Sangraha</w:t>
      </w:r>
      <w:r w:rsidDel="00000000" w:rsidR="00000000" w:rsidRPr="00000000">
        <w:rPr>
          <w:rFonts w:ascii="Google Sans" w:cs="Google Sans" w:eastAsia="Google Sans" w:hAnsi="Google Sans"/>
          <w:color w:val="1f1f1f"/>
          <w:rtl w:val="0"/>
        </w:rPr>
        <w:t xml:space="preserve"> (32 verses summarizing the core message of the 18 chapters of the Bhagavad Gita).</w:t>
      </w:r>
    </w:p>
    <w:p w:rsidR="00000000" w:rsidDel="00000000" w:rsidP="00000000" w:rsidRDefault="00000000" w:rsidRPr="00000000" w14:paraId="00000123">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Siddhitrayam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Atma Siddhi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Samvit Siddhi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Ishvara Siddhi</w:t>
      </w:r>
      <w:r w:rsidDel="00000000" w:rsidR="00000000" w:rsidRPr="00000000">
        <w:rPr>
          <w:rFonts w:ascii="Google Sans" w:cs="Google Sans" w:eastAsia="Google Sans" w:hAnsi="Google Sans"/>
          <w:color w:val="1f1f1f"/>
          <w:rtl w:val="0"/>
        </w:rPr>
        <w:t xml:space="preserve">) – Establishing the three realities (Tattvas).</w:t>
      </w:r>
    </w:p>
    <w:p w:rsidR="00000000" w:rsidDel="00000000" w:rsidP="00000000" w:rsidRDefault="00000000" w:rsidRPr="00000000" w14:paraId="00000124">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Agama Pramanyam</w:t>
      </w:r>
      <w:r w:rsidDel="00000000" w:rsidR="00000000" w:rsidRPr="00000000">
        <w:rPr>
          <w:rFonts w:ascii="Google Sans" w:cs="Google Sans" w:eastAsia="Google Sans" w:hAnsi="Google Sans"/>
          <w:color w:val="1f1f1f"/>
          <w:rtl w:val="0"/>
        </w:rPr>
        <w:t xml:space="preserve"> – Defending the Vedic authority of the Pancharatra Agamas.</w:t>
      </w:r>
    </w:p>
    <w:p w:rsidR="00000000" w:rsidDel="00000000" w:rsidP="00000000" w:rsidRDefault="00000000" w:rsidRPr="00000000" w14:paraId="00000125">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Purusha Nirnaya</w:t>
      </w:r>
      <w:r w:rsidDel="00000000" w:rsidR="00000000" w:rsidRPr="00000000">
        <w:rPr>
          <w:rFonts w:ascii="Google Sans" w:cs="Google Sans" w:eastAsia="Google Sans" w:hAnsi="Google Sans"/>
          <w:color w:val="1f1f1f"/>
          <w:rtl w:val="0"/>
        </w:rPr>
        <w:t xml:space="preserve"> – Establishing Sriman Narayana as the Supreme Brahman.</w:t>
      </w:r>
    </w:p>
    <w:p w:rsidR="00000000" w:rsidDel="00000000" w:rsidP="00000000" w:rsidRDefault="00000000" w:rsidRPr="00000000" w14:paraId="00000126">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6 major Sanskrit treatises establishing the Viśiṣṭādvaita canon.</w:t>
      </w:r>
    </w:p>
    <w:p w:rsidR="00000000" w:rsidDel="00000000" w:rsidP="00000000" w:rsidRDefault="00000000" w:rsidRPr="00000000" w14:paraId="00000127">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Veera Narayanapuram, Sri Rangam, Kanchipuram Varadaraja Temple.</w:t>
      </w:r>
    </w:p>
    <w:p w:rsidR="00000000" w:rsidDel="00000000" w:rsidP="00000000" w:rsidRDefault="00000000" w:rsidRPr="00000000" w14:paraId="00000128">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Defended Pancharatra Agamas against rival Mimamsa scholars, refuted Advaitic illusionism (</w:t>
      </w:r>
      <w:r w:rsidDel="00000000" w:rsidR="00000000" w:rsidRPr="00000000">
        <w:rPr>
          <w:rFonts w:ascii="Google Sans" w:cs="Google Sans" w:eastAsia="Google Sans" w:hAnsi="Google Sans"/>
          <w:i w:val="1"/>
          <w:iCs w:val="1"/>
          <w:color w:val="1f1f1f"/>
          <w:rtl w:val="0"/>
        </w:rPr>
        <w:t xml:space="preserve">Mayavada</w:t>
      </w:r>
      <w:r w:rsidDel="00000000" w:rsidR="00000000" w:rsidRPr="00000000">
        <w:rPr>
          <w:rFonts w:ascii="Google Sans" w:cs="Google Sans" w:eastAsia="Google Sans" w:hAnsi="Google Sans"/>
          <w:color w:val="1f1f1f"/>
          <w:rtl w:val="0"/>
        </w:rPr>
        <w:t xml:space="preserve">), and established the doctrine of </w:t>
      </w:r>
      <w:r w:rsidDel="00000000" w:rsidR="00000000" w:rsidRPr="00000000">
        <w:rPr>
          <w:rFonts w:ascii="Google Sans" w:cs="Google Sans" w:eastAsia="Google Sans" w:hAnsi="Google Sans"/>
          <w:i w:val="1"/>
          <w:iCs w:val="1"/>
          <w:color w:val="1f1f1f"/>
          <w:rtl w:val="0"/>
        </w:rPr>
        <w:t xml:space="preserve">Purushakara Prapatti</w:t>
      </w:r>
      <w:r w:rsidDel="00000000" w:rsidR="00000000" w:rsidRPr="00000000">
        <w:rPr>
          <w:rFonts w:ascii="Google Sans" w:cs="Google Sans" w:eastAsia="Google Sans" w:hAnsi="Google Sans"/>
          <w:color w:val="1f1f1f"/>
          <w:rtl w:val="0"/>
        </w:rPr>
        <w:t xml:space="preserve"> (Sri Lakshmi as mediatrix).</w:t>
      </w:r>
    </w:p>
    <w:p w:rsidR="00000000" w:rsidDel="00000000" w:rsidP="00000000" w:rsidRDefault="00000000" w:rsidRPr="00000000" w14:paraId="00000129">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Purushakara-Prapatti</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Atma-Nivedanam</w:t>
      </w:r>
      <w:r w:rsidDel="00000000" w:rsidR="00000000" w:rsidRPr="00000000">
        <w:rPr>
          <w:rFonts w:ascii="Google Sans" w:cs="Google Sans" w:eastAsia="Google Sans" w:hAnsi="Google Sans"/>
          <w:color w:val="1f1f1f"/>
          <w:rtl w:val="0"/>
        </w:rPr>
        <w:t xml:space="preserve"> (Total self-surrender).</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Stotra Ratnam, Verse 28 (</w:t>
      </w:r>
      <w:r w:rsidDel="00000000" w:rsidR="00000000" w:rsidRPr="00000000">
        <w:rPr>
          <w:rFonts w:ascii="Google Sans" w:cs="Google Sans" w:eastAsia="Google Sans" w:hAnsi="Google Sans"/>
          <w:b w:val="1"/>
          <w:bCs w:val="1"/>
          <w:i w:val="1"/>
          <w:iCs w:val="1"/>
          <w:color w:val="1f1f1f"/>
          <w:sz w:val="24"/>
          <w:szCs w:val="24"/>
          <w:rtl w:val="0"/>
        </w:rPr>
        <w:t xml:space="preserve">Na Dharma Nishto 'smi</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 தர்மனிஷ்டோऽஸ்மி ந சாத்மவேதீ</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 பக்திமான் த்வத்சரணாரவிந்தே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அகிஞ்சனோऽனன்யகதிஃ சரண்ய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த்வன்மூலபாதம் சரணம் ப்ரபத்யே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 dharma nishtho 'smi na chatmavedi</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 bhaktiman tvat charanaravinde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Akinchano 'nanyagatih sharanya!</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Tvat mula padam sharanam prapadye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Not; </w:t>
            </w:r>
            <w:r w:rsidDel="00000000" w:rsidR="00000000" w:rsidRPr="00000000">
              <w:rPr>
                <w:rFonts w:ascii="Google Sans" w:cs="Google Sans" w:eastAsia="Google Sans" w:hAnsi="Google Sans"/>
                <w:b w:val="1"/>
                <w:bCs w:val="1"/>
                <w:color w:val="1f1f1f"/>
                <w:rtl w:val="0"/>
              </w:rPr>
              <w:t xml:space="preserve">Dharma nishthah:</w:t>
            </w:r>
            <w:r w:rsidDel="00000000" w:rsidR="00000000" w:rsidRPr="00000000">
              <w:rPr>
                <w:rFonts w:ascii="Google Sans" w:cs="Google Sans" w:eastAsia="Google Sans" w:hAnsi="Google Sans"/>
                <w:color w:val="1f1f1f"/>
                <w:rtl w:val="0"/>
              </w:rPr>
              <w:t xml:space="preserve"> steadfast in prescribed duties (</w:t>
            </w:r>
            <w:r w:rsidDel="00000000" w:rsidR="00000000" w:rsidRPr="00000000">
              <w:rPr>
                <w:rFonts w:ascii="Google Sans" w:cs="Google Sans" w:eastAsia="Google Sans" w:hAnsi="Google Sans"/>
                <w:i w:val="1"/>
                <w:iCs w:val="1"/>
                <w:color w:val="1f1f1f"/>
                <w:rtl w:val="0"/>
              </w:rPr>
              <w:t xml:space="preserve">Karma Yoga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Asmi:</w:t>
            </w:r>
            <w:r w:rsidDel="00000000" w:rsidR="00000000" w:rsidRPr="00000000">
              <w:rPr>
                <w:rFonts w:ascii="Google Sans" w:cs="Google Sans" w:eastAsia="Google Sans" w:hAnsi="Google Sans"/>
                <w:color w:val="1f1f1f"/>
                <w:rtl w:val="0"/>
              </w:rPr>
              <w:t xml:space="preserve"> I am; </w:t>
            </w:r>
            <w:r w:rsidDel="00000000" w:rsidR="00000000" w:rsidRPr="00000000">
              <w:rPr>
                <w:rFonts w:ascii="Google Sans" w:cs="Google Sans" w:eastAsia="Google Sans" w:hAnsi="Google Sans"/>
                <w:b w:val="1"/>
                <w:bCs w:val="1"/>
                <w:color w:val="1f1f1f"/>
                <w:rtl w:val="0"/>
              </w:rPr>
              <w:t xml:space="preserve">Na ca:</w:t>
            </w:r>
            <w:r w:rsidDel="00000000" w:rsidR="00000000" w:rsidRPr="00000000">
              <w:rPr>
                <w:rFonts w:ascii="Google Sans" w:cs="Google Sans" w:eastAsia="Google Sans" w:hAnsi="Google Sans"/>
                <w:color w:val="1f1f1f"/>
                <w:rtl w:val="0"/>
              </w:rPr>
              <w:t xml:space="preserve"> nor am I; </w:t>
            </w:r>
            <w:r w:rsidDel="00000000" w:rsidR="00000000" w:rsidRPr="00000000">
              <w:rPr>
                <w:rFonts w:ascii="Google Sans" w:cs="Google Sans" w:eastAsia="Google Sans" w:hAnsi="Google Sans"/>
                <w:b w:val="1"/>
                <w:bCs w:val="1"/>
                <w:color w:val="1f1f1f"/>
                <w:rtl w:val="0"/>
              </w:rPr>
              <w:t xml:space="preserve">Atma-vedi:</w:t>
            </w:r>
            <w:r w:rsidDel="00000000" w:rsidR="00000000" w:rsidRPr="00000000">
              <w:rPr>
                <w:rFonts w:ascii="Google Sans" w:cs="Google Sans" w:eastAsia="Google Sans" w:hAnsi="Google Sans"/>
                <w:color w:val="1f1f1f"/>
                <w:rtl w:val="0"/>
              </w:rPr>
              <w:t xml:space="preserve"> self-realized in spiritual knowledge (</w:t>
            </w:r>
            <w:r w:rsidDel="00000000" w:rsidR="00000000" w:rsidRPr="00000000">
              <w:rPr>
                <w:rFonts w:ascii="Google Sans" w:cs="Google Sans" w:eastAsia="Google Sans" w:hAnsi="Google Sans"/>
                <w:i w:val="1"/>
                <w:iCs w:val="1"/>
                <w:color w:val="1f1f1f"/>
                <w:rtl w:val="0"/>
              </w:rPr>
              <w:t xml:space="preserve">Jnana Yoga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Na bhaktiman:</w:t>
            </w:r>
            <w:r w:rsidDel="00000000" w:rsidR="00000000" w:rsidRPr="00000000">
              <w:rPr>
                <w:rFonts w:ascii="Google Sans" w:cs="Google Sans" w:eastAsia="Google Sans" w:hAnsi="Google Sans"/>
                <w:color w:val="1f1f1f"/>
                <w:rtl w:val="0"/>
              </w:rPr>
              <w:t xml:space="preserve"> nor possessed of intense devotion (</w:t>
            </w:r>
            <w:r w:rsidDel="00000000" w:rsidR="00000000" w:rsidRPr="00000000">
              <w:rPr>
                <w:rFonts w:ascii="Google Sans" w:cs="Google Sans" w:eastAsia="Google Sans" w:hAnsi="Google Sans"/>
                <w:i w:val="1"/>
                <w:iCs w:val="1"/>
                <w:color w:val="1f1f1f"/>
                <w:rtl w:val="0"/>
              </w:rPr>
              <w:t xml:space="preserve">Bhakti Yoga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Tvat charanaravinde:</w:t>
            </w:r>
            <w:r w:rsidDel="00000000" w:rsidR="00000000" w:rsidRPr="00000000">
              <w:rPr>
                <w:rFonts w:ascii="Google Sans" w:cs="Google Sans" w:eastAsia="Google Sans" w:hAnsi="Google Sans"/>
                <w:color w:val="1f1f1f"/>
                <w:rtl w:val="0"/>
              </w:rPr>
              <w:t xml:space="preserve"> at Your lotus feet; </w:t>
            </w:r>
            <w:r w:rsidDel="00000000" w:rsidR="00000000" w:rsidRPr="00000000">
              <w:rPr>
                <w:rFonts w:ascii="Google Sans" w:cs="Google Sans" w:eastAsia="Google Sans" w:hAnsi="Google Sans"/>
                <w:b w:val="1"/>
                <w:bCs w:val="1"/>
                <w:color w:val="1f1f1f"/>
                <w:rtl w:val="0"/>
              </w:rPr>
              <w:t xml:space="preserve">Akinchanah:</w:t>
            </w:r>
            <w:r w:rsidDel="00000000" w:rsidR="00000000" w:rsidRPr="00000000">
              <w:rPr>
                <w:rFonts w:ascii="Google Sans" w:cs="Google Sans" w:eastAsia="Google Sans" w:hAnsi="Google Sans"/>
                <w:color w:val="1f1f1f"/>
                <w:rtl w:val="0"/>
              </w:rPr>
              <w:t xml:space="preserve"> destitute of all merit/helpless; </w:t>
            </w:r>
            <w:r w:rsidDel="00000000" w:rsidR="00000000" w:rsidRPr="00000000">
              <w:rPr>
                <w:rFonts w:ascii="Google Sans" w:cs="Google Sans" w:eastAsia="Google Sans" w:hAnsi="Google Sans"/>
                <w:b w:val="1"/>
                <w:bCs w:val="1"/>
                <w:color w:val="1f1f1f"/>
                <w:rtl w:val="0"/>
              </w:rPr>
              <w:t xml:space="preserve">Ananyagatih:</w:t>
            </w:r>
            <w:r w:rsidDel="00000000" w:rsidR="00000000" w:rsidRPr="00000000">
              <w:rPr>
                <w:rFonts w:ascii="Google Sans" w:cs="Google Sans" w:eastAsia="Google Sans" w:hAnsi="Google Sans"/>
                <w:color w:val="1f1f1f"/>
                <w:rtl w:val="0"/>
              </w:rPr>
              <w:t xml:space="preserve"> possessing no other refuge; </w:t>
            </w:r>
            <w:r w:rsidDel="00000000" w:rsidR="00000000" w:rsidRPr="00000000">
              <w:rPr>
                <w:rFonts w:ascii="Google Sans" w:cs="Google Sans" w:eastAsia="Google Sans" w:hAnsi="Google Sans"/>
                <w:b w:val="1"/>
                <w:bCs w:val="1"/>
                <w:color w:val="1f1f1f"/>
                <w:rtl w:val="0"/>
              </w:rPr>
              <w:t xml:space="preserve">Sharanya!:</w:t>
            </w:r>
            <w:r w:rsidDel="00000000" w:rsidR="00000000" w:rsidRPr="00000000">
              <w:rPr>
                <w:rFonts w:ascii="Google Sans" w:cs="Google Sans" w:eastAsia="Google Sans" w:hAnsi="Google Sans"/>
                <w:color w:val="1f1f1f"/>
                <w:rtl w:val="0"/>
              </w:rPr>
              <w:t xml:space="preserve"> Oh Lord worthy of taking refuge in!; </w:t>
            </w:r>
            <w:r w:rsidDel="00000000" w:rsidR="00000000" w:rsidRPr="00000000">
              <w:rPr>
                <w:rFonts w:ascii="Google Sans" w:cs="Google Sans" w:eastAsia="Google Sans" w:hAnsi="Google Sans"/>
                <w:b w:val="1"/>
                <w:bCs w:val="1"/>
                <w:color w:val="1f1f1f"/>
                <w:rtl w:val="0"/>
              </w:rPr>
              <w:t xml:space="preserve">Tvat mula padam:</w:t>
            </w:r>
            <w:r w:rsidDel="00000000" w:rsidR="00000000" w:rsidRPr="00000000">
              <w:rPr>
                <w:rFonts w:ascii="Google Sans" w:cs="Google Sans" w:eastAsia="Google Sans" w:hAnsi="Google Sans"/>
                <w:color w:val="1f1f1f"/>
                <w:rtl w:val="0"/>
              </w:rPr>
              <w:t xml:space="preserve"> at the sole root of Your divine lotus feet; </w:t>
            </w:r>
            <w:r w:rsidDel="00000000" w:rsidR="00000000" w:rsidRPr="00000000">
              <w:rPr>
                <w:rFonts w:ascii="Google Sans" w:cs="Google Sans" w:eastAsia="Google Sans" w:hAnsi="Google Sans"/>
                <w:b w:val="1"/>
                <w:bCs w:val="1"/>
                <w:color w:val="1f1f1f"/>
                <w:rtl w:val="0"/>
              </w:rPr>
              <w:t xml:space="preserve">Sharanam prapadye:</w:t>
            </w:r>
            <w:r w:rsidDel="00000000" w:rsidR="00000000" w:rsidRPr="00000000">
              <w:rPr>
                <w:rFonts w:ascii="Google Sans" w:cs="Google Sans" w:eastAsia="Google Sans" w:hAnsi="Google Sans"/>
                <w:color w:val="1f1f1f"/>
                <w:rtl w:val="0"/>
              </w:rPr>
              <w:t xml:space="preserve"> I take absolute surrender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41">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The quintessential expression of </w:t>
      </w:r>
      <w:r w:rsidDel="00000000" w:rsidR="00000000" w:rsidRPr="00000000">
        <w:rPr>
          <w:rFonts w:ascii="Google Sans" w:cs="Google Sans" w:eastAsia="Google Sans" w:hAnsi="Google Sans"/>
          <w:b w:val="1"/>
          <w:bCs w:val="1"/>
          <w:color w:val="1f1f1f"/>
          <w:rtl w:val="0"/>
        </w:rPr>
        <w:t xml:space="preserve">Akinchanya</w:t>
      </w:r>
      <w:r w:rsidDel="00000000" w:rsidR="00000000" w:rsidRPr="00000000">
        <w:rPr>
          <w:rFonts w:ascii="Google Sans" w:cs="Google Sans" w:eastAsia="Google Sans" w:hAnsi="Google Sans"/>
          <w:color w:val="1f1f1f"/>
          <w:rtl w:val="0"/>
        </w:rPr>
        <w:t xml:space="preserve"> (utter helplessness) and </w:t>
      </w:r>
      <w:r w:rsidDel="00000000" w:rsidR="00000000" w:rsidRPr="00000000">
        <w:rPr>
          <w:rFonts w:ascii="Google Sans" w:cs="Google Sans" w:eastAsia="Google Sans" w:hAnsi="Google Sans"/>
          <w:b w:val="1"/>
          <w:bCs w:val="1"/>
          <w:color w:val="1f1f1f"/>
          <w:rtl w:val="0"/>
        </w:rPr>
        <w:t xml:space="preserve">Ananyagatitva</w:t>
      </w:r>
      <w:r w:rsidDel="00000000" w:rsidR="00000000" w:rsidRPr="00000000">
        <w:rPr>
          <w:rFonts w:ascii="Google Sans" w:cs="Google Sans" w:eastAsia="Google Sans" w:hAnsi="Google Sans"/>
          <w:color w:val="1f1f1f"/>
          <w:rtl w:val="0"/>
        </w:rPr>
        <w:t xml:space="preserve"> (having no other recourse). Yamunacharya confesses that he possesses no qualifications in </w:t>
      </w:r>
      <w:r w:rsidDel="00000000" w:rsidR="00000000" w:rsidRPr="00000000">
        <w:rPr>
          <w:rFonts w:ascii="Google Sans" w:cs="Google Sans" w:eastAsia="Google Sans" w:hAnsi="Google Sans"/>
          <w:i w:val="1"/>
          <w:iCs w:val="1"/>
          <w:color w:val="1f1f1f"/>
          <w:rtl w:val="0"/>
        </w:rPr>
        <w:t xml:space="preserve">Karma Yoga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Jnana Yoga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Bhakti Yoga</w:t>
      </w:r>
      <w:r w:rsidDel="00000000" w:rsidR="00000000" w:rsidRPr="00000000">
        <w:rPr>
          <w:rFonts w:ascii="Google Sans" w:cs="Google Sans" w:eastAsia="Google Sans" w:hAnsi="Google Sans"/>
          <w:color w:val="1f1f1f"/>
          <w:rtl w:val="0"/>
        </w:rPr>
        <w:t xml:space="preserve">. Stripped of all spiritual pride, he surrenders unconditionally at the lotus feet of Lord Narayana, relying solely on God's unconditioned grace.</w:t>
      </w:r>
    </w:p>
    <w:p w:rsidR="00000000" w:rsidDel="00000000" w:rsidP="00000000" w:rsidRDefault="00000000" w:rsidRPr="00000000" w14:paraId="00000142">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Formulates the exact qualifications required for </w:t>
      </w:r>
      <w:r w:rsidDel="00000000" w:rsidR="00000000" w:rsidRPr="00000000">
        <w:rPr>
          <w:rFonts w:ascii="Google Sans" w:cs="Google Sans" w:eastAsia="Google Sans" w:hAnsi="Google Sans"/>
          <w:b w:val="1"/>
          <w:bCs w:val="1"/>
          <w:color w:val="1f1f1f"/>
          <w:rtl w:val="0"/>
        </w:rPr>
        <w:t xml:space="preserve">Prapatti</w:t>
      </w:r>
      <w:r w:rsidDel="00000000" w:rsidR="00000000" w:rsidRPr="00000000">
        <w:rPr>
          <w:rFonts w:ascii="Google Sans" w:cs="Google Sans" w:eastAsia="Google Sans" w:hAnsi="Google Sans"/>
          <w:color w:val="1f1f1f"/>
          <w:rtl w:val="0"/>
        </w:rPr>
        <w:t xml:space="preserve"> (Surrender). In Viśiṣṭādvaita, </w:t>
      </w:r>
      <w:r w:rsidDel="00000000" w:rsidR="00000000" w:rsidRPr="00000000">
        <w:rPr>
          <w:rFonts w:ascii="Google Sans" w:cs="Google Sans" w:eastAsia="Google Sans" w:hAnsi="Google Sans"/>
          <w:i w:val="1"/>
          <w:iCs w:val="1"/>
          <w:color w:val="1f1f1f"/>
          <w:rtl w:val="0"/>
        </w:rPr>
        <w:t xml:space="preserve">Prapatti</w:t>
      </w:r>
      <w:r w:rsidDel="00000000" w:rsidR="00000000" w:rsidRPr="00000000">
        <w:rPr>
          <w:rFonts w:ascii="Google Sans" w:cs="Google Sans" w:eastAsia="Google Sans" w:hAnsi="Google Sans"/>
          <w:color w:val="1f1f1f"/>
          <w:rtl w:val="0"/>
        </w:rPr>
        <w:t xml:space="preserve"> is not performed by those rich in merit, but by those who realize their complete helplessness (</w:t>
      </w:r>
      <w:r w:rsidDel="00000000" w:rsidR="00000000" w:rsidRPr="00000000">
        <w:rPr>
          <w:rFonts w:ascii="Google Sans" w:cs="Google Sans" w:eastAsia="Google Sans" w:hAnsi="Google Sans"/>
          <w:i w:val="1"/>
          <w:iCs w:val="1"/>
          <w:color w:val="1f1f1f"/>
          <w:rtl w:val="0"/>
        </w:rPr>
        <w:t xml:space="preserve">Akinchanya</w:t>
      </w:r>
      <w:r w:rsidDel="00000000" w:rsidR="00000000" w:rsidRPr="00000000">
        <w:rPr>
          <w:rFonts w:ascii="Google Sans" w:cs="Google Sans" w:eastAsia="Google Sans" w:hAnsi="Google Sans"/>
          <w:color w:val="1f1f1f"/>
          <w:rtl w:val="0"/>
        </w:rPr>
        <w:t xml:space="preserve">) and accept God as both the Means (</w:t>
      </w:r>
      <w:r w:rsidDel="00000000" w:rsidR="00000000" w:rsidRPr="00000000">
        <w:rPr>
          <w:rFonts w:ascii="Google Sans" w:cs="Google Sans" w:eastAsia="Google Sans" w:hAnsi="Google Sans"/>
          <w:i w:val="1"/>
          <w:iCs w:val="1"/>
          <w:color w:val="1f1f1f"/>
          <w:rtl w:val="0"/>
        </w:rPr>
        <w:t xml:space="preserve">Upaya</w:t>
      </w:r>
      <w:r w:rsidDel="00000000" w:rsidR="00000000" w:rsidRPr="00000000">
        <w:rPr>
          <w:rFonts w:ascii="Google Sans" w:cs="Google Sans" w:eastAsia="Google Sans" w:hAnsi="Google Sans"/>
          <w:color w:val="1f1f1f"/>
          <w:rtl w:val="0"/>
        </w:rPr>
        <w:t xml:space="preserve">) and the Goal (</w:t>
      </w:r>
      <w:r w:rsidDel="00000000" w:rsidR="00000000" w:rsidRPr="00000000">
        <w:rPr>
          <w:rFonts w:ascii="Google Sans" w:cs="Google Sans" w:eastAsia="Google Sans" w:hAnsi="Google Sans"/>
          <w:i w:val="1"/>
          <w:iCs w:val="1"/>
          <w:color w:val="1f1f1f"/>
          <w:rtl w:val="0"/>
        </w:rPr>
        <w:t xml:space="preserve">Upeya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3">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Sri Vedanta Desika wrote a monumental commentary on </w:t>
      </w:r>
      <w:r w:rsidDel="00000000" w:rsidR="00000000" w:rsidRPr="00000000">
        <w:rPr>
          <w:rFonts w:ascii="Google Sans" w:cs="Google Sans" w:eastAsia="Google Sans" w:hAnsi="Google Sans"/>
          <w:i w:val="1"/>
          <w:iCs w:val="1"/>
          <w:color w:val="1f1f1f"/>
          <w:rtl w:val="0"/>
        </w:rPr>
        <w:t xml:space="preserve">Stotra Ratnam</w:t>
      </w:r>
      <w:r w:rsidDel="00000000" w:rsidR="00000000" w:rsidRPr="00000000">
        <w:rPr>
          <w:rFonts w:ascii="Google Sans" w:cs="Google Sans" w:eastAsia="Google Sans" w:hAnsi="Google Sans"/>
          <w:color w:val="1f1f1f"/>
          <w:rtl w:val="0"/>
        </w:rPr>
        <w:t xml:space="preserve">, identifying this verse as the heart of the entire work. Sri Ramanuja recited this verse daily, declaring it to be the ultimate refuge for every soul in Samsara.</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4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46">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Padmasana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wearing ascetic robes and bearing an aura of royal scholarship.</w:t>
      </w:r>
    </w:p>
    <w:p w:rsidR="00000000" w:rsidDel="00000000" w:rsidP="00000000" w:rsidRDefault="00000000" w:rsidRPr="00000000" w14:paraId="00000147">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Jnana Mudra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Upadesha Mudra</w:t>
      </w:r>
      <w:r w:rsidDel="00000000" w:rsidR="00000000" w:rsidRPr="00000000">
        <w:rPr>
          <w:rFonts w:ascii="Google Sans" w:cs="Google Sans" w:eastAsia="Google Sans" w:hAnsi="Google Sans"/>
          <w:color w:val="1f1f1f"/>
          <w:rtl w:val="0"/>
        </w:rPr>
        <w:t xml:space="preserve">, left hand holding palm-leaf manuscripts (</w:t>
      </w:r>
      <w:r w:rsidDel="00000000" w:rsidR="00000000" w:rsidRPr="00000000">
        <w:rPr>
          <w:rFonts w:ascii="Google Sans" w:cs="Google Sans" w:eastAsia="Google Sans" w:hAnsi="Google Sans"/>
          <w:i w:val="1"/>
          <w:iCs w:val="1"/>
          <w:color w:val="1f1f1f"/>
          <w:rtl w:val="0"/>
        </w:rPr>
        <w:t xml:space="preserve">Grantha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ascetical garments (</w:t>
      </w:r>
      <w:r w:rsidDel="00000000" w:rsidR="00000000" w:rsidRPr="00000000">
        <w:rPr>
          <w:rFonts w:ascii="Google Sans" w:cs="Google Sans" w:eastAsia="Google Sans" w:hAnsi="Google Sans"/>
          <w:i w:val="1"/>
          <w:iCs w:val="1"/>
          <w:color w:val="1f1f1f"/>
          <w:rtl w:val="0"/>
        </w:rPr>
        <w:t xml:space="preserve">Kashaya</w:t>
      </w:r>
      <w:r w:rsidDel="00000000" w:rsidR="00000000" w:rsidRPr="00000000">
        <w:rPr>
          <w:rFonts w:ascii="Google Sans" w:cs="Google Sans" w:eastAsia="Google Sans" w:hAnsi="Google Sans"/>
          <w:color w:val="1f1f1f"/>
          <w:rtl w:val="0"/>
        </w:rPr>
        <w:t xml:space="preserve"> / white robes), bearing sacred thread,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and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seed garlands.</w:t>
      </w:r>
    </w:p>
    <w:p w:rsidR="00000000" w:rsidDel="00000000" w:rsidP="00000000" w:rsidRDefault="00000000" w:rsidRPr="00000000" w14:paraId="00000149">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Kattumannarkoil and Srirangam, Yamunacharya's </w:t>
      </w:r>
      <w:r w:rsidDel="00000000" w:rsidR="00000000" w:rsidRPr="00000000">
        <w:rPr>
          <w:rFonts w:ascii="Google Sans" w:cs="Google Sans" w:eastAsia="Google Sans" w:hAnsi="Google Sans"/>
          <w:i w:val="1"/>
          <w:iCs w:val="1"/>
          <w:color w:val="1f1f1f"/>
          <w:rtl w:val="0"/>
        </w:rPr>
        <w:t xml:space="preserve">Moolavar</w:t>
      </w:r>
      <w:r w:rsidDel="00000000" w:rsidR="00000000" w:rsidRPr="00000000">
        <w:rPr>
          <w:rFonts w:ascii="Google Sans" w:cs="Google Sans" w:eastAsia="Google Sans" w:hAnsi="Google Sans"/>
          <w:color w:val="1f1f1f"/>
          <w:rtl w:val="0"/>
        </w:rPr>
        <w:t xml:space="preserve"> idol portrays him as </w:t>
      </w:r>
      <w:r w:rsidDel="00000000" w:rsidR="00000000" w:rsidRPr="00000000">
        <w:rPr>
          <w:rFonts w:ascii="Google Sans" w:cs="Google Sans" w:eastAsia="Google Sans" w:hAnsi="Google Sans"/>
          <w:i w:val="1"/>
          <w:iCs w:val="1"/>
          <w:color w:val="1f1f1f"/>
          <w:rtl w:val="0"/>
        </w:rPr>
        <w:t xml:space="preserve">Alavandar</w:t>
      </w:r>
      <w:r w:rsidDel="00000000" w:rsidR="00000000" w:rsidRPr="00000000">
        <w:rPr>
          <w:rFonts w:ascii="Google Sans" w:cs="Google Sans" w:eastAsia="Google Sans" w:hAnsi="Google Sans"/>
          <w:color w:val="1f1f1f"/>
          <w:rtl w:val="0"/>
        </w:rPr>
        <w:t xml:space="preserve">—the majestic scholar-saint whose intellectual vision shaped the future of Sri Vaishnavism.</w:t>
      </w:r>
    </w:p>
    <w:p w:rsidR="00000000" w:rsidDel="00000000" w:rsidP="00000000" w:rsidRDefault="00000000" w:rsidRPr="00000000" w14:paraId="0000014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4B">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"Sri Yamunacharya Stotra Ratnam Upanyasam Velukkudi Krishnan"</w:t>
      </w:r>
    </w:p>
    <w:p w:rsidR="00000000" w:rsidDel="00000000" w:rsidP="00000000" w:rsidRDefault="00000000" w:rsidRPr="00000000" w14:paraId="0000014C">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"Na Dharma Nishto Smi Pasuram Vyakhyanam Karunakarachariar"</w:t>
      </w:r>
    </w:p>
    <w:p w:rsidR="00000000" w:rsidDel="00000000" w:rsidP="00000000" w:rsidRDefault="00000000" w:rsidRPr="00000000" w14:paraId="0000014D">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"Alavandar Life History and Three Vows Ananthapadmanabhachariar"</w:t>
      </w:r>
    </w:p>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4F">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50">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51">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PERIYA NAMBI</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 Maha Purna, Srirangam Piran, Initiator of Sri Ramanuja, Martyr of the Sampradaya)</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55">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Periya Nambi, Sri Maha Purna, Srirangam Piran, Chief Senior Disciple of Yamunacharya, Direct Acharya who initiated Sri Ramanuja into </w:t>
      </w:r>
      <w:r w:rsidDel="00000000" w:rsidR="00000000" w:rsidRPr="00000000">
        <w:rPr>
          <w:rFonts w:ascii="Google Sans" w:cs="Google Sans" w:eastAsia="Google Sans" w:hAnsi="Google Sans"/>
          <w:i w:val="1"/>
          <w:iCs w:val="1"/>
          <w:color w:val="1f1f1f"/>
          <w:rtl w:val="0"/>
        </w:rPr>
        <w:t xml:space="preserve">Pancha Samskaram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6">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57">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Karthigai (Vrischika)</w:t>
      </w:r>
    </w:p>
    <w:p w:rsidR="00000000" w:rsidDel="00000000" w:rsidP="00000000" w:rsidRDefault="00000000" w:rsidRPr="00000000" w14:paraId="00000158">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Kettai (Jyeshtha)</w:t>
      </w:r>
    </w:p>
    <w:p w:rsidR="00000000" w:rsidDel="00000000" w:rsidP="00000000" w:rsidRDefault="00000000" w:rsidRPr="00000000" w14:paraId="00000159">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c. 997 CE – 1097 CE; Sukla Paksha.</w:t>
      </w:r>
    </w:p>
    <w:p w:rsidR="00000000" w:rsidDel="00000000" w:rsidP="00000000" w:rsidRDefault="00000000" w:rsidRPr="00000000" w14:paraId="0000015A">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5B">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Srirangam</w:t>
      </w:r>
    </w:p>
    <w:p w:rsidR="00000000" w:rsidDel="00000000" w:rsidP="00000000" w:rsidRDefault="00000000" w:rsidRPr="00000000" w14:paraId="0000015C">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Tiruchirappalli District, Tamil Nadu.</w:t>
      </w:r>
    </w:p>
    <w:p w:rsidR="00000000" w:rsidDel="00000000" w:rsidP="00000000" w:rsidRDefault="00000000" w:rsidRPr="00000000" w14:paraId="0000015D">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Sri Ranganathaswamy Temple, Srirangam &amp; Madurantakam Eri-Katha Rama Temple.</w:t>
      </w:r>
    </w:p>
    <w:p w:rsidR="00000000" w:rsidDel="00000000" w:rsidP="00000000" w:rsidRDefault="00000000" w:rsidRPr="00000000" w14:paraId="0000015E">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5F">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Maha Purna (Aspect of Divine Host / Attendant).</w:t>
      </w:r>
    </w:p>
    <w:p w:rsidR="00000000" w:rsidDel="00000000" w:rsidP="00000000" w:rsidRDefault="00000000" w:rsidRPr="00000000" w14:paraId="00000160">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10th–11th Century CE.</w:t>
      </w:r>
    </w:p>
    <w:p w:rsidR="00000000" w:rsidDel="00000000" w:rsidP="00000000" w:rsidRDefault="00000000" w:rsidRPr="00000000" w14:paraId="00000161">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Yamunacharya (His Acharya), Sri Ramanuja (His primary disciple), Koorathazhwan, Maraner Nambi, Chola King (Kulothunga I / The Persecutor).</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6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64">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Discipleship under Yamunacharya:</w:t>
      </w:r>
      <w:r w:rsidDel="00000000" w:rsidR="00000000" w:rsidRPr="00000000">
        <w:rPr>
          <w:rFonts w:ascii="Google Sans" w:cs="Google Sans" w:eastAsia="Google Sans" w:hAnsi="Google Sans"/>
          <w:color w:val="1f1f1f"/>
          <w:rtl w:val="0"/>
        </w:rPr>
        <w:t xml:space="preserve"> Mastering the Dravida Veda and Sanskrit Shastras under Yamunacharya at Srirangam ➔ </w:t>
      </w:r>
      <w:r w:rsidDel="00000000" w:rsidR="00000000" w:rsidRPr="00000000">
        <w:rPr>
          <w:rFonts w:ascii="Google Sans" w:cs="Google Sans" w:eastAsia="Google Sans" w:hAnsi="Google Sans"/>
          <w:b w:val="1"/>
          <w:bCs w:val="1"/>
          <w:color w:val="1f1f1f"/>
          <w:rtl w:val="0"/>
        </w:rPr>
        <w:t xml:space="preserve">Mission to Kanchipuram:</w:t>
      </w:r>
      <w:r w:rsidDel="00000000" w:rsidR="00000000" w:rsidRPr="00000000">
        <w:rPr>
          <w:rFonts w:ascii="Google Sans" w:cs="Google Sans" w:eastAsia="Google Sans" w:hAnsi="Google Sans"/>
          <w:color w:val="1f1f1f"/>
          <w:rtl w:val="0"/>
        </w:rPr>
        <w:t xml:space="preserve"> Dispatched by the Srirangam congregation to bring Sri Ramanuja to Srirangam following Yamunacharya's passing ➔ </w:t>
      </w:r>
      <w:r w:rsidDel="00000000" w:rsidR="00000000" w:rsidRPr="00000000">
        <w:rPr>
          <w:rFonts w:ascii="Google Sans" w:cs="Google Sans" w:eastAsia="Google Sans" w:hAnsi="Google Sans"/>
          <w:b w:val="1"/>
          <w:bCs w:val="1"/>
          <w:color w:val="1f1f1f"/>
          <w:rtl w:val="0"/>
        </w:rPr>
        <w:t xml:space="preserve">Meeting at Madurantakam:</w:t>
      </w:r>
      <w:r w:rsidDel="00000000" w:rsidR="00000000" w:rsidRPr="00000000">
        <w:rPr>
          <w:rFonts w:ascii="Google Sans" w:cs="Google Sans" w:eastAsia="Google Sans" w:hAnsi="Google Sans"/>
          <w:color w:val="1f1f1f"/>
          <w:rtl w:val="0"/>
        </w:rPr>
        <w:t xml:space="preserve"> Intercepting Ramanuja at the Madurantakam Eri-Katha Rama Temple ➔ </w:t>
      </w:r>
      <w:r w:rsidDel="00000000" w:rsidR="00000000" w:rsidRPr="00000000">
        <w:rPr>
          <w:rFonts w:ascii="Google Sans" w:cs="Google Sans" w:eastAsia="Google Sans" w:hAnsi="Google Sans"/>
          <w:b w:val="1"/>
          <w:bCs w:val="1"/>
          <w:color w:val="1f1f1f"/>
          <w:rtl w:val="0"/>
        </w:rPr>
        <w:t xml:space="preserve">Pancha Samskaram Initiation:</w:t>
      </w:r>
      <w:r w:rsidDel="00000000" w:rsidR="00000000" w:rsidRPr="00000000">
        <w:rPr>
          <w:rFonts w:ascii="Google Sans" w:cs="Google Sans" w:eastAsia="Google Sans" w:hAnsi="Google Sans"/>
          <w:color w:val="1f1f1f"/>
          <w:rtl w:val="0"/>
        </w:rPr>
        <w:t xml:space="preserve"> Initiating Ramanuja into the five sacred Vaishnava sacraments (</w:t>
      </w:r>
      <w:r w:rsidDel="00000000" w:rsidR="00000000" w:rsidRPr="00000000">
        <w:rPr>
          <w:rFonts w:ascii="Google Sans" w:cs="Google Sans" w:eastAsia="Google Sans" w:hAnsi="Google Sans"/>
          <w:i w:val="1"/>
          <w:iCs w:val="1"/>
          <w:color w:val="1f1f1f"/>
          <w:rtl w:val="0"/>
        </w:rPr>
        <w:t xml:space="preserve">Pancha Samskaram</w:t>
      </w:r>
      <w:r w:rsidDel="00000000" w:rsidR="00000000" w:rsidRPr="00000000">
        <w:rPr>
          <w:rFonts w:ascii="Google Sans" w:cs="Google Sans" w:eastAsia="Google Sans" w:hAnsi="Google Sans"/>
          <w:color w:val="1f1f1f"/>
          <w:rtl w:val="0"/>
        </w:rPr>
        <w:t xml:space="preserve">) beneath a Vakula tree ➔ </w:t>
      </w:r>
      <w:r w:rsidDel="00000000" w:rsidR="00000000" w:rsidRPr="00000000">
        <w:rPr>
          <w:rFonts w:ascii="Google Sans" w:cs="Google Sans" w:eastAsia="Google Sans" w:hAnsi="Google Sans"/>
          <w:b w:val="1"/>
          <w:bCs w:val="1"/>
          <w:color w:val="1f1f1f"/>
          <w:rtl w:val="0"/>
        </w:rPr>
        <w:t xml:space="preserve">Co-habitation &amp; Training at Kanchipuram:</w:t>
      </w:r>
      <w:r w:rsidDel="00000000" w:rsidR="00000000" w:rsidRPr="00000000">
        <w:rPr>
          <w:rFonts w:ascii="Google Sans" w:cs="Google Sans" w:eastAsia="Google Sans" w:hAnsi="Google Sans"/>
          <w:color w:val="1f1f1f"/>
          <w:rtl w:val="0"/>
        </w:rPr>
        <w:t xml:space="preserve"> Living in Ramanuja's home at Kanchipuram to instruct him in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Funeral of Maraner Nambi:</w:t>
      </w:r>
      <w:r w:rsidDel="00000000" w:rsidR="00000000" w:rsidRPr="00000000">
        <w:rPr>
          <w:rFonts w:ascii="Google Sans" w:cs="Google Sans" w:eastAsia="Google Sans" w:hAnsi="Google Sans"/>
          <w:color w:val="1f1f1f"/>
          <w:rtl w:val="0"/>
        </w:rPr>
        <w:t xml:space="preserve"> Performing the final rites for his outcaste spiritual brother Maraner Nambi despite fierce orthodoxy opposition ➔ </w:t>
      </w:r>
      <w:r w:rsidDel="00000000" w:rsidR="00000000" w:rsidRPr="00000000">
        <w:rPr>
          <w:rFonts w:ascii="Google Sans" w:cs="Google Sans" w:eastAsia="Google Sans" w:hAnsi="Google Sans"/>
          <w:b w:val="1"/>
          <w:bCs w:val="1"/>
          <w:color w:val="1f1f1f"/>
          <w:rtl w:val="0"/>
        </w:rPr>
        <w:t xml:space="preserve">The Royal Persecution at Gangaikonda Cholapuram:</w:t>
      </w:r>
      <w:r w:rsidDel="00000000" w:rsidR="00000000" w:rsidRPr="00000000">
        <w:rPr>
          <w:rFonts w:ascii="Google Sans" w:cs="Google Sans" w:eastAsia="Google Sans" w:hAnsi="Google Sans"/>
          <w:color w:val="1f1f1f"/>
          <w:rtl w:val="0"/>
        </w:rPr>
        <w:t xml:space="preserve"> Standing in Ramanuja's robes alongside Koorathazhwan before the fanatic Chola King, refusing to sign the declaration that Shiva is supreme ➔ </w:t>
      </w:r>
      <w:r w:rsidDel="00000000" w:rsidR="00000000" w:rsidRPr="00000000">
        <w:rPr>
          <w:rFonts w:ascii="Google Sans" w:cs="Google Sans" w:eastAsia="Google Sans" w:hAnsi="Google Sans"/>
          <w:b w:val="1"/>
          <w:bCs w:val="1"/>
          <w:color w:val="1f1f1f"/>
          <w:rtl w:val="0"/>
        </w:rPr>
        <w:t xml:space="preserve">Blinding &amp; Martyrdom:</w:t>
      </w:r>
      <w:r w:rsidDel="00000000" w:rsidR="00000000" w:rsidRPr="00000000">
        <w:rPr>
          <w:rFonts w:ascii="Google Sans" w:cs="Google Sans" w:eastAsia="Google Sans" w:hAnsi="Google Sans"/>
          <w:color w:val="1f1f1f"/>
          <w:rtl w:val="0"/>
        </w:rPr>
        <w:t xml:space="preserve"> Blinded by royal decree, passing away in the arms of Koorathazhwan and his daughter Attuzhai at Tirudanga (Pasupathikoil) while journeying back to Srirangam.</w:t>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66">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in Srirangam into a distinguished scholarly family, Periya Nambi became the primary senior disciple of Sri Yamunacharya. He was renowned for his deep erudition, absolute humility, and profound mastery of both Sanskrit Vedantic texts and Tamil </w:t>
      </w:r>
      <w:r w:rsidDel="00000000" w:rsidR="00000000" w:rsidRPr="00000000">
        <w:rPr>
          <w:rFonts w:ascii="Google Sans" w:cs="Google Sans" w:eastAsia="Google Sans" w:hAnsi="Google Sans"/>
          <w:i w:val="1"/>
          <w:iCs w:val="1"/>
          <w:color w:val="1f1f1f"/>
          <w:rtl w:val="0"/>
        </w:rPr>
        <w:t xml:space="preserve">Divya Prabandham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Transmitting the core teachings of Yamunacharya to Sri Ramanuja; initiating Ramanuja through </w:t>
      </w:r>
      <w:r w:rsidDel="00000000" w:rsidR="00000000" w:rsidRPr="00000000">
        <w:rPr>
          <w:rFonts w:ascii="Google Sans" w:cs="Google Sans" w:eastAsia="Google Sans" w:hAnsi="Google Sans"/>
          <w:i w:val="1"/>
          <w:iCs w:val="1"/>
          <w:color w:val="1f1f1f"/>
          <w:rtl w:val="0"/>
        </w:rPr>
        <w:t xml:space="preserve">Pancha Samskaram</w:t>
      </w:r>
      <w:r w:rsidDel="00000000" w:rsidR="00000000" w:rsidRPr="00000000">
        <w:rPr>
          <w:rFonts w:ascii="Google Sans" w:cs="Google Sans" w:eastAsia="Google Sans" w:hAnsi="Google Sans"/>
          <w:color w:val="1f1f1f"/>
          <w:rtl w:val="0"/>
        </w:rPr>
        <w:t xml:space="preserve">; sacrificing his eyes and life to preserve the Sampradaya against royal persecution.</w:t>
      </w:r>
    </w:p>
    <w:p w:rsidR="00000000" w:rsidDel="00000000" w:rsidP="00000000" w:rsidRDefault="00000000" w:rsidRPr="00000000" w14:paraId="00000168">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69">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Initiation of Ramanuja at Madurantakam:</w:t>
      </w:r>
      <w:r w:rsidDel="00000000" w:rsidR="00000000" w:rsidRPr="00000000">
        <w:rPr>
          <w:rFonts w:ascii="Google Sans" w:cs="Google Sans" w:eastAsia="Google Sans" w:hAnsi="Google Sans"/>
          <w:color w:val="1f1f1f"/>
          <w:rtl w:val="0"/>
        </w:rPr>
        <w:t xml:space="preserve"> Following Yamunacharya’s demise, the Srirangam elders deputed Periya Nambi to travel to Kanchipuram and bring Ramanuja to lead the Sampradaya. Simultaneously, Ramanuja was traveling toward Srirangam. They met at the sacred temple of Eri-Katha Rama in Madurantakam. Recognizing that time was precious, Ramanuja requested immediate initiation. Beneath a Vakula tree in the temple precinct, Periya Nambi performed </w:t>
      </w:r>
      <w:r w:rsidDel="00000000" w:rsidR="00000000" w:rsidRPr="00000000">
        <w:rPr>
          <w:rFonts w:ascii="Google Sans" w:cs="Google Sans" w:eastAsia="Google Sans" w:hAnsi="Google Sans"/>
          <w:b w:val="1"/>
          <w:bCs w:val="1"/>
          <w:color w:val="1f1f1f"/>
          <w:rtl w:val="0"/>
        </w:rPr>
        <w:t xml:space="preserve">Pancha Samskaram</w:t>
      </w:r>
      <w:r w:rsidDel="00000000" w:rsidR="00000000" w:rsidRPr="00000000">
        <w:rPr>
          <w:rFonts w:ascii="Google Sans" w:cs="Google Sans" w:eastAsia="Google Sans" w:hAnsi="Google Sans"/>
          <w:color w:val="1f1f1f"/>
          <w:rtl w:val="0"/>
        </w:rPr>
        <w:t xml:space="preserve"> (Branding with holy Conch and Discus symbols, applying Urdhva Pundra, bestowing the secret Mantras, adding the Dasa name, and initiating into worship), officially linking Ramanuja to the Sri Vaishnava lineage.</w:t>
      </w:r>
    </w:p>
    <w:p w:rsidR="00000000" w:rsidDel="00000000" w:rsidP="00000000" w:rsidRDefault="00000000" w:rsidRPr="00000000" w14:paraId="0000016A">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Funeral Rites for Maraner Nambi:</w:t>
      </w:r>
      <w:r w:rsidDel="00000000" w:rsidR="00000000" w:rsidRPr="00000000">
        <w:rPr>
          <w:rFonts w:ascii="Google Sans" w:cs="Google Sans" w:eastAsia="Google Sans" w:hAnsi="Google Sans"/>
          <w:color w:val="1f1f1f"/>
          <w:rtl w:val="0"/>
        </w:rPr>
        <w:t xml:space="preserve"> Maraner Nambi, a devoted disciple of Yamunacharya, belonged to an untouchable community. Before passing away, he requested Periya Nambi to perform his final rites so his body would not be touched by non-believers. Periya Nambi performed the full sacred funeral rituals (</w:t>
      </w:r>
      <w:r w:rsidDel="00000000" w:rsidR="00000000" w:rsidRPr="00000000">
        <w:rPr>
          <w:rFonts w:ascii="Google Sans" w:cs="Google Sans" w:eastAsia="Google Sans" w:hAnsi="Google Sans"/>
          <w:i w:val="1"/>
          <w:iCs w:val="1"/>
          <w:color w:val="1f1f1f"/>
          <w:rtl w:val="0"/>
        </w:rPr>
        <w:t xml:space="preserve">Samskara</w:t>
      </w:r>
      <w:r w:rsidDel="00000000" w:rsidR="00000000" w:rsidRPr="00000000">
        <w:rPr>
          <w:rFonts w:ascii="Google Sans" w:cs="Google Sans" w:eastAsia="Google Sans" w:hAnsi="Google Sans"/>
          <w:color w:val="1f1f1f"/>
          <w:rtl w:val="0"/>
        </w:rPr>
        <w:t xml:space="preserve">) for Maraner Nambi as a brother. When conservative scholars criticized him for violating caste norms, Periya Nambi replied: </w:t>
      </w:r>
      <w:r w:rsidDel="00000000" w:rsidR="00000000" w:rsidRPr="00000000">
        <w:rPr>
          <w:rFonts w:ascii="Google Sans" w:cs="Google Sans" w:eastAsia="Google Sans" w:hAnsi="Google Sans"/>
          <w:i w:val="1"/>
          <w:iCs w:val="1"/>
          <w:color w:val="1f1f1f"/>
          <w:rtl w:val="0"/>
        </w:rPr>
        <w:t xml:space="preserve">"I am not greater than King Rama, who performed final rites for the vulture Jatayu, nor is Maraner Nambi lesser than Jatayu!"</w:t>
      </w:r>
    </w:p>
    <w:p w:rsidR="00000000" w:rsidDel="00000000" w:rsidP="00000000" w:rsidRDefault="00000000" w:rsidRPr="00000000" w14:paraId="0000016B">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Martyrdom for the Sampradaya:</w:t>
      </w:r>
      <w:r w:rsidDel="00000000" w:rsidR="00000000" w:rsidRPr="00000000">
        <w:rPr>
          <w:rFonts w:ascii="Google Sans" w:cs="Google Sans" w:eastAsia="Google Sans" w:hAnsi="Google Sans"/>
          <w:color w:val="1f1f1f"/>
          <w:rtl w:val="0"/>
        </w:rPr>
        <w:t xml:space="preserve"> When the fanatic Chola King summoned Ramanuja to court to sign a decree stating </w:t>
      </w:r>
      <w:r w:rsidDel="00000000" w:rsidR="00000000" w:rsidRPr="00000000">
        <w:rPr>
          <w:rFonts w:ascii="Google Sans" w:cs="Google Sans" w:eastAsia="Google Sans" w:hAnsi="Google Sans"/>
          <w:i w:val="1"/>
          <w:iCs w:val="1"/>
          <w:color w:val="1f1f1f"/>
          <w:rtl w:val="0"/>
        </w:rPr>
        <w:t xml:space="preserve">"Shivath Paratharam Nasti"</w:t>
      </w:r>
      <w:r w:rsidDel="00000000" w:rsidR="00000000" w:rsidRPr="00000000">
        <w:rPr>
          <w:rFonts w:ascii="Google Sans" w:cs="Google Sans" w:eastAsia="Google Sans" w:hAnsi="Google Sans"/>
          <w:color w:val="1f1f1f"/>
          <w:rtl w:val="0"/>
        </w:rPr>
        <w:t xml:space="preserve"> ("There is no deity higher than Shiva"), Koorathazhwan disguised himself in Ramanuja's saffron robes to protect his Acharya. Periya Nambi accompanied Koorathazhwan to the royal court at Gangaikonda Cholapuram. When both refused to sign the decree, establishing Sriman Narayana's supreme causality, the enraged King ordered their eyes to be gouged out. Aged Periya Nambi bore the torture with divine joy. As he was being carried back toward Srirangam, he breathed his last at Tirudanga (Pasupathikoil), attaining supreme martyrdom (</w:t>
      </w:r>
      <w:r w:rsidDel="00000000" w:rsidR="00000000" w:rsidRPr="00000000">
        <w:rPr>
          <w:rFonts w:ascii="Google Sans" w:cs="Google Sans" w:eastAsia="Google Sans" w:hAnsi="Google Sans"/>
          <w:i w:val="1"/>
          <w:iCs w:val="1"/>
          <w:color w:val="1f1f1f"/>
          <w:rtl w:val="0"/>
        </w:rPr>
        <w:t xml:space="preserve">Paramapadam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Senior disciple of Yamunacharya; Direct </w:t>
      </w:r>
      <w:r w:rsidDel="00000000" w:rsidR="00000000" w:rsidRPr="00000000">
        <w:rPr>
          <w:rFonts w:ascii="Google Sans" w:cs="Google Sans" w:eastAsia="Google Sans" w:hAnsi="Google Sans"/>
          <w:i w:val="1"/>
          <w:iCs w:val="1"/>
          <w:color w:val="1f1f1f"/>
          <w:rtl w:val="0"/>
        </w:rPr>
        <w:t xml:space="preserve">Samashrayana</w:t>
      </w:r>
      <w:r w:rsidDel="00000000" w:rsidR="00000000" w:rsidRPr="00000000">
        <w:rPr>
          <w:rFonts w:ascii="Google Sans" w:cs="Google Sans" w:eastAsia="Google Sans" w:hAnsi="Google Sans"/>
          <w:color w:val="1f1f1f"/>
          <w:rtl w:val="0"/>
        </w:rPr>
        <w:t xml:space="preserve"> Acharya to Sri Ramanuja.</w:t>
      </w:r>
    </w:p>
    <w:p w:rsidR="00000000" w:rsidDel="00000000" w:rsidP="00000000" w:rsidRDefault="00000000" w:rsidRPr="00000000" w14:paraId="0000016D">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Attained supreme martyrdom at Pasupathikoil near Kumbakonam, resting his head on Koorathazhwan's lap.</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Madurantakam &amp; Pasupathikoil</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Madurantakam is celebrated as the </w:t>
      </w:r>
      <w:r w:rsidDel="00000000" w:rsidR="00000000" w:rsidRPr="00000000">
        <w:rPr>
          <w:rFonts w:ascii="Google Sans" w:cs="Google Sans" w:eastAsia="Google Sans" w:hAnsi="Google Sans"/>
          <w:i w:val="1"/>
          <w:iCs w:val="1"/>
          <w:color w:val="1f1f1f"/>
          <w:rtl w:val="0"/>
        </w:rPr>
        <w:t xml:space="preserve">Dvaimatha Kshetram</w:t>
      </w:r>
      <w:r w:rsidDel="00000000" w:rsidR="00000000" w:rsidRPr="00000000">
        <w:rPr>
          <w:rFonts w:ascii="Google Sans" w:cs="Google Sans" w:eastAsia="Google Sans" w:hAnsi="Google Sans"/>
          <w:color w:val="1f1f1f"/>
          <w:rtl w:val="0"/>
        </w:rPr>
        <w:t xml:space="preserve"> (the place where Ramanuja received spiritual rebirth through Periya Nambi). Pasupathikoil remains the holy shrine of Periya Nambi's ultimate sacrifice, proving that true Acharyas willingly surrender their lives to protect their disciples and the Tattva.</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71">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72">
      <w:pPr>
        <w:numPr>
          <w:ilvl w:val="1"/>
          <w:numId w:val="4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Systematized oral commentaries on </w:t>
      </w:r>
      <w:r w:rsidDel="00000000" w:rsidR="00000000" w:rsidRPr="00000000">
        <w:rPr>
          <w:rFonts w:ascii="Google Sans" w:cs="Google Sans" w:eastAsia="Google Sans" w:hAnsi="Google Sans"/>
          <w:i w:val="1"/>
          <w:iCs w:val="1"/>
          <w:color w:val="1f1f1f"/>
          <w:rtl w:val="0"/>
        </w:rPr>
        <w:t xml:space="preserve">Tiruvaymoli</w:t>
      </w:r>
      <w:r w:rsidDel="00000000" w:rsidR="00000000" w:rsidRPr="00000000">
        <w:rPr>
          <w:rFonts w:ascii="Google Sans" w:cs="Google Sans" w:eastAsia="Google Sans" w:hAnsi="Google Sans"/>
          <w:color w:val="1f1f1f"/>
          <w:rtl w:val="0"/>
        </w:rPr>
        <w:t xml:space="preserve"> transmitted directly to Sri Ramanuja.</w:t>
      </w:r>
    </w:p>
    <w:p w:rsidR="00000000" w:rsidDel="00000000" w:rsidP="00000000" w:rsidRDefault="00000000" w:rsidRPr="00000000" w14:paraId="00000173">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Direct oral transmission of Yamunacharya’s commentary heritage.</w:t>
      </w:r>
    </w:p>
    <w:p w:rsidR="00000000" w:rsidDel="00000000" w:rsidP="00000000" w:rsidRDefault="00000000" w:rsidRPr="00000000" w14:paraId="00000174">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Srirangam, Madurantakam, Kanchipuram, Pasupathikoil.</w:t>
      </w:r>
    </w:p>
    <w:p w:rsidR="00000000" w:rsidDel="00000000" w:rsidP="00000000" w:rsidRDefault="00000000" w:rsidRPr="00000000" w14:paraId="00000175">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Preserved social equality within Sri Vaishnavism by honoring devotees regardless of caste (Maraner Nambi episode). He protected Sri Ramanuja’s life during the Chola persecution at the cost of his own.</w:t>
      </w:r>
    </w:p>
    <w:p w:rsidR="00000000" w:rsidDel="00000000" w:rsidP="00000000" w:rsidRDefault="00000000" w:rsidRPr="00000000" w14:paraId="00000176">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Bhagavata-Equality</w:t>
      </w:r>
      <w:r w:rsidDel="00000000" w:rsidR="00000000" w:rsidRPr="00000000">
        <w:rPr>
          <w:rFonts w:ascii="Google Sans" w:cs="Google Sans" w:eastAsia="Google Sans" w:hAnsi="Google Sans"/>
          <w:color w:val="1f1f1f"/>
          <w:rtl w:val="0"/>
        </w:rPr>
        <w:t xml:space="preserve"> (Viewing all Vaishnavas as divine forms) and </w:t>
      </w:r>
      <w:r w:rsidDel="00000000" w:rsidR="00000000" w:rsidRPr="00000000">
        <w:rPr>
          <w:rFonts w:ascii="Google Sans" w:cs="Google Sans" w:eastAsia="Google Sans" w:hAnsi="Google Sans"/>
          <w:b w:val="1"/>
          <w:bCs w:val="1"/>
          <w:color w:val="1f1f1f"/>
          <w:rtl w:val="0"/>
        </w:rPr>
        <w:t xml:space="preserve">Acharya-Tyaga</w:t>
      </w:r>
      <w:r w:rsidDel="00000000" w:rsidR="00000000" w:rsidRPr="00000000">
        <w:rPr>
          <w:rFonts w:ascii="Google Sans" w:cs="Google Sans" w:eastAsia="Google Sans" w:hAnsi="Google Sans"/>
          <w:color w:val="1f1f1f"/>
          <w:rtl w:val="0"/>
        </w:rPr>
        <w:t xml:space="preserve"> (Supreme self-sacrifice for the preceptor and Tattva).</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7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Invocation to Periya Nambi (</w:t>
      </w:r>
      <w:r w:rsidDel="00000000" w:rsidR="00000000" w:rsidRPr="00000000">
        <w:rPr>
          <w:rFonts w:ascii="Google Sans" w:cs="Google Sans" w:eastAsia="Google Sans" w:hAnsi="Google Sans"/>
          <w:b w:val="1"/>
          <w:bCs w:val="1"/>
          <w:i w:val="1"/>
          <w:iCs w:val="1"/>
          <w:color w:val="1f1f1f"/>
          <w:sz w:val="24"/>
          <w:szCs w:val="24"/>
          <w:rtl w:val="0"/>
        </w:rPr>
        <w:t xml:space="preserve">Thaniyan</w:t>
      </w:r>
      <w:r w:rsidDel="00000000" w:rsidR="00000000" w:rsidRPr="00000000">
        <w:rPr>
          <w:rFonts w:ascii="Google Sans" w:cs="Google Sans" w:eastAsia="Google Sans" w:hAnsi="Google Sans"/>
          <w:color w:val="1f1f1f"/>
          <w:rtl w:val="0"/>
        </w:rPr>
        <w:t xml:space="preserve"> composed by Sri Ramanuja)</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கமலாபதி கல்யாண குணாம்ருத நிஷேவயா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பூர்ணகாமாய பூர்ணாய மஹாபூர்ணாய தீமஹீ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Kamalapathi kalyana gunamrutha nishevaya</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Purnakamaya purnaya Mahapurnaya dhimahi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Kamalapathi:</w:t>
            </w:r>
            <w:r w:rsidDel="00000000" w:rsidR="00000000" w:rsidRPr="00000000">
              <w:rPr>
                <w:rFonts w:ascii="Google Sans" w:cs="Google Sans" w:eastAsia="Google Sans" w:hAnsi="Google Sans"/>
                <w:color w:val="1f1f1f"/>
                <w:rtl w:val="0"/>
              </w:rPr>
              <w:t xml:space="preserve"> Consort of Kamala (Goddess Lakshmi / Narayana); </w:t>
            </w:r>
            <w:r w:rsidDel="00000000" w:rsidR="00000000" w:rsidRPr="00000000">
              <w:rPr>
                <w:rFonts w:ascii="Google Sans" w:cs="Google Sans" w:eastAsia="Google Sans" w:hAnsi="Google Sans"/>
                <w:b w:val="1"/>
                <w:bCs w:val="1"/>
                <w:color w:val="1f1f1f"/>
                <w:rtl w:val="0"/>
              </w:rPr>
              <w:t xml:space="preserve">Kalyana guna:</w:t>
            </w:r>
            <w:r w:rsidDel="00000000" w:rsidR="00000000" w:rsidRPr="00000000">
              <w:rPr>
                <w:rFonts w:ascii="Google Sans" w:cs="Google Sans" w:eastAsia="Google Sans" w:hAnsi="Google Sans"/>
                <w:color w:val="1f1f1f"/>
                <w:rtl w:val="0"/>
              </w:rPr>
              <w:t xml:space="preserve"> auspicious divine attributes; </w:t>
            </w:r>
            <w:r w:rsidDel="00000000" w:rsidR="00000000" w:rsidRPr="00000000">
              <w:rPr>
                <w:rFonts w:ascii="Google Sans" w:cs="Google Sans" w:eastAsia="Google Sans" w:hAnsi="Google Sans"/>
                <w:b w:val="1"/>
                <w:bCs w:val="1"/>
                <w:color w:val="1f1f1f"/>
                <w:rtl w:val="0"/>
              </w:rPr>
              <w:t xml:space="preserve">Amrutha:</w:t>
            </w:r>
            <w:r w:rsidDel="00000000" w:rsidR="00000000" w:rsidRPr="00000000">
              <w:rPr>
                <w:rFonts w:ascii="Google Sans" w:cs="Google Sans" w:eastAsia="Google Sans" w:hAnsi="Google Sans"/>
                <w:color w:val="1f1f1f"/>
                <w:rtl w:val="0"/>
              </w:rPr>
              <w:t xml:space="preserve"> divine nectar; </w:t>
            </w:r>
            <w:r w:rsidDel="00000000" w:rsidR="00000000" w:rsidRPr="00000000">
              <w:rPr>
                <w:rFonts w:ascii="Google Sans" w:cs="Google Sans" w:eastAsia="Google Sans" w:hAnsi="Google Sans"/>
                <w:b w:val="1"/>
                <w:bCs w:val="1"/>
                <w:color w:val="1f1f1f"/>
                <w:rtl w:val="0"/>
              </w:rPr>
              <w:t xml:space="preserve">Nishevaya:</w:t>
            </w:r>
            <w:r w:rsidDel="00000000" w:rsidR="00000000" w:rsidRPr="00000000">
              <w:rPr>
                <w:rFonts w:ascii="Google Sans" w:cs="Google Sans" w:eastAsia="Google Sans" w:hAnsi="Google Sans"/>
                <w:color w:val="1f1f1f"/>
                <w:rtl w:val="0"/>
              </w:rPr>
              <w:t xml:space="preserve"> by drinking/contemplating perpetually; </w:t>
            </w:r>
            <w:r w:rsidDel="00000000" w:rsidR="00000000" w:rsidRPr="00000000">
              <w:rPr>
                <w:rFonts w:ascii="Google Sans" w:cs="Google Sans" w:eastAsia="Google Sans" w:hAnsi="Google Sans"/>
                <w:b w:val="1"/>
                <w:bCs w:val="1"/>
                <w:color w:val="1f1f1f"/>
                <w:rtl w:val="0"/>
              </w:rPr>
              <w:t xml:space="preserve">Purna kamaya:</w:t>
            </w:r>
            <w:r w:rsidDel="00000000" w:rsidR="00000000" w:rsidRPr="00000000">
              <w:rPr>
                <w:rFonts w:ascii="Google Sans" w:cs="Google Sans" w:eastAsia="Google Sans" w:hAnsi="Google Sans"/>
                <w:color w:val="1f1f1f"/>
                <w:rtl w:val="0"/>
              </w:rPr>
              <w:t xml:space="preserve"> whose desires are completely fulfilled; </w:t>
            </w:r>
            <w:r w:rsidDel="00000000" w:rsidR="00000000" w:rsidRPr="00000000">
              <w:rPr>
                <w:rFonts w:ascii="Google Sans" w:cs="Google Sans" w:eastAsia="Google Sans" w:hAnsi="Google Sans"/>
                <w:b w:val="1"/>
                <w:bCs w:val="1"/>
                <w:color w:val="1f1f1f"/>
                <w:rtl w:val="0"/>
              </w:rPr>
              <w:t xml:space="preserve">Purnaya:</w:t>
            </w:r>
            <w:r w:rsidDel="00000000" w:rsidR="00000000" w:rsidRPr="00000000">
              <w:rPr>
                <w:rFonts w:ascii="Google Sans" w:cs="Google Sans" w:eastAsia="Google Sans" w:hAnsi="Google Sans"/>
                <w:color w:val="1f1f1f"/>
                <w:rtl w:val="0"/>
              </w:rPr>
              <w:t xml:space="preserve"> who is whole/complete; </w:t>
            </w:r>
            <w:r w:rsidDel="00000000" w:rsidR="00000000" w:rsidRPr="00000000">
              <w:rPr>
                <w:rFonts w:ascii="Google Sans" w:cs="Google Sans" w:eastAsia="Google Sans" w:hAnsi="Google Sans"/>
                <w:b w:val="1"/>
                <w:bCs w:val="1"/>
                <w:color w:val="1f1f1f"/>
                <w:rtl w:val="0"/>
              </w:rPr>
              <w:t xml:space="preserve">Maha Purnaya:</w:t>
            </w:r>
            <w:r w:rsidDel="00000000" w:rsidR="00000000" w:rsidRPr="00000000">
              <w:rPr>
                <w:rFonts w:ascii="Google Sans" w:cs="Google Sans" w:eastAsia="Google Sans" w:hAnsi="Google Sans"/>
                <w:color w:val="1f1f1f"/>
                <w:rtl w:val="0"/>
              </w:rPr>
              <w:t xml:space="preserve"> upon Sri Maha Purna (Periya Nambi); </w:t>
            </w:r>
            <w:r w:rsidDel="00000000" w:rsidR="00000000" w:rsidRPr="00000000">
              <w:rPr>
                <w:rFonts w:ascii="Google Sans" w:cs="Google Sans" w:eastAsia="Google Sans" w:hAnsi="Google Sans"/>
                <w:b w:val="1"/>
                <w:bCs w:val="1"/>
                <w:color w:val="1f1f1f"/>
                <w:rtl w:val="0"/>
              </w:rPr>
              <w:t xml:space="preserve">Dhimahi:</w:t>
            </w:r>
            <w:r w:rsidDel="00000000" w:rsidR="00000000" w:rsidRPr="00000000">
              <w:rPr>
                <w:rFonts w:ascii="Google Sans" w:cs="Google Sans" w:eastAsia="Google Sans" w:hAnsi="Google Sans"/>
                <w:color w:val="1f1f1f"/>
                <w:rtl w:val="0"/>
              </w:rPr>
              <w:t xml:space="preserve"> we meditate.</w:t>
            </w:r>
          </w:p>
        </w:tc>
      </w:tr>
    </w:tbl>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86">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Sri Ramanuja composes this reverent invocation to his Acharya Periya Nambi (Maha Purna). He describes him as one who perpetually drinks the sweet nectar of Lord Narayana's infinite auspicious qualities (</w:t>
      </w:r>
      <w:r w:rsidDel="00000000" w:rsidR="00000000" w:rsidRPr="00000000">
        <w:rPr>
          <w:rFonts w:ascii="Google Sans" w:cs="Google Sans" w:eastAsia="Google Sans" w:hAnsi="Google Sans"/>
          <w:i w:val="1"/>
          <w:iCs w:val="1"/>
          <w:color w:val="1f1f1f"/>
          <w:rtl w:val="0"/>
        </w:rPr>
        <w:t xml:space="preserve">Kalyana Guna</w:t>
      </w:r>
      <w:r w:rsidDel="00000000" w:rsidR="00000000" w:rsidRPr="00000000">
        <w:rPr>
          <w:rFonts w:ascii="Google Sans" w:cs="Google Sans" w:eastAsia="Google Sans" w:hAnsi="Google Sans"/>
          <w:color w:val="1f1f1f"/>
          <w:rtl w:val="0"/>
        </w:rPr>
        <w:t xml:space="preserve">), reaching a state of total spiritual fulfillment (</w:t>
      </w:r>
      <w:r w:rsidDel="00000000" w:rsidR="00000000" w:rsidRPr="00000000">
        <w:rPr>
          <w:rFonts w:ascii="Google Sans" w:cs="Google Sans" w:eastAsia="Google Sans" w:hAnsi="Google Sans"/>
          <w:i w:val="1"/>
          <w:iCs w:val="1"/>
          <w:color w:val="1f1f1f"/>
          <w:rtl w:val="0"/>
        </w:rPr>
        <w:t xml:space="preserve">Purna Kama</w:t>
      </w:r>
      <w:r w:rsidDel="00000000" w:rsidR="00000000" w:rsidRPr="00000000">
        <w:rPr>
          <w:rFonts w:ascii="Google Sans" w:cs="Google Sans" w:eastAsia="Google Sans" w:hAnsi="Google Sans"/>
          <w:color w:val="1f1f1f"/>
          <w:rtl w:val="0"/>
        </w:rPr>
        <w:t xml:space="preserve">) and completeness (</w:t>
      </w:r>
      <w:r w:rsidDel="00000000" w:rsidR="00000000" w:rsidRPr="00000000">
        <w:rPr>
          <w:rFonts w:ascii="Google Sans" w:cs="Google Sans" w:eastAsia="Google Sans" w:hAnsi="Google Sans"/>
          <w:i w:val="1"/>
          <w:iCs w:val="1"/>
          <w:color w:val="1f1f1f"/>
          <w:rtl w:val="0"/>
        </w:rPr>
        <w:t xml:space="preserve">Maha Purna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7">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the essential quality of a true Acharya: being </w:t>
      </w:r>
      <w:r w:rsidDel="00000000" w:rsidR="00000000" w:rsidRPr="00000000">
        <w:rPr>
          <w:rFonts w:ascii="Google Sans" w:cs="Google Sans" w:eastAsia="Google Sans" w:hAnsi="Google Sans"/>
          <w:b w:val="1"/>
          <w:bCs w:val="1"/>
          <w:color w:val="1f1f1f"/>
          <w:rtl w:val="0"/>
        </w:rPr>
        <w:t xml:space="preserve">Purna Kama</w:t>
      </w:r>
      <w:r w:rsidDel="00000000" w:rsidR="00000000" w:rsidRPr="00000000">
        <w:rPr>
          <w:rFonts w:ascii="Google Sans" w:cs="Google Sans" w:eastAsia="Google Sans" w:hAnsi="Google Sans"/>
          <w:color w:val="1f1f1f"/>
          <w:rtl w:val="0"/>
        </w:rPr>
        <w:t xml:space="preserve"> (completely free from material cravings) due to constant absorption in God's divine nature (</w:t>
      </w:r>
      <w:r w:rsidDel="00000000" w:rsidR="00000000" w:rsidRPr="00000000">
        <w:rPr>
          <w:rFonts w:ascii="Google Sans" w:cs="Google Sans" w:eastAsia="Google Sans" w:hAnsi="Google Sans"/>
          <w:i w:val="1"/>
          <w:iCs w:val="1"/>
          <w:color w:val="1f1f1f"/>
          <w:rtl w:val="0"/>
        </w:rPr>
        <w:t xml:space="preserve">Bhagavad-Guna-Anubhava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8">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Nampillai notes that Ramanuja gave the name </w:t>
      </w:r>
      <w:r w:rsidDel="00000000" w:rsidR="00000000" w:rsidRPr="00000000">
        <w:rPr>
          <w:rFonts w:ascii="Google Sans" w:cs="Google Sans" w:eastAsia="Google Sans" w:hAnsi="Google Sans"/>
          <w:i w:val="1"/>
          <w:iCs w:val="1"/>
          <w:color w:val="1f1f1f"/>
          <w:rtl w:val="0"/>
        </w:rPr>
        <w:t xml:space="preserve">Maha Purna</w:t>
      </w:r>
      <w:r w:rsidDel="00000000" w:rsidR="00000000" w:rsidRPr="00000000">
        <w:rPr>
          <w:rFonts w:ascii="Google Sans" w:cs="Google Sans" w:eastAsia="Google Sans" w:hAnsi="Google Sans"/>
          <w:color w:val="1f1f1f"/>
          <w:rtl w:val="0"/>
        </w:rPr>
        <w:t xml:space="preserve"> ("The Great Complete One") to Periya Nambi because he was complete in every spiritual dimension—in wisdom, in compassion, in social courage, and in supreme sacrifice for the Sampradaya.</w:t>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8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8B">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Seated in </w:t>
      </w:r>
      <w:r w:rsidDel="00000000" w:rsidR="00000000" w:rsidRPr="00000000">
        <w:rPr>
          <w:rFonts w:ascii="Google Sans" w:cs="Google Sans" w:eastAsia="Google Sans" w:hAnsi="Google Sans"/>
          <w:i w:val="1"/>
          <w:iCs w:val="1"/>
          <w:color w:val="1f1f1f"/>
          <w:rtl w:val="0"/>
        </w:rPr>
        <w:t xml:space="preserve">Ardha Padmasana</w:t>
      </w:r>
      <w:r w:rsidDel="00000000" w:rsidR="00000000" w:rsidRPr="00000000">
        <w:rPr>
          <w:rFonts w:ascii="Google Sans" w:cs="Google Sans" w:eastAsia="Google Sans" w:hAnsi="Google Sans"/>
          <w:color w:val="1f1f1f"/>
          <w:rtl w:val="0"/>
        </w:rPr>
        <w:t xml:space="preserve"> or standing while performing </w:t>
      </w:r>
      <w:r w:rsidDel="00000000" w:rsidR="00000000" w:rsidRPr="00000000">
        <w:rPr>
          <w:rFonts w:ascii="Google Sans" w:cs="Google Sans" w:eastAsia="Google Sans" w:hAnsi="Google Sans"/>
          <w:i w:val="1"/>
          <w:iCs w:val="1"/>
          <w:color w:val="1f1f1f"/>
          <w:rtl w:val="0"/>
        </w:rPr>
        <w:t xml:space="preserve">Pancha Samskaram</w:t>
      </w:r>
      <w:r w:rsidDel="00000000" w:rsidR="00000000" w:rsidRPr="00000000">
        <w:rPr>
          <w:rFonts w:ascii="Google Sans" w:cs="Google Sans" w:eastAsia="Google Sans" w:hAnsi="Google Sans"/>
          <w:color w:val="1f1f1f"/>
          <w:rtl w:val="0"/>
        </w:rPr>
        <w:t xml:space="preserve"> (holding sacred heated seals of Conch and Discus).</w:t>
      </w:r>
    </w:p>
    <w:p w:rsidR="00000000" w:rsidDel="00000000" w:rsidP="00000000" w:rsidRDefault="00000000" w:rsidRPr="00000000" w14:paraId="0000018C">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Right hand held in </w:t>
      </w:r>
      <w:r w:rsidDel="00000000" w:rsidR="00000000" w:rsidRPr="00000000">
        <w:rPr>
          <w:rFonts w:ascii="Google Sans" w:cs="Google Sans" w:eastAsia="Google Sans" w:hAnsi="Google Sans"/>
          <w:i w:val="1"/>
          <w:iCs w:val="1"/>
          <w:color w:val="1f1f1f"/>
          <w:rtl w:val="0"/>
        </w:rPr>
        <w:t xml:space="preserve">Upadesha Mudra</w:t>
      </w:r>
      <w:r w:rsidDel="00000000" w:rsidR="00000000" w:rsidRPr="00000000">
        <w:rPr>
          <w:rFonts w:ascii="Google Sans" w:cs="Google Sans" w:eastAsia="Google Sans" w:hAnsi="Google Sans"/>
          <w:color w:val="1f1f1f"/>
          <w:rtl w:val="0"/>
        </w:rPr>
        <w:t xml:space="preserve"> or applying </w:t>
      </w:r>
      <w:r w:rsidDel="00000000" w:rsidR="00000000" w:rsidRPr="00000000">
        <w:rPr>
          <w:rFonts w:ascii="Google Sans" w:cs="Google Sans" w:eastAsia="Google Sans" w:hAnsi="Google Sans"/>
          <w:i w:val="1"/>
          <w:iCs w:val="1"/>
          <w:color w:val="1f1f1f"/>
          <w:rtl w:val="0"/>
        </w:rPr>
        <w:t xml:space="preserve">Samashrayana</w:t>
      </w:r>
      <w:r w:rsidDel="00000000" w:rsidR="00000000" w:rsidRPr="00000000">
        <w:rPr>
          <w:rFonts w:ascii="Google Sans" w:cs="Google Sans" w:eastAsia="Google Sans" w:hAnsi="Google Sans"/>
          <w:color w:val="1f1f1f"/>
          <w:rtl w:val="0"/>
        </w:rPr>
        <w:t xml:space="preserve"> marks, left hand resting on his lap.</w:t>
      </w:r>
    </w:p>
    <w:p w:rsidR="00000000" w:rsidDel="00000000" w:rsidP="00000000" w:rsidRDefault="00000000" w:rsidRPr="00000000" w14:paraId="0000018D">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traditional white scholarly vestments, bearing sacred thread,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wearing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w:t>
      </w:r>
    </w:p>
    <w:p w:rsidR="00000000" w:rsidDel="00000000" w:rsidP="00000000" w:rsidRDefault="00000000" w:rsidRPr="00000000" w14:paraId="0000018E">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Srirangam and Madurantakam, Periya Nambi's icon depicts him standing alongside Sri Ramanuja under the Vakula tree, capturing the sacred moment of Ramanuja's initiation.</w:t>
      </w:r>
    </w:p>
    <w:p w:rsidR="00000000" w:rsidDel="00000000" w:rsidP="00000000" w:rsidRDefault="00000000" w:rsidRPr="00000000" w14:paraId="0000018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90">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"Periya Nambi Madurantakam Pancha Samskaram Velukkudi Krishnan"</w:t>
      </w:r>
    </w:p>
    <w:p w:rsidR="00000000" w:rsidDel="00000000" w:rsidP="00000000" w:rsidRDefault="00000000" w:rsidRPr="00000000" w14:paraId="00000191">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"Maha Purna Life History and Martyrdom Karunakarachariar"</w:t>
      </w:r>
    </w:p>
    <w:p w:rsidR="00000000" w:rsidDel="00000000" w:rsidP="00000000" w:rsidRDefault="00000000" w:rsidRPr="00000000" w14:paraId="00000192">
      <w:pPr>
        <w:numPr>
          <w:ilvl w:val="0"/>
          <w:numId w:val="5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"Periya Nambi and Maraner Nambi Incident Ananthapadmanabhachariar"</w:t>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94">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95">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96">
      <w:pPr>
        <w:numPr>
          <w:ilvl w:val="0"/>
          <w:numId w:val="5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p w:rsidR="00000000" w:rsidDel="00000000" w:rsidP="00000000" w:rsidRDefault="00000000" w:rsidRPr="00000000" w14:paraId="0000019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6. THIRUKACHI NAMBIGAL</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(Kanchipoorna, Gajendra Dasa, Alavatta Kainkaryaparar, Messenger of Varadaraja)</w:t>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Identification &amp; Incarnation Details</w:t>
      </w:r>
    </w:p>
    <w:p w:rsidR="00000000" w:rsidDel="00000000" w:rsidP="00000000" w:rsidRDefault="00000000" w:rsidRPr="00000000" w14:paraId="0000019A">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Full Name &amp; Titles:</w:t>
      </w:r>
      <w:r w:rsidDel="00000000" w:rsidR="00000000" w:rsidRPr="00000000">
        <w:rPr>
          <w:rFonts w:ascii="Google Sans" w:cs="Google Sans" w:eastAsia="Google Sans" w:hAnsi="Google Sans"/>
          <w:color w:val="1f1f1f"/>
          <w:rtl w:val="0"/>
        </w:rPr>
        <w:t xml:space="preserve"> Thirukachi Nambigal, Kanchipoorna, Gajendra Dasa, Bhargava Priyar, Alavatta Kainkaryaparar (The Hand-Fan Servant of Lord Varadaraja), The Divine Intermediary who relayed the Six Words to Ramanuja.</w:t>
      </w:r>
    </w:p>
    <w:p w:rsidR="00000000" w:rsidDel="00000000" w:rsidP="00000000" w:rsidRDefault="00000000" w:rsidRPr="00000000" w14:paraId="0000019B">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Incarnation Metadata:</w:t>
      </w:r>
    </w:p>
    <w:p w:rsidR="00000000" w:rsidDel="00000000" w:rsidP="00000000" w:rsidRDefault="00000000" w:rsidRPr="00000000" w14:paraId="0000019C">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Tamil Month (Maasam):</w:t>
      </w:r>
      <w:r w:rsidDel="00000000" w:rsidR="00000000" w:rsidRPr="00000000">
        <w:rPr>
          <w:rFonts w:ascii="Google Sans" w:cs="Google Sans" w:eastAsia="Google Sans" w:hAnsi="Google Sans"/>
          <w:color w:val="1f1f1f"/>
          <w:rtl w:val="0"/>
        </w:rPr>
        <w:t xml:space="preserve"> Maasi (Kumbham)</w:t>
      </w:r>
    </w:p>
    <w:p w:rsidR="00000000" w:rsidDel="00000000" w:rsidP="00000000" w:rsidRDefault="00000000" w:rsidRPr="00000000" w14:paraId="0000019D">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Birth Star (Nakshatram):</w:t>
      </w:r>
      <w:r w:rsidDel="00000000" w:rsidR="00000000" w:rsidRPr="00000000">
        <w:rPr>
          <w:rFonts w:ascii="Google Sans" w:cs="Google Sans" w:eastAsia="Google Sans" w:hAnsi="Google Sans"/>
          <w:color w:val="1f1f1f"/>
          <w:rtl w:val="0"/>
        </w:rPr>
        <w:t xml:space="preserve"> Mrigasirsham</w:t>
      </w:r>
    </w:p>
    <w:p w:rsidR="00000000" w:rsidDel="00000000" w:rsidP="00000000" w:rsidRDefault="00000000" w:rsidRPr="00000000" w14:paraId="0000019E">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Tithi &amp; Paksham:</w:t>
      </w:r>
      <w:r w:rsidDel="00000000" w:rsidR="00000000" w:rsidRPr="00000000">
        <w:rPr>
          <w:rFonts w:ascii="Google Sans" w:cs="Google Sans" w:eastAsia="Google Sans" w:hAnsi="Google Sans"/>
          <w:color w:val="1f1f1f"/>
          <w:rtl w:val="0"/>
        </w:rPr>
        <w:t xml:space="preserve"> Born c. 1009 CE; Sukla Paksha Dasami.</w:t>
      </w:r>
    </w:p>
    <w:p w:rsidR="00000000" w:rsidDel="00000000" w:rsidP="00000000" w:rsidRDefault="00000000" w:rsidRPr="00000000" w14:paraId="0000019F">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Origins:</w:t>
      </w:r>
    </w:p>
    <w:p w:rsidR="00000000" w:rsidDel="00000000" w:rsidP="00000000" w:rsidRDefault="00000000" w:rsidRPr="00000000" w14:paraId="000001A0">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 Birthplace Name:</w:t>
      </w:r>
      <w:r w:rsidDel="00000000" w:rsidR="00000000" w:rsidRPr="00000000">
        <w:rPr>
          <w:rFonts w:ascii="Google Sans" w:cs="Google Sans" w:eastAsia="Google Sans" w:hAnsi="Google Sans"/>
          <w:color w:val="1f1f1f"/>
          <w:rtl w:val="0"/>
        </w:rPr>
        <w:t xml:space="preserve"> Poovirundhavalli (Poonamallee, near Chennai)</w:t>
      </w:r>
    </w:p>
    <w:p w:rsidR="00000000" w:rsidDel="00000000" w:rsidP="00000000" w:rsidRDefault="00000000" w:rsidRPr="00000000" w14:paraId="000001A1">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Current District &amp; State:</w:t>
      </w:r>
      <w:r w:rsidDel="00000000" w:rsidR="00000000" w:rsidRPr="00000000">
        <w:rPr>
          <w:rFonts w:ascii="Google Sans" w:cs="Google Sans" w:eastAsia="Google Sans" w:hAnsi="Google Sans"/>
          <w:color w:val="1f1f1f"/>
          <w:rtl w:val="0"/>
        </w:rPr>
        <w:t xml:space="preserve"> Thiruvallur District / Chennai Region, Tamil Nadu.</w:t>
      </w:r>
    </w:p>
    <w:p w:rsidR="00000000" w:rsidDel="00000000" w:rsidP="00000000" w:rsidRDefault="00000000" w:rsidRPr="00000000" w14:paraId="000001A2">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Associated Divya Desam / Temple:</w:t>
      </w:r>
      <w:r w:rsidDel="00000000" w:rsidR="00000000" w:rsidRPr="00000000">
        <w:rPr>
          <w:rFonts w:ascii="Google Sans" w:cs="Google Sans" w:eastAsia="Google Sans" w:hAnsi="Google Sans"/>
          <w:color w:val="1f1f1f"/>
          <w:rtl w:val="0"/>
        </w:rPr>
        <w:t xml:space="preserve"> Varadaraja Perumal Temple, Kanchipuram &amp; Thirukachi Nambigal Temple, Poonamallee.</w:t>
      </w:r>
    </w:p>
    <w:p w:rsidR="00000000" w:rsidDel="00000000" w:rsidP="00000000" w:rsidRDefault="00000000" w:rsidRPr="00000000" w14:paraId="000001A3">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Divine Lineage &amp; Era:</w:t>
      </w:r>
    </w:p>
    <w:p w:rsidR="00000000" w:rsidDel="00000000" w:rsidP="00000000" w:rsidRDefault="00000000" w:rsidRPr="00000000" w14:paraId="000001A4">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Divine Amsam:</w:t>
      </w:r>
      <w:r w:rsidDel="00000000" w:rsidR="00000000" w:rsidRPr="00000000">
        <w:rPr>
          <w:rFonts w:ascii="Google Sans" w:cs="Google Sans" w:eastAsia="Google Sans" w:hAnsi="Google Sans"/>
          <w:color w:val="1f1f1f"/>
          <w:rtl w:val="0"/>
        </w:rPr>
        <w:t xml:space="preserve"> Kanchipoorna (Aspect of Divine Hand-Fan / Celestial Attendant).</w:t>
      </w:r>
    </w:p>
    <w:p w:rsidR="00000000" w:rsidDel="00000000" w:rsidP="00000000" w:rsidRDefault="00000000" w:rsidRPr="00000000" w14:paraId="000001A5">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Historical Period:</w:t>
      </w:r>
      <w:r w:rsidDel="00000000" w:rsidR="00000000" w:rsidRPr="00000000">
        <w:rPr>
          <w:rFonts w:ascii="Google Sans" w:cs="Google Sans" w:eastAsia="Google Sans" w:hAnsi="Google Sans"/>
          <w:color w:val="1f1f1f"/>
          <w:rtl w:val="0"/>
        </w:rPr>
        <w:t xml:space="preserve"> c. 11th Century CE.</w:t>
      </w:r>
    </w:p>
    <w:p w:rsidR="00000000" w:rsidDel="00000000" w:rsidP="00000000" w:rsidRDefault="00000000" w:rsidRPr="00000000" w14:paraId="000001A6">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Sovereign &amp; Scholarly Contemporaries:</w:t>
      </w:r>
      <w:r w:rsidDel="00000000" w:rsidR="00000000" w:rsidRPr="00000000">
        <w:rPr>
          <w:rFonts w:ascii="Google Sans" w:cs="Google Sans" w:eastAsia="Google Sans" w:hAnsi="Google Sans"/>
          <w:color w:val="1f1f1f"/>
          <w:rtl w:val="0"/>
        </w:rPr>
        <w:t xml:space="preserve"> Sri Yamunacharya (His Acharya), Sri Ramanuja (His close spiritual friend and disciple), Lord Varadaraja of Kanchipuram (with whom he conversed directly).</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Complete Life History &amp; Miracles</w:t>
      </w:r>
    </w:p>
    <w:p w:rsidR="00000000" w:rsidDel="00000000" w:rsidP="00000000" w:rsidRDefault="00000000" w:rsidRPr="00000000" w14:paraId="000001A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Chronological Life Timeline</w:t>
      </w:r>
    </w:p>
    <w:p w:rsidR="00000000" w:rsidDel="00000000" w:rsidP="00000000" w:rsidRDefault="00000000" w:rsidRPr="00000000" w14:paraId="000001A9">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Birth into Wealthy Merchant Family:</w:t>
      </w:r>
      <w:r w:rsidDel="00000000" w:rsidR="00000000" w:rsidRPr="00000000">
        <w:rPr>
          <w:rFonts w:ascii="Google Sans" w:cs="Google Sans" w:eastAsia="Google Sans" w:hAnsi="Google Sans"/>
          <w:color w:val="1f1f1f"/>
          <w:rtl w:val="0"/>
        </w:rPr>
        <w:t xml:space="preserve"> Born into a prosperous Vysya family at Poonamallee, rejecting secular commerce to dedicate his life to God ➔ </w:t>
      </w:r>
      <w:r w:rsidDel="00000000" w:rsidR="00000000" w:rsidRPr="00000000">
        <w:rPr>
          <w:rFonts w:ascii="Google Sans" w:cs="Google Sans" w:eastAsia="Google Sans" w:hAnsi="Google Sans"/>
          <w:b w:val="1"/>
          <w:bCs w:val="1"/>
          <w:color w:val="1f1f1f"/>
          <w:rtl w:val="0"/>
        </w:rPr>
        <w:t xml:space="preserve">Alavatta Kainkaryam at Kanchipuram:</w:t>
      </w:r>
      <w:r w:rsidDel="00000000" w:rsidR="00000000" w:rsidRPr="00000000">
        <w:rPr>
          <w:rFonts w:ascii="Google Sans" w:cs="Google Sans" w:eastAsia="Google Sans" w:hAnsi="Google Sans"/>
          <w:color w:val="1f1f1f"/>
          <w:rtl w:val="0"/>
        </w:rPr>
        <w:t xml:space="preserve"> Moving to Kanchipuram to perform daily hand-fan service (</w:t>
      </w:r>
      <w:r w:rsidDel="00000000" w:rsidR="00000000" w:rsidRPr="00000000">
        <w:rPr>
          <w:rFonts w:ascii="Google Sans" w:cs="Google Sans" w:eastAsia="Google Sans" w:hAnsi="Google Sans"/>
          <w:i w:val="1"/>
          <w:iCs w:val="1"/>
          <w:color w:val="1f1f1f"/>
          <w:rtl w:val="0"/>
        </w:rPr>
        <w:t xml:space="preserve">Alavatta Kainkaryam</w:t>
      </w:r>
      <w:r w:rsidDel="00000000" w:rsidR="00000000" w:rsidRPr="00000000">
        <w:rPr>
          <w:rFonts w:ascii="Google Sans" w:cs="Google Sans" w:eastAsia="Google Sans" w:hAnsi="Google Sans"/>
          <w:color w:val="1f1f1f"/>
          <w:rtl w:val="0"/>
        </w:rPr>
        <w:t xml:space="preserve">) and weave flower garlands for Lord Varadaraja ➔ </w:t>
      </w:r>
      <w:r w:rsidDel="00000000" w:rsidR="00000000" w:rsidRPr="00000000">
        <w:rPr>
          <w:rFonts w:ascii="Google Sans" w:cs="Google Sans" w:eastAsia="Google Sans" w:hAnsi="Google Sans"/>
          <w:b w:val="1"/>
          <w:bCs w:val="1"/>
          <w:color w:val="1f1f1f"/>
          <w:rtl w:val="0"/>
        </w:rPr>
        <w:t xml:space="preserve">Direct Conversation with Lord Varadaraja:</w:t>
      </w:r>
      <w:r w:rsidDel="00000000" w:rsidR="00000000" w:rsidRPr="00000000">
        <w:rPr>
          <w:rFonts w:ascii="Google Sans" w:cs="Google Sans" w:eastAsia="Google Sans" w:hAnsi="Google Sans"/>
          <w:color w:val="1f1f1f"/>
          <w:rtl w:val="0"/>
        </w:rPr>
        <w:t xml:space="preserve"> Reaching such spiritual purity that Lord Varadaraja spoke to him directly every night during fan service ➔ </w:t>
      </w:r>
      <w:r w:rsidDel="00000000" w:rsidR="00000000" w:rsidRPr="00000000">
        <w:rPr>
          <w:rFonts w:ascii="Google Sans" w:cs="Google Sans" w:eastAsia="Google Sans" w:hAnsi="Google Sans"/>
          <w:b w:val="1"/>
          <w:bCs w:val="1"/>
          <w:color w:val="1f1f1f"/>
          <w:rtl w:val="0"/>
        </w:rPr>
        <w:t xml:space="preserve">Mentorship of Sri Ramanuja:</w:t>
      </w:r>
      <w:r w:rsidDel="00000000" w:rsidR="00000000" w:rsidRPr="00000000">
        <w:rPr>
          <w:rFonts w:ascii="Google Sans" w:cs="Google Sans" w:eastAsia="Google Sans" w:hAnsi="Google Sans"/>
          <w:color w:val="1f1f1f"/>
          <w:rtl w:val="0"/>
        </w:rPr>
        <w:t xml:space="preserve"> Becoming the trusted mentor and friend of young Ramanuja in Kanchipuram ➔ </w:t>
      </w:r>
      <w:r w:rsidDel="00000000" w:rsidR="00000000" w:rsidRPr="00000000">
        <w:rPr>
          <w:rFonts w:ascii="Google Sans" w:cs="Google Sans" w:eastAsia="Google Sans" w:hAnsi="Google Sans"/>
          <w:b w:val="1"/>
          <w:bCs w:val="1"/>
          <w:color w:val="1f1f1f"/>
          <w:rtl w:val="0"/>
        </w:rPr>
        <w:t xml:space="preserve">The Six Words of Varadaraja:</w:t>
      </w:r>
      <w:r w:rsidDel="00000000" w:rsidR="00000000" w:rsidRPr="00000000">
        <w:rPr>
          <w:rFonts w:ascii="Google Sans" w:cs="Google Sans" w:eastAsia="Google Sans" w:hAnsi="Google Sans"/>
          <w:color w:val="1f1f1f"/>
          <w:rtl w:val="0"/>
        </w:rPr>
        <w:t xml:space="preserve"> Relaying Lord Varadaraja's six fundamental Vedantic answers (</w:t>
      </w:r>
      <w:r w:rsidDel="00000000" w:rsidR="00000000" w:rsidRPr="00000000">
        <w:rPr>
          <w:rFonts w:ascii="Google Sans" w:cs="Google Sans" w:eastAsia="Google Sans" w:hAnsi="Google Sans"/>
          <w:i w:val="1"/>
          <w:iCs w:val="1"/>
          <w:color w:val="1f1f1f"/>
          <w:rtl w:val="0"/>
        </w:rPr>
        <w:t xml:space="preserve">Six Words</w:t>
      </w:r>
      <w:r w:rsidDel="00000000" w:rsidR="00000000" w:rsidRPr="00000000">
        <w:rPr>
          <w:rFonts w:ascii="Google Sans" w:cs="Google Sans" w:eastAsia="Google Sans" w:hAnsi="Google Sans"/>
          <w:color w:val="1f1f1f"/>
          <w:rtl w:val="0"/>
        </w:rPr>
        <w:t xml:space="preserve">) to resolve Ramanuja's philosophical doubts ➔ </w:t>
      </w:r>
      <w:r w:rsidDel="00000000" w:rsidR="00000000" w:rsidRPr="00000000">
        <w:rPr>
          <w:rFonts w:ascii="Google Sans" w:cs="Google Sans" w:eastAsia="Google Sans" w:hAnsi="Google Sans"/>
          <w:b w:val="1"/>
          <w:bCs w:val="1"/>
          <w:color w:val="1f1f1f"/>
          <w:rtl w:val="0"/>
        </w:rPr>
        <w:t xml:space="preserve">Refusal of Acharya Status:</w:t>
      </w:r>
      <w:r w:rsidDel="00000000" w:rsidR="00000000" w:rsidRPr="00000000">
        <w:rPr>
          <w:rFonts w:ascii="Google Sans" w:cs="Google Sans" w:eastAsia="Google Sans" w:hAnsi="Google Sans"/>
          <w:color w:val="1f1f1f"/>
          <w:rtl w:val="0"/>
        </w:rPr>
        <w:t xml:space="preserve"> Refusing Ramanuja's request to become his formal Acharya out of extreme humility regarding his non-Brahmin merchant birth ➔ </w:t>
      </w:r>
      <w:r w:rsidDel="00000000" w:rsidR="00000000" w:rsidRPr="00000000">
        <w:rPr>
          <w:rFonts w:ascii="Google Sans" w:cs="Google Sans" w:eastAsia="Google Sans" w:hAnsi="Google Sans"/>
          <w:b w:val="1"/>
          <w:bCs w:val="1"/>
          <w:color w:val="1f1f1f"/>
          <w:rtl w:val="0"/>
        </w:rPr>
        <w:t xml:space="preserve">Service at Thirukoshtiyur:</w:t>
      </w:r>
      <w:r w:rsidDel="00000000" w:rsidR="00000000" w:rsidRPr="00000000">
        <w:rPr>
          <w:rFonts w:ascii="Google Sans" w:cs="Google Sans" w:eastAsia="Google Sans" w:hAnsi="Google Sans"/>
          <w:color w:val="1f1f1f"/>
          <w:rtl w:val="0"/>
        </w:rPr>
        <w:t xml:space="preserve"> Serving Thirukoshtiyur Nambi as a simple bullock-cart driver to demonstrate </w:t>
      </w:r>
      <w:r w:rsidDel="00000000" w:rsidR="00000000" w:rsidRPr="00000000">
        <w:rPr>
          <w:rFonts w:ascii="Google Sans" w:cs="Google Sans" w:eastAsia="Google Sans" w:hAnsi="Google Sans"/>
          <w:i w:val="1"/>
          <w:iCs w:val="1"/>
          <w:color w:val="1f1f1f"/>
          <w:rtl w:val="0"/>
        </w:rPr>
        <w:t xml:space="preserve">Bhagavata-Kainkaryam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Ascension:</w:t>
      </w:r>
      <w:r w:rsidDel="00000000" w:rsidR="00000000" w:rsidRPr="00000000">
        <w:rPr>
          <w:rFonts w:ascii="Google Sans" w:cs="Google Sans" w:eastAsia="Google Sans" w:hAnsi="Google Sans"/>
          <w:color w:val="1f1f1f"/>
          <w:rtl w:val="0"/>
        </w:rPr>
        <w:t xml:space="preserve"> Merging into eternal service at the feet of Lord Varadaraja.</w:t>
      </w:r>
    </w:p>
    <w:p w:rsidR="00000000" w:rsidDel="00000000" w:rsidP="00000000" w:rsidRDefault="00000000" w:rsidRPr="00000000" w14:paraId="000001A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Deep Biographical Narrative</w:t>
      </w:r>
    </w:p>
    <w:p w:rsidR="00000000" w:rsidDel="00000000" w:rsidP="00000000" w:rsidRDefault="00000000" w:rsidRPr="00000000" w14:paraId="000001AB">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Early Years &amp; Spiritual Awakening:</w:t>
      </w:r>
      <w:r w:rsidDel="00000000" w:rsidR="00000000" w:rsidRPr="00000000">
        <w:rPr>
          <w:rFonts w:ascii="Google Sans" w:cs="Google Sans" w:eastAsia="Google Sans" w:hAnsi="Google Sans"/>
          <w:color w:val="1f1f1f"/>
          <w:rtl w:val="0"/>
        </w:rPr>
        <w:t xml:space="preserve"> Born under the name Gajendra Dasa into a wealthy merchant (</w:t>
      </w:r>
      <w:r w:rsidDel="00000000" w:rsidR="00000000" w:rsidRPr="00000000">
        <w:rPr>
          <w:rFonts w:ascii="Google Sans" w:cs="Google Sans" w:eastAsia="Google Sans" w:hAnsi="Google Sans"/>
          <w:i w:val="1"/>
          <w:iCs w:val="1"/>
          <w:color w:val="1f1f1f"/>
          <w:rtl w:val="0"/>
        </w:rPr>
        <w:t xml:space="preserve">Vysya</w:t>
      </w:r>
      <w:r w:rsidDel="00000000" w:rsidR="00000000" w:rsidRPr="00000000">
        <w:rPr>
          <w:rFonts w:ascii="Google Sans" w:cs="Google Sans" w:eastAsia="Google Sans" w:hAnsi="Google Sans"/>
          <w:color w:val="1f1f1f"/>
          <w:rtl w:val="0"/>
        </w:rPr>
        <w:t xml:space="preserve">) family in Poonamallee (Poovirundhavalli), Thirukachi Nambigal showed complete dispassion toward material business from youth. He moved to Kanchipuram, dedicating himself entirely to Lord Varadaraja.</w:t>
      </w:r>
    </w:p>
    <w:p w:rsidR="00000000" w:rsidDel="00000000" w:rsidP="00000000" w:rsidRDefault="00000000" w:rsidRPr="00000000" w14:paraId="000001AC">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Seva / Kainkaryam: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Alavatta Kainkaryam</w:t>
      </w:r>
      <w:r w:rsidDel="00000000" w:rsidR="00000000" w:rsidRPr="00000000">
        <w:rPr>
          <w:rFonts w:ascii="Google Sans" w:cs="Google Sans" w:eastAsia="Google Sans" w:hAnsi="Google Sans"/>
          <w:color w:val="1f1f1f"/>
          <w:rtl w:val="0"/>
        </w:rPr>
        <w:t xml:space="preserve"> (Fanning Lord Varadaraja with a handheld palm leaf fan) and </w:t>
      </w:r>
      <w:r w:rsidDel="00000000" w:rsidR="00000000" w:rsidRPr="00000000">
        <w:rPr>
          <w:rFonts w:ascii="Google Sans" w:cs="Google Sans" w:eastAsia="Google Sans" w:hAnsi="Google Sans"/>
          <w:b w:val="1"/>
          <w:bCs w:val="1"/>
          <w:color w:val="1f1f1f"/>
          <w:rtl w:val="0"/>
        </w:rPr>
        <w:t xml:space="preserve">Nandavana Kainkaryam</w:t>
      </w:r>
      <w:r w:rsidDel="00000000" w:rsidR="00000000" w:rsidRPr="00000000">
        <w:rPr>
          <w:rFonts w:ascii="Google Sans" w:cs="Google Sans" w:eastAsia="Google Sans" w:hAnsi="Google Sans"/>
          <w:color w:val="1f1f1f"/>
          <w:rtl w:val="0"/>
        </w:rPr>
        <w:t xml:space="preserve"> (bringing fresh flowers and water for the Lord's morning bath).</w:t>
      </w:r>
    </w:p>
    <w:p w:rsidR="00000000" w:rsidDel="00000000" w:rsidP="00000000" w:rsidRDefault="00000000" w:rsidRPr="00000000" w14:paraId="000001AD">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Miracles &amp; Historical Events:</w:t>
      </w:r>
    </w:p>
    <w:p w:rsidR="00000000" w:rsidDel="00000000" w:rsidP="00000000" w:rsidRDefault="00000000" w:rsidRPr="00000000" w14:paraId="000001AE">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Direct Conversations with Lord Varadaraja:</w:t>
      </w:r>
      <w:r w:rsidDel="00000000" w:rsidR="00000000" w:rsidRPr="00000000">
        <w:rPr>
          <w:rFonts w:ascii="Google Sans" w:cs="Google Sans" w:eastAsia="Google Sans" w:hAnsi="Google Sans"/>
          <w:color w:val="1f1f1f"/>
          <w:rtl w:val="0"/>
        </w:rPr>
        <w:t xml:space="preserve"> Every evening, while Thirukachi Nambigal fanned Lord Varadaraja inside the sanctum to relieve the Lord of the day's heat, Lord Varadaraja spoke to him as a close friend, answering his questions and discussing spiritual matters.</w:t>
      </w:r>
    </w:p>
    <w:p w:rsidR="00000000" w:rsidDel="00000000" w:rsidP="00000000" w:rsidRDefault="00000000" w:rsidRPr="00000000" w14:paraId="000001AF">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The Relaying of the Six Words (Aaru Varthaigal):</w:t>
      </w:r>
      <w:r w:rsidDel="00000000" w:rsidR="00000000" w:rsidRPr="00000000">
        <w:rPr>
          <w:rFonts w:ascii="Google Sans" w:cs="Google Sans" w:eastAsia="Google Sans" w:hAnsi="Google Sans"/>
          <w:color w:val="1f1f1f"/>
          <w:rtl w:val="0"/>
        </w:rPr>
        <w:t xml:space="preserve"> When Sri Ramanuja experienced deep philosophical dilemmas while studying under Advaitic scholar Yadava Prakasa, he approached Thirukachi Nambigal. Ramanuja requested him to ask Lord Varadaraja directly for divine clarification. That night, Lord Varadaraja gave Thirukachi Nambigal six explicit Tamil sentences—the historic </w:t>
      </w:r>
      <w:r w:rsidDel="00000000" w:rsidR="00000000" w:rsidRPr="00000000">
        <w:rPr>
          <w:rFonts w:ascii="Google Sans" w:cs="Google Sans" w:eastAsia="Google Sans" w:hAnsi="Google Sans"/>
          <w:b w:val="1"/>
          <w:bCs w:val="1"/>
          <w:color w:val="1f1f1f"/>
          <w:rtl w:val="0"/>
        </w:rPr>
        <w:t xml:space="preserve">Six Words</w:t>
      </w:r>
      <w:r w:rsidDel="00000000" w:rsidR="00000000" w:rsidRPr="00000000">
        <w:rPr>
          <w:rFonts w:ascii="Google Sans" w:cs="Google Sans" w:eastAsia="Google Sans" w:hAnsi="Google Sans"/>
          <w:color w:val="1f1f1f"/>
          <w:rtl w:val="0"/>
        </w:rPr>
        <w:t xml:space="preserve">—to deliver to Ramanuja:</w:t>
      </w:r>
    </w:p>
    <w:p w:rsidR="00000000" w:rsidDel="00000000" w:rsidP="00000000" w:rsidRDefault="00000000" w:rsidRPr="00000000" w14:paraId="000001B0">
      <w:pPr>
        <w:numPr>
          <w:ilvl w:val="2"/>
          <w:numId w:val="62"/>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tl w:val="0"/>
        </w:rPr>
      </w:r>
    </w:p>
    <w:p w:rsidR="00000000" w:rsidDel="00000000" w:rsidP="00000000" w:rsidRDefault="00000000" w:rsidRPr="00000000" w14:paraId="000001B1">
      <w:pPr>
        <w:numPr>
          <w:ilvl w:val="3"/>
          <w:numId w:val="63"/>
        </w:numPr>
        <w:pBdr>
          <w:top w:space="0" w:sz="0" w:val="nil"/>
          <w:left w:space="0" w:sz="0" w:val="nil"/>
          <w:bottom w:space="0" w:sz="0" w:val="nil"/>
          <w:right w:space="0" w:sz="0" w:val="nil"/>
          <w:between w:space="0" w:sz="0" w:val="nil"/>
        </w:pBdr>
        <w:shd w:fill="auto" w:val="clear"/>
        <w:spacing w:line="275.9999942779541" w:lineRule="auto"/>
        <w:ind w:left="760.7999968528748" w:hanging="360"/>
      </w:pPr>
      <w:r w:rsidDel="00000000" w:rsidR="00000000" w:rsidRPr="00000000">
        <w:rPr>
          <w:rFonts w:ascii="Google Sans" w:cs="Google Sans" w:eastAsia="Google Sans" w:hAnsi="Google Sans"/>
          <w:i w:val="1"/>
          <w:iCs w:val="1"/>
          <w:color w:val="1f1f1f"/>
          <w:rtl w:val="0"/>
        </w:rPr>
        <w:t xml:space="preserve">Sriman Narayana is the Supreme Absolute Reality (Para Tattva).</w:t>
      </w:r>
    </w:p>
    <w:p w:rsidR="00000000" w:rsidDel="00000000" w:rsidP="00000000" w:rsidRDefault="00000000" w:rsidRPr="00000000" w14:paraId="000001B2">
      <w:pPr>
        <w:numPr>
          <w:ilvl w:val="2"/>
          <w:numId w:val="62"/>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tl w:val="0"/>
        </w:rPr>
      </w:r>
    </w:p>
    <w:p w:rsidR="00000000" w:rsidDel="00000000" w:rsidP="00000000" w:rsidRDefault="00000000" w:rsidRPr="00000000" w14:paraId="000001B3">
      <w:pPr>
        <w:numPr>
          <w:ilvl w:val="3"/>
          <w:numId w:val="64"/>
        </w:numPr>
        <w:pBdr>
          <w:top w:space="0" w:sz="0" w:val="nil"/>
          <w:left w:space="0" w:sz="0" w:val="nil"/>
          <w:bottom w:space="0" w:sz="0" w:val="nil"/>
          <w:right w:space="0" w:sz="0" w:val="nil"/>
          <w:between w:space="0" w:sz="0" w:val="nil"/>
        </w:pBdr>
        <w:shd w:fill="auto" w:val="clear"/>
        <w:spacing w:line="275.9999942779541" w:lineRule="auto"/>
        <w:ind w:left="760.7999968528748" w:hanging="360"/>
      </w:pPr>
      <w:r w:rsidDel="00000000" w:rsidR="00000000" w:rsidRPr="00000000">
        <w:rPr>
          <w:rFonts w:ascii="Google Sans" w:cs="Google Sans" w:eastAsia="Google Sans" w:hAnsi="Google Sans"/>
          <w:i w:val="1"/>
          <w:iCs w:val="1"/>
          <w:color w:val="1f1f1f"/>
          <w:rtl w:val="0"/>
        </w:rPr>
        <w:t xml:space="preserve">The Jiva and Paramatma are distinct (Bheda / Viśiṣṭādvaita).</w:t>
      </w:r>
    </w:p>
    <w:p w:rsidR="00000000" w:rsidDel="00000000" w:rsidP="00000000" w:rsidRDefault="00000000" w:rsidRPr="00000000" w14:paraId="000001B4">
      <w:pPr>
        <w:numPr>
          <w:ilvl w:val="2"/>
          <w:numId w:val="62"/>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tl w:val="0"/>
        </w:rPr>
      </w:r>
    </w:p>
    <w:p w:rsidR="00000000" w:rsidDel="00000000" w:rsidP="00000000" w:rsidRDefault="00000000" w:rsidRPr="00000000" w14:paraId="000001B5">
      <w:pPr>
        <w:numPr>
          <w:ilvl w:val="3"/>
          <w:numId w:val="65"/>
        </w:numPr>
        <w:pBdr>
          <w:top w:space="0" w:sz="0" w:val="nil"/>
          <w:left w:space="0" w:sz="0" w:val="nil"/>
          <w:bottom w:space="0" w:sz="0" w:val="nil"/>
          <w:right w:space="0" w:sz="0" w:val="nil"/>
          <w:between w:space="0" w:sz="0" w:val="nil"/>
        </w:pBdr>
        <w:shd w:fill="auto" w:val="clear"/>
        <w:spacing w:line="275.9999942779541" w:lineRule="auto"/>
        <w:ind w:left="760.7999968528748" w:hanging="360"/>
      </w:pPr>
      <w:r w:rsidDel="00000000" w:rsidR="00000000" w:rsidRPr="00000000">
        <w:rPr>
          <w:rFonts w:ascii="Google Sans" w:cs="Google Sans" w:eastAsia="Google Sans" w:hAnsi="Google Sans"/>
          <w:i w:val="1"/>
          <w:iCs w:val="1"/>
          <w:color w:val="1f1f1f"/>
          <w:rtl w:val="0"/>
        </w:rPr>
        <w:t xml:space="preserve">Self-surrender (Prapatti / Saranagati) is the ultimate means to salvation.</w:t>
      </w:r>
    </w:p>
    <w:p w:rsidR="00000000" w:rsidDel="00000000" w:rsidP="00000000" w:rsidRDefault="00000000" w:rsidRPr="00000000" w14:paraId="000001B6">
      <w:pPr>
        <w:numPr>
          <w:ilvl w:val="2"/>
          <w:numId w:val="62"/>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tl w:val="0"/>
        </w:rPr>
      </w:r>
    </w:p>
    <w:p w:rsidR="00000000" w:rsidDel="00000000" w:rsidP="00000000" w:rsidRDefault="00000000" w:rsidRPr="00000000" w14:paraId="000001B7">
      <w:pPr>
        <w:numPr>
          <w:ilvl w:val="3"/>
          <w:numId w:val="66"/>
        </w:numPr>
        <w:pBdr>
          <w:top w:space="0" w:sz="0" w:val="nil"/>
          <w:left w:space="0" w:sz="0" w:val="nil"/>
          <w:bottom w:space="0" w:sz="0" w:val="nil"/>
          <w:right w:space="0" w:sz="0" w:val="nil"/>
          <w:between w:space="0" w:sz="0" w:val="nil"/>
        </w:pBdr>
        <w:shd w:fill="auto" w:val="clear"/>
        <w:spacing w:line="275.9999942779541" w:lineRule="auto"/>
        <w:ind w:left="760.7999968528748" w:hanging="360"/>
      </w:pPr>
      <w:r w:rsidDel="00000000" w:rsidR="00000000" w:rsidRPr="00000000">
        <w:rPr>
          <w:rFonts w:ascii="Google Sans" w:cs="Google Sans" w:eastAsia="Google Sans" w:hAnsi="Google Sans"/>
          <w:i w:val="1"/>
          <w:iCs w:val="1"/>
          <w:color w:val="1f1f1f"/>
          <w:rtl w:val="0"/>
        </w:rPr>
        <w:t xml:space="preserve">Remembrance at the moment of death (Antima Smriti) is not mandatory for a Prapanna.</w:t>
      </w:r>
    </w:p>
    <w:p w:rsidR="00000000" w:rsidDel="00000000" w:rsidP="00000000" w:rsidRDefault="00000000" w:rsidRPr="00000000" w14:paraId="000001B8">
      <w:pPr>
        <w:numPr>
          <w:ilvl w:val="2"/>
          <w:numId w:val="62"/>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tl w:val="0"/>
        </w:rPr>
      </w:r>
    </w:p>
    <w:p w:rsidR="00000000" w:rsidDel="00000000" w:rsidP="00000000" w:rsidRDefault="00000000" w:rsidRPr="00000000" w14:paraId="000001B9">
      <w:pPr>
        <w:numPr>
          <w:ilvl w:val="3"/>
          <w:numId w:val="67"/>
        </w:numPr>
        <w:pBdr>
          <w:top w:space="0" w:sz="0" w:val="nil"/>
          <w:left w:space="0" w:sz="0" w:val="nil"/>
          <w:bottom w:space="0" w:sz="0" w:val="nil"/>
          <w:right w:space="0" w:sz="0" w:val="nil"/>
          <w:between w:space="0" w:sz="0" w:val="nil"/>
        </w:pBdr>
        <w:shd w:fill="auto" w:val="clear"/>
        <w:spacing w:line="275.9999942779541" w:lineRule="auto"/>
        <w:ind w:left="760.7999968528748" w:hanging="360"/>
      </w:pPr>
      <w:r w:rsidDel="00000000" w:rsidR="00000000" w:rsidRPr="00000000">
        <w:rPr>
          <w:rFonts w:ascii="Google Sans" w:cs="Google Sans" w:eastAsia="Google Sans" w:hAnsi="Google Sans"/>
          <w:i w:val="1"/>
          <w:iCs w:val="1"/>
          <w:color w:val="1f1f1f"/>
          <w:rtl w:val="0"/>
        </w:rPr>
        <w:t xml:space="preserve">Liberation (Mukthi) occurs immediately upon discarding the physical body.</w:t>
      </w:r>
    </w:p>
    <w:p w:rsidR="00000000" w:rsidDel="00000000" w:rsidP="00000000" w:rsidRDefault="00000000" w:rsidRPr="00000000" w14:paraId="000001BA">
      <w:pPr>
        <w:numPr>
          <w:ilvl w:val="2"/>
          <w:numId w:val="62"/>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tl w:val="0"/>
        </w:rPr>
      </w:r>
    </w:p>
    <w:p w:rsidR="00000000" w:rsidDel="00000000" w:rsidP="00000000" w:rsidRDefault="00000000" w:rsidRPr="00000000" w14:paraId="000001BB">
      <w:pPr>
        <w:numPr>
          <w:ilvl w:val="3"/>
          <w:numId w:val="68"/>
        </w:numPr>
        <w:pBdr>
          <w:top w:space="0" w:sz="0" w:val="nil"/>
          <w:left w:space="0" w:sz="0" w:val="nil"/>
          <w:bottom w:space="0" w:sz="0" w:val="nil"/>
          <w:right w:space="0" w:sz="0" w:val="nil"/>
          <w:between w:space="0" w:sz="0" w:val="nil"/>
        </w:pBdr>
        <w:shd w:fill="auto" w:val="clear"/>
        <w:spacing w:line="275.9999942779541" w:lineRule="auto"/>
        <w:ind w:left="760.7999968528748" w:hanging="360"/>
      </w:pPr>
      <w:r w:rsidDel="00000000" w:rsidR="00000000" w:rsidRPr="00000000">
        <w:rPr>
          <w:rFonts w:ascii="Google Sans" w:cs="Google Sans" w:eastAsia="Google Sans" w:hAnsi="Google Sans"/>
          <w:i w:val="1"/>
          <w:iCs w:val="1"/>
          <w:color w:val="1f1f1f"/>
          <w:rtl w:val="0"/>
        </w:rPr>
        <w:t xml:space="preserve">Seek refuge at the feet of Periya Nambi as your formal Acharya.</w:t>
      </w:r>
    </w:p>
    <w:p w:rsidR="00000000" w:rsidDel="00000000" w:rsidP="00000000" w:rsidRDefault="00000000" w:rsidRPr="00000000" w14:paraId="000001BC">
      <w:pPr>
        <w:numPr>
          <w:ilvl w:val="1"/>
          <w:numId w:val="6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Unmatched Humility:</w:t>
      </w:r>
      <w:r w:rsidDel="00000000" w:rsidR="00000000" w:rsidRPr="00000000">
        <w:rPr>
          <w:rFonts w:ascii="Google Sans" w:cs="Google Sans" w:eastAsia="Google Sans" w:hAnsi="Google Sans"/>
          <w:color w:val="1f1f1f"/>
          <w:rtl w:val="0"/>
        </w:rPr>
        <w:t xml:space="preserve"> When Sri Ramanuja invited Thirukachi Nambigal to his house for lunch, intending to take his leftover food (</w:t>
      </w:r>
      <w:r w:rsidDel="00000000" w:rsidR="00000000" w:rsidRPr="00000000">
        <w:rPr>
          <w:rFonts w:ascii="Google Sans" w:cs="Google Sans" w:eastAsia="Google Sans" w:hAnsi="Google Sans"/>
          <w:i w:val="1"/>
          <w:iCs w:val="1"/>
          <w:color w:val="1f1f1f"/>
          <w:rtl w:val="0"/>
        </w:rPr>
        <w:t xml:space="preserve">Echil</w:t>
      </w:r>
      <w:r w:rsidDel="00000000" w:rsidR="00000000" w:rsidRPr="00000000">
        <w:rPr>
          <w:rFonts w:ascii="Google Sans" w:cs="Google Sans" w:eastAsia="Google Sans" w:hAnsi="Google Sans"/>
          <w:color w:val="1f1f1f"/>
          <w:rtl w:val="0"/>
        </w:rPr>
        <w:t xml:space="preserve">) as sacred prasadam and accept him as his Acharya, Thirukachi Nambigal outwitted him. Sensing Ramanuja's intention and wishing to preserve social norms and avoid exalting himself, Thirukachi Nambigal arrived early, ate quickly, and left quietly through the back door before Ramanuja returned, proving his absolute, self-effacing humility.</w:t>
      </w:r>
    </w:p>
    <w:p w:rsidR="00000000" w:rsidDel="00000000" w:rsidP="00000000" w:rsidRDefault="00000000" w:rsidRPr="00000000" w14:paraId="000001BD">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Guru-Disciple Dynamics:</w:t>
      </w:r>
      <w:r w:rsidDel="00000000" w:rsidR="00000000" w:rsidRPr="00000000">
        <w:rPr>
          <w:rFonts w:ascii="Google Sans" w:cs="Google Sans" w:eastAsia="Google Sans" w:hAnsi="Google Sans"/>
          <w:color w:val="1f1f1f"/>
          <w:rtl w:val="0"/>
        </w:rPr>
        <w:t xml:space="preserve"> Disciple of Sri Yamunacharya; Revered spiritual guide and mentor to Sri Ramanuja.</w:t>
      </w:r>
    </w:p>
    <w:p w:rsidR="00000000" w:rsidDel="00000000" w:rsidP="00000000" w:rsidRDefault="00000000" w:rsidRPr="00000000" w14:paraId="000001BE">
      <w:pPr>
        <w:numPr>
          <w:ilvl w:val="0"/>
          <w:numId w:val="6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Attainment of Paramapadam:</w:t>
      </w:r>
      <w:r w:rsidDel="00000000" w:rsidR="00000000" w:rsidRPr="00000000">
        <w:rPr>
          <w:rFonts w:ascii="Google Sans" w:cs="Google Sans" w:eastAsia="Google Sans" w:hAnsi="Google Sans"/>
          <w:color w:val="1f1f1f"/>
          <w:rtl w:val="0"/>
        </w:rPr>
        <w:t xml:space="preserve"> Merged into eternal </w:t>
      </w:r>
      <w:r w:rsidDel="00000000" w:rsidR="00000000" w:rsidRPr="00000000">
        <w:rPr>
          <w:rFonts w:ascii="Google Sans" w:cs="Google Sans" w:eastAsia="Google Sans" w:hAnsi="Google Sans"/>
          <w:i w:val="1"/>
          <w:iCs w:val="1"/>
          <w:color w:val="1f1f1f"/>
          <w:rtl w:val="0"/>
        </w:rPr>
        <w:t xml:space="preserve">Kainkaryam</w:t>
      </w:r>
      <w:r w:rsidDel="00000000" w:rsidR="00000000" w:rsidRPr="00000000">
        <w:rPr>
          <w:rFonts w:ascii="Google Sans" w:cs="Google Sans" w:eastAsia="Google Sans" w:hAnsi="Google Sans"/>
          <w:color w:val="1f1f1f"/>
          <w:rtl w:val="0"/>
        </w:rPr>
        <w:t xml:space="preserve"> at Kanchipuram, honored as one of the most exalted saints of the lineage.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Sthala Puranam &amp; Legend Highlight: The Six Words of Kanchi Varadaraja</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Six Words</w:t>
      </w:r>
      <w:r w:rsidDel="00000000" w:rsidR="00000000" w:rsidRPr="00000000">
        <w:rPr>
          <w:rFonts w:ascii="Google Sans" w:cs="Google Sans" w:eastAsia="Google Sans" w:hAnsi="Google Sans"/>
          <w:color w:val="1f1f1f"/>
          <w:rtl w:val="0"/>
        </w:rPr>
        <w:t xml:space="preserve"> delivered by Lord Varadaraja through Thirukachi Nambigal form the explicit, divine foundation of Sri Vaishnava theology. It proved that Sri Ramanuja's philosophy was not a human invention, but a direct revelation from God Himself.</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Literary, Preservation &amp; Philosophical Contributions</w:t>
      </w:r>
    </w:p>
    <w:p w:rsidR="00000000" w:rsidDel="00000000" w:rsidP="00000000" w:rsidRDefault="00000000" w:rsidRPr="00000000" w14:paraId="000001C2">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Complete List of Works:</w:t>
      </w:r>
    </w:p>
    <w:p w:rsidR="00000000" w:rsidDel="00000000" w:rsidP="00000000" w:rsidRDefault="00000000" w:rsidRPr="00000000" w14:paraId="000001C3">
      <w:pPr>
        <w:numPr>
          <w:ilvl w:val="1"/>
          <w:numId w:val="7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Devaraja Ashtakam</w:t>
      </w:r>
      <w:r w:rsidDel="00000000" w:rsidR="00000000" w:rsidRPr="00000000">
        <w:rPr>
          <w:rFonts w:ascii="Google Sans" w:cs="Google Sans" w:eastAsia="Google Sans" w:hAnsi="Google Sans"/>
          <w:color w:val="1f1f1f"/>
          <w:rtl w:val="0"/>
        </w:rPr>
        <w:t xml:space="preserve"> (8 Sanskrit verses sung in ecstatic praise of Lord Varadaraja of Kanchipuram).</w:t>
      </w:r>
    </w:p>
    <w:p w:rsidR="00000000" w:rsidDel="00000000" w:rsidP="00000000" w:rsidRDefault="00000000" w:rsidRPr="00000000" w14:paraId="000001C4">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Quantified Output:</w:t>
      </w:r>
      <w:r w:rsidDel="00000000" w:rsidR="00000000" w:rsidRPr="00000000">
        <w:rPr>
          <w:rFonts w:ascii="Google Sans" w:cs="Google Sans" w:eastAsia="Google Sans" w:hAnsi="Google Sans"/>
          <w:color w:val="1f1f1f"/>
          <w:rtl w:val="0"/>
        </w:rPr>
        <w:t xml:space="preserve"> 8 Sanskrit verses (</w:t>
      </w:r>
      <w:r w:rsidDel="00000000" w:rsidR="00000000" w:rsidRPr="00000000">
        <w:rPr>
          <w:rFonts w:ascii="Google Sans" w:cs="Google Sans" w:eastAsia="Google Sans" w:hAnsi="Google Sans"/>
          <w:i w:val="1"/>
          <w:iCs w:val="1"/>
          <w:color w:val="1f1f1f"/>
          <w:rtl w:val="0"/>
        </w:rPr>
        <w:t xml:space="preserve">Devaraja Ashtakam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5">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Associated Divya Desams (Mangalasasanam):</w:t>
      </w:r>
      <w:r w:rsidDel="00000000" w:rsidR="00000000" w:rsidRPr="00000000">
        <w:rPr>
          <w:rFonts w:ascii="Google Sans" w:cs="Google Sans" w:eastAsia="Google Sans" w:hAnsi="Google Sans"/>
          <w:color w:val="1f1f1f"/>
          <w:rtl w:val="0"/>
        </w:rPr>
        <w:t xml:space="preserve"> Kanchipuram Varadaraja Perumal Temple &amp; Poonamallee.</w:t>
      </w:r>
    </w:p>
    <w:p w:rsidR="00000000" w:rsidDel="00000000" w:rsidP="00000000" w:rsidRDefault="00000000" w:rsidRPr="00000000" w14:paraId="000001C6">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Sampradaya Defense &amp; Preservation:</w:t>
      </w:r>
      <w:r w:rsidDel="00000000" w:rsidR="00000000" w:rsidRPr="00000000">
        <w:rPr>
          <w:rFonts w:ascii="Google Sans" w:cs="Google Sans" w:eastAsia="Google Sans" w:hAnsi="Google Sans"/>
          <w:color w:val="1f1f1f"/>
          <w:rtl w:val="0"/>
        </w:rPr>
        <w:t xml:space="preserve"> Served as the direct conduit for divine revelation (</w:t>
      </w:r>
      <w:r w:rsidDel="00000000" w:rsidR="00000000" w:rsidRPr="00000000">
        <w:rPr>
          <w:rFonts w:ascii="Google Sans" w:cs="Google Sans" w:eastAsia="Google Sans" w:hAnsi="Google Sans"/>
          <w:i w:val="1"/>
          <w:iCs w:val="1"/>
          <w:color w:val="1f1f1f"/>
          <w:rtl w:val="0"/>
        </w:rPr>
        <w:t xml:space="preserve">Six Words</w:t>
      </w:r>
      <w:r w:rsidDel="00000000" w:rsidR="00000000" w:rsidRPr="00000000">
        <w:rPr>
          <w:rFonts w:ascii="Google Sans" w:cs="Google Sans" w:eastAsia="Google Sans" w:hAnsi="Google Sans"/>
          <w:color w:val="1f1f1f"/>
          <w:rtl w:val="0"/>
        </w:rPr>
        <w:t xml:space="preserve">). He shattered caste-based pride by showing that direct communion with God depends solely on pure devotion (</w:t>
      </w:r>
      <w:r w:rsidDel="00000000" w:rsidR="00000000" w:rsidRPr="00000000">
        <w:rPr>
          <w:rFonts w:ascii="Google Sans" w:cs="Google Sans" w:eastAsia="Google Sans" w:hAnsi="Google Sans"/>
          <w:i w:val="1"/>
          <w:iCs w:val="1"/>
          <w:color w:val="1f1f1f"/>
          <w:rtl w:val="0"/>
        </w:rPr>
        <w:t xml:space="preserve">Bhakti/Prapatti</w:t>
      </w:r>
      <w:r w:rsidDel="00000000" w:rsidR="00000000" w:rsidRPr="00000000">
        <w:rPr>
          <w:rFonts w:ascii="Google Sans" w:cs="Google Sans" w:eastAsia="Google Sans" w:hAnsi="Google Sans"/>
          <w:color w:val="1f1f1f"/>
          <w:rtl w:val="0"/>
        </w:rPr>
        <w:t xml:space="preserve">), not birth.</w:t>
      </w:r>
    </w:p>
    <w:p w:rsidR="00000000" w:rsidDel="00000000" w:rsidP="00000000" w:rsidRDefault="00000000" w:rsidRPr="00000000" w14:paraId="000001C7">
      <w:pPr>
        <w:numPr>
          <w:ilvl w:val="0"/>
          <w:numId w:val="7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Predominant Bhakti Bhava &amp; Philosophical Core: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Sakhya Bhava</w:t>
      </w:r>
      <w:r w:rsidDel="00000000" w:rsidR="00000000" w:rsidRPr="00000000">
        <w:rPr>
          <w:rFonts w:ascii="Google Sans" w:cs="Google Sans" w:eastAsia="Google Sans" w:hAnsi="Google Sans"/>
          <w:color w:val="1f1f1f"/>
          <w:rtl w:val="0"/>
        </w:rPr>
        <w:t xml:space="preserve"> (Devotional friendship with God) and </w:t>
      </w:r>
      <w:r w:rsidDel="00000000" w:rsidR="00000000" w:rsidRPr="00000000">
        <w:rPr>
          <w:rFonts w:ascii="Google Sans" w:cs="Google Sans" w:eastAsia="Google Sans" w:hAnsi="Google Sans"/>
          <w:b w:val="1"/>
          <w:bCs w:val="1"/>
          <w:color w:val="1f1f1f"/>
          <w:rtl w:val="0"/>
        </w:rPr>
        <w:t xml:space="preserve">Alavatta-Kainkaryam</w:t>
      </w:r>
      <w:r w:rsidDel="00000000" w:rsidR="00000000" w:rsidRPr="00000000">
        <w:rPr>
          <w:rFonts w:ascii="Google Sans" w:cs="Google Sans" w:eastAsia="Google Sans" w:hAnsi="Google Sans"/>
          <w:color w:val="1f1f1f"/>
          <w:rtl w:val="0"/>
        </w:rPr>
        <w:t xml:space="preserve"> (Loving personal service).</w:t>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Representative Verses &amp; Theological Breakdown</w:t>
      </w:r>
    </w:p>
    <w:p w:rsidR="00000000" w:rsidDel="00000000" w:rsidP="00000000" w:rsidRDefault="00000000" w:rsidRPr="00000000" w14:paraId="000001C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Verse 1: Devaraja Ashtakam, Verse 1 (</w:t>
      </w:r>
      <w:r w:rsidDel="00000000" w:rsidR="00000000" w:rsidRPr="00000000">
        <w:rPr>
          <w:rFonts w:ascii="Google Sans" w:cs="Google Sans" w:eastAsia="Google Sans" w:hAnsi="Google Sans"/>
          <w:b w:val="1"/>
          <w:bCs w:val="1"/>
          <w:i w:val="1"/>
          <w:iCs w:val="1"/>
          <w:color w:val="1f1f1f"/>
          <w:sz w:val="24"/>
          <w:szCs w:val="24"/>
          <w:rtl w:val="0"/>
        </w:rPr>
        <w:t xml:space="preserve">Namaste Hastigiri Shekhara</w:t>
      </w:r>
      <w:r w:rsidDel="00000000" w:rsidR="00000000" w:rsidRPr="00000000">
        <w:rPr>
          <w:rFonts w:ascii="Google Sans" w:cs="Google Sans" w:eastAsia="Google Sans" w:hAnsi="Google Sans"/>
          <w:color w:val="1f1f1f"/>
          <w:rtl w:val="0"/>
        </w:rPr>
        <w:t xml:space="preserve">)</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Original Script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(Sanskrit)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நமஸ்தே ஹஸ்திகிரீஷேகராய ஸ்ரீவரதராஜாய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ஶ்ரீமதே விஷ்ணவே ஸர்வபூதஸாரண்யாய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Roman Transliteration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Namaste Hastigirishekharaya Sri Varadarajaya</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Srimate Vishnave sarvabhuta sharanyaya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Literal Word-by-Word Meaning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Namaste:</w:t>
            </w:r>
            <w:r w:rsidDel="00000000" w:rsidR="00000000" w:rsidRPr="00000000">
              <w:rPr>
                <w:rFonts w:ascii="Google Sans" w:cs="Google Sans" w:eastAsia="Google Sans" w:hAnsi="Google Sans"/>
                <w:color w:val="1f1f1f"/>
                <w:rtl w:val="0"/>
              </w:rPr>
              <w:t xml:space="preserve"> Prostrations unto You; </w:t>
            </w:r>
            <w:r w:rsidDel="00000000" w:rsidR="00000000" w:rsidRPr="00000000">
              <w:rPr>
                <w:rFonts w:ascii="Google Sans" w:cs="Google Sans" w:eastAsia="Google Sans" w:hAnsi="Google Sans"/>
                <w:b w:val="1"/>
                <w:bCs w:val="1"/>
                <w:color w:val="1f1f1f"/>
                <w:rtl w:val="0"/>
              </w:rPr>
              <w:t xml:space="preserve">Hastigiri shekharaya:</w:t>
            </w:r>
            <w:r w:rsidDel="00000000" w:rsidR="00000000" w:rsidRPr="00000000">
              <w:rPr>
                <w:rFonts w:ascii="Google Sans" w:cs="Google Sans" w:eastAsia="Google Sans" w:hAnsi="Google Sans"/>
                <w:color w:val="1f1f1f"/>
                <w:rtl w:val="0"/>
              </w:rPr>
              <w:t xml:space="preserve"> who resides as the crown peak of Hastigiri (Tirukacchi / Kanchipuram hill); </w:t>
            </w:r>
            <w:r w:rsidDel="00000000" w:rsidR="00000000" w:rsidRPr="00000000">
              <w:rPr>
                <w:rFonts w:ascii="Google Sans" w:cs="Google Sans" w:eastAsia="Google Sans" w:hAnsi="Google Sans"/>
                <w:b w:val="1"/>
                <w:bCs w:val="1"/>
                <w:color w:val="1f1f1f"/>
                <w:rtl w:val="0"/>
              </w:rPr>
              <w:t xml:space="preserve">Sri Varadarajaya:</w:t>
            </w:r>
            <w:r w:rsidDel="00000000" w:rsidR="00000000" w:rsidRPr="00000000">
              <w:rPr>
                <w:rFonts w:ascii="Google Sans" w:cs="Google Sans" w:eastAsia="Google Sans" w:hAnsi="Google Sans"/>
                <w:color w:val="1f1f1f"/>
                <w:rtl w:val="0"/>
              </w:rPr>
              <w:t xml:space="preserve"> to Lord Varadaraja (King among boon-givers); </w:t>
            </w:r>
            <w:r w:rsidDel="00000000" w:rsidR="00000000" w:rsidRPr="00000000">
              <w:rPr>
                <w:rFonts w:ascii="Google Sans" w:cs="Google Sans" w:eastAsia="Google Sans" w:hAnsi="Google Sans"/>
                <w:b w:val="1"/>
                <w:bCs w:val="1"/>
                <w:color w:val="1f1f1f"/>
                <w:rtl w:val="0"/>
              </w:rPr>
              <w:t xml:space="preserve">Srimate:</w:t>
            </w:r>
            <w:r w:rsidDel="00000000" w:rsidR="00000000" w:rsidRPr="00000000">
              <w:rPr>
                <w:rFonts w:ascii="Google Sans" w:cs="Google Sans" w:eastAsia="Google Sans" w:hAnsi="Google Sans"/>
                <w:color w:val="1f1f1f"/>
                <w:rtl w:val="0"/>
              </w:rPr>
              <w:t xml:space="preserve"> who is eternally united with Sri Lakshmi; </w:t>
            </w:r>
            <w:r w:rsidDel="00000000" w:rsidR="00000000" w:rsidRPr="00000000">
              <w:rPr>
                <w:rFonts w:ascii="Google Sans" w:cs="Google Sans" w:eastAsia="Google Sans" w:hAnsi="Google Sans"/>
                <w:b w:val="1"/>
                <w:bCs w:val="1"/>
                <w:color w:val="1f1f1f"/>
                <w:rtl w:val="0"/>
              </w:rPr>
              <w:t xml:space="preserve">Vishnave:</w:t>
            </w:r>
            <w:r w:rsidDel="00000000" w:rsidR="00000000" w:rsidRPr="00000000">
              <w:rPr>
                <w:rFonts w:ascii="Google Sans" w:cs="Google Sans" w:eastAsia="Google Sans" w:hAnsi="Google Sans"/>
                <w:color w:val="1f1f1f"/>
                <w:rtl w:val="0"/>
              </w:rPr>
              <w:t xml:space="preserve"> to Lord Vishnu (the All-Pervading One); </w:t>
            </w:r>
            <w:r w:rsidDel="00000000" w:rsidR="00000000" w:rsidRPr="00000000">
              <w:rPr>
                <w:rFonts w:ascii="Google Sans" w:cs="Google Sans" w:eastAsia="Google Sans" w:hAnsi="Google Sans"/>
                <w:b w:val="1"/>
                <w:bCs w:val="1"/>
                <w:color w:val="1f1f1f"/>
                <w:rtl w:val="0"/>
              </w:rPr>
              <w:t xml:space="preserve">Sarvabhuta sharanyaya:</w:t>
            </w:r>
            <w:r w:rsidDel="00000000" w:rsidR="00000000" w:rsidRPr="00000000">
              <w:rPr>
                <w:rFonts w:ascii="Google Sans" w:cs="Google Sans" w:eastAsia="Google Sans" w:hAnsi="Google Sans"/>
                <w:color w:val="1f1f1f"/>
                <w:rtl w:val="0"/>
              </w:rPr>
              <w:t xml:space="preserve"> who is the ultimate refuge for all living beings!</w:t>
            </w:r>
          </w:p>
        </w:tc>
      </w:tr>
    </w:tbl>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Exhaustive Theological &amp; Philosophical Commentary:</w:t>
      </w:r>
    </w:p>
    <w:p w:rsidR="00000000" w:rsidDel="00000000" w:rsidP="00000000" w:rsidRDefault="00000000" w:rsidRPr="00000000" w14:paraId="000001D7">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Esoteric Meaning (Swaroopa Jnanam):</w:t>
      </w:r>
      <w:r w:rsidDel="00000000" w:rsidR="00000000" w:rsidRPr="00000000">
        <w:rPr>
          <w:rFonts w:ascii="Google Sans" w:cs="Google Sans" w:eastAsia="Google Sans" w:hAnsi="Google Sans"/>
          <w:color w:val="1f1f1f"/>
          <w:rtl w:val="0"/>
        </w:rPr>
        <w:t xml:space="preserve"> Thirukachi Nambigal opens his hymn of praise by saluting Lord Varadaraja presiding atop Hastigiri hill in Kanchipuram. He identifies Varadaraja as </w:t>
      </w:r>
      <w:r w:rsidDel="00000000" w:rsidR="00000000" w:rsidRPr="00000000">
        <w:rPr>
          <w:rFonts w:ascii="Google Sans" w:cs="Google Sans" w:eastAsia="Google Sans" w:hAnsi="Google Sans"/>
          <w:i w:val="1"/>
          <w:iCs w:val="1"/>
          <w:color w:val="1f1f1f"/>
          <w:rtl w:val="0"/>
        </w:rPr>
        <w:t xml:space="preserve">Sarvabhuta Sharanya</w:t>
      </w:r>
      <w:r w:rsidDel="00000000" w:rsidR="00000000" w:rsidRPr="00000000">
        <w:rPr>
          <w:rFonts w:ascii="Google Sans" w:cs="Google Sans" w:eastAsia="Google Sans" w:hAnsi="Google Sans"/>
          <w:color w:val="1f1f1f"/>
          <w:rtl w:val="0"/>
        </w:rPr>
        <w:t xml:space="preserve">—the supreme, compassionate protector of every living creature in existence.</w:t>
      </w:r>
    </w:p>
    <w:p w:rsidR="00000000" w:rsidDel="00000000" w:rsidP="00000000" w:rsidRDefault="00000000" w:rsidRPr="00000000" w14:paraId="000001D8">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Viśiṣṭādvaita Alignment:</w:t>
      </w:r>
      <w:r w:rsidDel="00000000" w:rsidR="00000000" w:rsidRPr="00000000">
        <w:rPr>
          <w:rFonts w:ascii="Google Sans" w:cs="Google Sans" w:eastAsia="Google Sans" w:hAnsi="Google Sans"/>
          <w:color w:val="1f1f1f"/>
          <w:rtl w:val="0"/>
        </w:rPr>
        <w:t xml:space="preserve"> Establishes </w:t>
      </w:r>
      <w:r w:rsidDel="00000000" w:rsidR="00000000" w:rsidRPr="00000000">
        <w:rPr>
          <w:rFonts w:ascii="Google Sans" w:cs="Google Sans" w:eastAsia="Google Sans" w:hAnsi="Google Sans"/>
          <w:b w:val="1"/>
          <w:bCs w:val="1"/>
          <w:color w:val="1f1f1f"/>
          <w:rtl w:val="0"/>
        </w:rPr>
        <w:t xml:space="preserve">Sharanyathvam</w:t>
      </w:r>
      <w:r w:rsidDel="00000000" w:rsidR="00000000" w:rsidRPr="00000000">
        <w:rPr>
          <w:rFonts w:ascii="Google Sans" w:cs="Google Sans" w:eastAsia="Google Sans" w:hAnsi="Google Sans"/>
          <w:color w:val="1f1f1f"/>
          <w:rtl w:val="0"/>
        </w:rPr>
        <w:t xml:space="preserve"> (God as the universal refuge). In Viśiṣṭādvaita, Lord Varadaraja is renowned for His supreme generosity (</w:t>
      </w:r>
      <w:r w:rsidDel="00000000" w:rsidR="00000000" w:rsidRPr="00000000">
        <w:rPr>
          <w:rFonts w:ascii="Google Sans" w:cs="Google Sans" w:eastAsia="Google Sans" w:hAnsi="Google Sans"/>
          <w:i w:val="1"/>
          <w:iCs w:val="1"/>
          <w:color w:val="1f1f1f"/>
          <w:rtl w:val="0"/>
        </w:rPr>
        <w:t xml:space="preserve">Varada</w:t>
      </w:r>
      <w:r w:rsidDel="00000000" w:rsidR="00000000" w:rsidRPr="00000000">
        <w:rPr>
          <w:rFonts w:ascii="Google Sans" w:cs="Google Sans" w:eastAsia="Google Sans" w:hAnsi="Google Sans"/>
          <w:color w:val="1f1f1f"/>
          <w:rtl w:val="0"/>
        </w:rPr>
        <w:t xml:space="preserve"> = giver of boons), granting the ultimate boon of liberation (</w:t>
      </w:r>
      <w:r w:rsidDel="00000000" w:rsidR="00000000" w:rsidRPr="00000000">
        <w:rPr>
          <w:rFonts w:ascii="Google Sans" w:cs="Google Sans" w:eastAsia="Google Sans" w:hAnsi="Google Sans"/>
          <w:i w:val="1"/>
          <w:iCs w:val="1"/>
          <w:color w:val="1f1f1f"/>
          <w:rtl w:val="0"/>
        </w:rPr>
        <w:t xml:space="preserve">Moksha</w:t>
      </w:r>
      <w:r w:rsidDel="00000000" w:rsidR="00000000" w:rsidRPr="00000000">
        <w:rPr>
          <w:rFonts w:ascii="Google Sans" w:cs="Google Sans" w:eastAsia="Google Sans" w:hAnsi="Google Sans"/>
          <w:color w:val="1f1f1f"/>
          <w:rtl w:val="0"/>
        </w:rPr>
        <w:t xml:space="preserve">) to anyone who surrenders to Him.</w:t>
      </w:r>
    </w:p>
    <w:p w:rsidR="00000000" w:rsidDel="00000000" w:rsidP="00000000" w:rsidRDefault="00000000" w:rsidRPr="00000000" w14:paraId="000001D9">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Commentarial Insights:</w:t>
      </w:r>
      <w:r w:rsidDel="00000000" w:rsidR="00000000" w:rsidRPr="00000000">
        <w:rPr>
          <w:rFonts w:ascii="Google Sans" w:cs="Google Sans" w:eastAsia="Google Sans" w:hAnsi="Google Sans"/>
          <w:color w:val="1f1f1f"/>
          <w:rtl w:val="0"/>
        </w:rPr>
        <w:t xml:space="preserve"> Vedanta Desika highlights that Thirukachi Nambigal's </w:t>
      </w:r>
      <w:r w:rsidDel="00000000" w:rsidR="00000000" w:rsidRPr="00000000">
        <w:rPr>
          <w:rFonts w:ascii="Google Sans" w:cs="Google Sans" w:eastAsia="Google Sans" w:hAnsi="Google Sans"/>
          <w:i w:val="1"/>
          <w:iCs w:val="1"/>
          <w:color w:val="1f1f1f"/>
          <w:rtl w:val="0"/>
        </w:rPr>
        <w:t xml:space="preserve">Devaraja Ashtakam</w:t>
      </w:r>
      <w:r w:rsidDel="00000000" w:rsidR="00000000" w:rsidRPr="00000000">
        <w:rPr>
          <w:rFonts w:ascii="Google Sans" w:cs="Google Sans" w:eastAsia="Google Sans" w:hAnsi="Google Sans"/>
          <w:color w:val="1f1f1f"/>
          <w:rtl w:val="0"/>
        </w:rPr>
        <w:t xml:space="preserve"> reflects his intimate relationship (</w:t>
      </w:r>
      <w:r w:rsidDel="00000000" w:rsidR="00000000" w:rsidRPr="00000000">
        <w:rPr>
          <w:rFonts w:ascii="Google Sans" w:cs="Google Sans" w:eastAsia="Google Sans" w:hAnsi="Google Sans"/>
          <w:i w:val="1"/>
          <w:iCs w:val="1"/>
          <w:color w:val="1f1f1f"/>
          <w:rtl w:val="0"/>
        </w:rPr>
        <w:t xml:space="preserve">Sakhya</w:t>
      </w:r>
      <w:r w:rsidDel="00000000" w:rsidR="00000000" w:rsidRPr="00000000">
        <w:rPr>
          <w:rFonts w:ascii="Google Sans" w:cs="Google Sans" w:eastAsia="Google Sans" w:hAnsi="Google Sans"/>
          <w:color w:val="1f1f1f"/>
          <w:rtl w:val="0"/>
        </w:rPr>
        <w:t xml:space="preserve">) with Lord Varadaraja. The hymn contains no complex intellectual dialectics, but pure, luminous devotion flowing from one who spoke face-to-face with God.</w:t>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Visuals &amp; Archival Resources</w:t>
      </w:r>
    </w:p>
    <w:p w:rsidR="00000000" w:rsidDel="00000000" w:rsidP="00000000" w:rsidRDefault="00000000" w:rsidRPr="00000000" w14:paraId="000001D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Iconography &amp; Shrine Visual Description</w:t>
      </w:r>
    </w:p>
    <w:p w:rsidR="00000000" w:rsidDel="00000000" w:rsidP="00000000" w:rsidRDefault="00000000" w:rsidRPr="00000000" w14:paraId="000001DC">
      <w:pPr>
        <w:numPr>
          <w:ilvl w:val="0"/>
          <w:numId w:val="7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Posture (Asana):</w:t>
      </w:r>
      <w:r w:rsidDel="00000000" w:rsidR="00000000" w:rsidRPr="00000000">
        <w:rPr>
          <w:rFonts w:ascii="Google Sans" w:cs="Google Sans" w:eastAsia="Google Sans" w:hAnsi="Google Sans"/>
          <w:color w:val="1f1f1f"/>
          <w:rtl w:val="0"/>
        </w:rPr>
        <w:t xml:space="preserve"> Standing gracefully holding a large handheld palm-leaf fan (</w:t>
      </w:r>
      <w:r w:rsidDel="00000000" w:rsidR="00000000" w:rsidRPr="00000000">
        <w:rPr>
          <w:rFonts w:ascii="Google Sans" w:cs="Google Sans" w:eastAsia="Google Sans" w:hAnsi="Google Sans"/>
          <w:i w:val="1"/>
          <w:iCs w:val="1"/>
          <w:color w:val="1f1f1f"/>
          <w:rtl w:val="0"/>
        </w:rPr>
        <w:t xml:space="preserve">Alavatta/Venchamaram</w:t>
      </w:r>
      <w:r w:rsidDel="00000000" w:rsidR="00000000" w:rsidRPr="00000000">
        <w:rPr>
          <w:rFonts w:ascii="Google Sans" w:cs="Google Sans" w:eastAsia="Google Sans" w:hAnsi="Google Sans"/>
          <w:color w:val="1f1f1f"/>
          <w:rtl w:val="0"/>
        </w:rPr>
        <w:t xml:space="preserve">) in service to Lord Varadaraja.</w:t>
      </w:r>
    </w:p>
    <w:p w:rsidR="00000000" w:rsidDel="00000000" w:rsidP="00000000" w:rsidRDefault="00000000" w:rsidRPr="00000000" w14:paraId="000001DD">
      <w:pPr>
        <w:numPr>
          <w:ilvl w:val="0"/>
          <w:numId w:val="7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Hand Gestures (Mudras):</w:t>
      </w:r>
      <w:r w:rsidDel="00000000" w:rsidR="00000000" w:rsidRPr="00000000">
        <w:rPr>
          <w:rFonts w:ascii="Google Sans" w:cs="Google Sans" w:eastAsia="Google Sans" w:hAnsi="Google Sans"/>
          <w:color w:val="1f1f1f"/>
          <w:rtl w:val="0"/>
        </w:rPr>
        <w:t xml:space="preserve"> Hands holding the handle of the fan near his chest or folded in </w:t>
      </w:r>
      <w:r w:rsidDel="00000000" w:rsidR="00000000" w:rsidRPr="00000000">
        <w:rPr>
          <w:rFonts w:ascii="Google Sans" w:cs="Google Sans" w:eastAsia="Google Sans" w:hAnsi="Google Sans"/>
          <w:i w:val="1"/>
          <w:iCs w:val="1"/>
          <w:color w:val="1f1f1f"/>
          <w:rtl w:val="0"/>
        </w:rPr>
        <w:t xml:space="preserve">Anjali Mudra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DE">
      <w:pPr>
        <w:numPr>
          <w:ilvl w:val="0"/>
          <w:numId w:val="7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Garments &amp; Embellishments:</w:t>
      </w:r>
      <w:r w:rsidDel="00000000" w:rsidR="00000000" w:rsidRPr="00000000">
        <w:rPr>
          <w:rFonts w:ascii="Google Sans" w:cs="Google Sans" w:eastAsia="Google Sans" w:hAnsi="Google Sans"/>
          <w:color w:val="1f1f1f"/>
          <w:rtl w:val="0"/>
        </w:rPr>
        <w:t xml:space="preserve"> Dressed in simple cotton vestments, marked with twelve </w:t>
      </w:r>
      <w:r w:rsidDel="00000000" w:rsidR="00000000" w:rsidRPr="00000000">
        <w:rPr>
          <w:rFonts w:ascii="Google Sans" w:cs="Google Sans" w:eastAsia="Google Sans" w:hAnsi="Google Sans"/>
          <w:i w:val="1"/>
          <w:iCs w:val="1"/>
          <w:color w:val="1f1f1f"/>
          <w:rtl w:val="0"/>
        </w:rPr>
        <w:t xml:space="preserve">Urdhva Pundra</w:t>
      </w:r>
      <w:r w:rsidDel="00000000" w:rsidR="00000000" w:rsidRPr="00000000">
        <w:rPr>
          <w:rFonts w:ascii="Google Sans" w:cs="Google Sans" w:eastAsia="Google Sans" w:hAnsi="Google Sans"/>
          <w:color w:val="1f1f1f"/>
          <w:rtl w:val="0"/>
        </w:rPr>
        <w:t xml:space="preserve"> (tilak) marks, adorned with fresh </w:t>
      </w:r>
      <w:r w:rsidDel="00000000" w:rsidR="00000000" w:rsidRPr="00000000">
        <w:rPr>
          <w:rFonts w:ascii="Google Sans" w:cs="Google Sans" w:eastAsia="Google Sans" w:hAnsi="Google Sans"/>
          <w:i w:val="1"/>
          <w:iCs w:val="1"/>
          <w:color w:val="1f1f1f"/>
          <w:rtl w:val="0"/>
        </w:rPr>
        <w:t xml:space="preserve">Tulasi</w:t>
      </w:r>
      <w:r w:rsidDel="00000000" w:rsidR="00000000" w:rsidRPr="00000000">
        <w:rPr>
          <w:rFonts w:ascii="Google Sans" w:cs="Google Sans" w:eastAsia="Google Sans" w:hAnsi="Google Sans"/>
          <w:color w:val="1f1f1f"/>
          <w:rtl w:val="0"/>
        </w:rPr>
        <w:t xml:space="preserve"> garlands and lotus seed beads.</w:t>
      </w:r>
    </w:p>
    <w:p w:rsidR="00000000" w:rsidDel="00000000" w:rsidP="00000000" w:rsidRDefault="00000000" w:rsidRPr="00000000" w14:paraId="000001DF">
      <w:pPr>
        <w:numPr>
          <w:ilvl w:val="0"/>
          <w:numId w:val="7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Avathara Sthalam Idol Description:</w:t>
      </w:r>
      <w:r w:rsidDel="00000000" w:rsidR="00000000" w:rsidRPr="00000000">
        <w:rPr>
          <w:rFonts w:ascii="Google Sans" w:cs="Google Sans" w:eastAsia="Google Sans" w:hAnsi="Google Sans"/>
          <w:color w:val="1f1f1f"/>
          <w:rtl w:val="0"/>
        </w:rPr>
        <w:t xml:space="preserve"> At Poonamallee and Kanchipuram Varadaraja Temple, Thirukachi Nambigal's icon depicts him with his handheld fan (</w:t>
      </w:r>
      <w:r w:rsidDel="00000000" w:rsidR="00000000" w:rsidRPr="00000000">
        <w:rPr>
          <w:rFonts w:ascii="Google Sans" w:cs="Google Sans" w:eastAsia="Google Sans" w:hAnsi="Google Sans"/>
          <w:i w:val="1"/>
          <w:iCs w:val="1"/>
          <w:color w:val="1f1f1f"/>
          <w:rtl w:val="0"/>
        </w:rPr>
        <w:t xml:space="preserve">Alavatta</w:t>
      </w:r>
      <w:r w:rsidDel="00000000" w:rsidR="00000000" w:rsidRPr="00000000">
        <w:rPr>
          <w:rFonts w:ascii="Google Sans" w:cs="Google Sans" w:eastAsia="Google Sans" w:hAnsi="Google Sans"/>
          <w:color w:val="1f1f1f"/>
          <w:rtl w:val="0"/>
        </w:rPr>
        <w:t xml:space="preserve">), permanently ready to serve Lord Varadaraja.</w:t>
      </w:r>
    </w:p>
    <w:p w:rsidR="00000000" w:rsidDel="00000000" w:rsidP="00000000" w:rsidRDefault="00000000" w:rsidRPr="00000000" w14:paraId="000001E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Academic Audio/Video Lecture Queries</w:t>
      </w:r>
    </w:p>
    <w:p w:rsidR="00000000" w:rsidDel="00000000" w:rsidP="00000000" w:rsidRDefault="00000000" w:rsidRPr="00000000" w14:paraId="000001E1">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"Thirukachi Nambigal Six Words History Velukkudi Krishnan"</w:t>
      </w:r>
    </w:p>
    <w:p w:rsidR="00000000" w:rsidDel="00000000" w:rsidP="00000000" w:rsidRDefault="00000000" w:rsidRPr="00000000" w14:paraId="000001E2">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"Devaraja Ashtakam Upanyasam Karunakarachariar"</w:t>
      </w:r>
    </w:p>
    <w:p w:rsidR="00000000" w:rsidDel="00000000" w:rsidP="00000000" w:rsidRDefault="00000000" w:rsidRPr="00000000" w14:paraId="000001E3">
      <w:pPr>
        <w:numPr>
          <w:ilvl w:val="0"/>
          <w:numId w:val="7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"Thirukachi Nambigal and Ramanuja Relationship Ananthapadmanabhachariar"</w:t>
      </w:r>
    </w:p>
    <w:p w:rsidR="00000000" w:rsidDel="00000000" w:rsidP="00000000" w:rsidRDefault="00000000" w:rsidRPr="00000000" w14:paraId="000001E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Digital Text &amp; Archival Links</w:t>
      </w:r>
    </w:p>
    <w:p w:rsidR="00000000" w:rsidDel="00000000" w:rsidP="00000000" w:rsidRDefault="00000000" w:rsidRPr="00000000" w14:paraId="000001E5">
      <w:pPr>
        <w:numPr>
          <w:ilvl w:val="0"/>
          <w:numId w:val="7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Dravida Veda Repository:</w:t>
      </w:r>
      <w:r w:rsidDel="00000000" w:rsidR="00000000" w:rsidRPr="00000000">
        <w:rPr>
          <w:rFonts w:ascii="Google Sans" w:cs="Google Sans" w:eastAsia="Google Sans" w:hAnsi="Google Sans"/>
          <w:color w:val="1f1f1f"/>
          <w:rtl w:val="0"/>
        </w:rPr>
        <w:t xml:space="preserve"> [http://www.dravidaveda.org](http://www.dravidaveda.org)</w:t>
      </w:r>
    </w:p>
    <w:p w:rsidR="00000000" w:rsidDel="00000000" w:rsidP="00000000" w:rsidRDefault="00000000" w:rsidRPr="00000000" w14:paraId="000001E6">
      <w:pPr>
        <w:numPr>
          <w:ilvl w:val="0"/>
          <w:numId w:val="7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Project Madurai Texts:</w:t>
      </w:r>
      <w:r w:rsidDel="00000000" w:rsidR="00000000" w:rsidRPr="00000000">
        <w:rPr>
          <w:rFonts w:ascii="Google Sans" w:cs="Google Sans" w:eastAsia="Google Sans" w:hAnsi="Google Sans"/>
          <w:color w:val="1f1f1f"/>
          <w:rtl w:val="0"/>
        </w:rPr>
        <w:t xml:space="preserve"> [https://www.projectmadurai.org](https://www.projectmadurai.org)</w:t>
      </w:r>
    </w:p>
    <w:p w:rsidR="00000000" w:rsidDel="00000000" w:rsidP="00000000" w:rsidRDefault="00000000" w:rsidRPr="00000000" w14:paraId="000001E7">
      <w:pPr>
        <w:numPr>
          <w:ilvl w:val="0"/>
          <w:numId w:val="7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Koyil Archival Library:</w:t>
      </w:r>
      <w:r w:rsidDel="00000000" w:rsidR="00000000" w:rsidRPr="00000000">
        <w:rPr>
          <w:rFonts w:ascii="Google Sans" w:cs="Google Sans" w:eastAsia="Google Sans" w:hAnsi="Google Sans"/>
          <w:color w:val="1f1f1f"/>
          <w:rtl w:val="0"/>
        </w:rPr>
        <w:t xml:space="preserve"> [https://koyil.org](https://koyil.org)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6"/>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6"/>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6"/>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2"/>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3"/>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4"/>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5"/>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6"/>
      <w:numFmt w:val="decimal"/>
      <w:lvlText w:val="%4."/>
      <w:lvlJc w:val="left"/>
      <w:pPr>
        <w:ind w:left="76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