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VAISHNAVA DOSSIER: BATCH 5 (RAMANUJA ERA)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EXECUTIVE SUMMARY TABLE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Personality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Tamil Month / Nakshatram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Avathara Sthalam (Birthplace)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Divine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Literary / Philosophical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Sri Ramanuja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Chithirai / Thiruvadhirai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Sriperumbudur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Ananta / Adisesha (Divine Serpent) &amp; Lakshmana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Sri Bhashyam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Vedartha Sangraha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Gita Bhashyam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Vedantadipa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Vedantasara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Gadya Trayam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Saranagati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Sriranga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Vaikuntha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Nitya Grantham</w:t>
            </w:r>
            <w:r w:rsidDel="00000000" w:rsidR="00000000" w:rsidRPr="00000000">
              <w:rPr>
                <w:rFonts w:ascii="Google Sans" w:cs="Google Sans" w:eastAsia="Google Sans" w:hAnsi="Google Sans"/>
                <w:color w:val="1f1f1f"/>
                <w:rtl w:val="0"/>
              </w:rPr>
              <w:t xml:space="preserve">; Codified Viśiṣṭādvaita and institutionalized temple reforms.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Koorathazhwan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Thai / Hastam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Kooram (near Kanchipuram)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Panchajanya (Divine Conch of Sriman Narayana)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Pancha Stava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Sree Stavam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Atimanusha Stavam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Sundarabahu Stavam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Varadaraja Stavam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Vaikuntha Stavam</w:t>
            </w:r>
            <w:r w:rsidDel="00000000" w:rsidR="00000000" w:rsidRPr="00000000">
              <w:rPr>
                <w:rFonts w:ascii="Google Sans" w:cs="Google Sans" w:eastAsia="Google Sans" w:hAnsi="Google Sans"/>
                <w:color w:val="1f1f1f"/>
                <w:rtl w:val="0"/>
              </w:rPr>
              <w:t xml:space="preserve">); Memorized the </w:t>
            </w:r>
            <w:r w:rsidDel="00000000" w:rsidR="00000000" w:rsidRPr="00000000">
              <w:rPr>
                <w:rFonts w:ascii="Google Sans" w:cs="Google Sans" w:eastAsia="Google Sans" w:hAnsi="Google Sans"/>
                <w:i w:val="1"/>
                <w:iCs w:val="1"/>
                <w:color w:val="1f1f1f"/>
                <w:rtl w:val="0"/>
              </w:rPr>
              <w:t xml:space="preserve">Bodhayana Vritti</w:t>
            </w:r>
            <w:r w:rsidDel="00000000" w:rsidR="00000000" w:rsidRPr="00000000">
              <w:rPr>
                <w:rFonts w:ascii="Google Sans" w:cs="Google Sans" w:eastAsia="Google Sans" w:hAnsi="Google Sans"/>
                <w:color w:val="1f1f1f"/>
                <w:rtl w:val="0"/>
              </w:rPr>
              <w:t xml:space="preserve"> in Kashmir to enable the writing of </w:t>
            </w:r>
            <w:r w:rsidDel="00000000" w:rsidR="00000000" w:rsidRPr="00000000">
              <w:rPr>
                <w:rFonts w:ascii="Google Sans" w:cs="Google Sans" w:eastAsia="Google Sans" w:hAnsi="Google Sans"/>
                <w:i w:val="1"/>
                <w:iCs w:val="1"/>
                <w:color w:val="1f1f1f"/>
                <w:rtl w:val="0"/>
              </w:rPr>
              <w:t xml:space="preserve">Sri Bhashyam</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Mudaliyandan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Chithirai / Punarvasu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Pachai (Nazarethpettah, near Sriperumbudur)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Tridandam (Ascetic Staff) / Sri Rama’s Paduka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Known as </w:t>
            </w:r>
            <w:r w:rsidDel="00000000" w:rsidR="00000000" w:rsidRPr="00000000">
              <w:rPr>
                <w:rFonts w:ascii="Google Sans" w:cs="Google Sans" w:eastAsia="Google Sans" w:hAnsi="Google Sans"/>
                <w:i w:val="1"/>
                <w:iCs w:val="1"/>
                <w:color w:val="1f1f1f"/>
                <w:rtl w:val="0"/>
              </w:rPr>
              <w:t xml:space="preserve">Ramanuja-Paduka</w:t>
            </w:r>
            <w:r w:rsidDel="00000000" w:rsidR="00000000" w:rsidRPr="00000000">
              <w:rPr>
                <w:rFonts w:ascii="Google Sans" w:cs="Google Sans" w:eastAsia="Google Sans" w:hAnsi="Google Sans"/>
                <w:color w:val="1f1f1f"/>
                <w:rtl w:val="0"/>
              </w:rPr>
              <w:t xml:space="preserve">; Managed temple administration at Srirangam and established the </w:t>
            </w:r>
            <w:r w:rsidDel="00000000" w:rsidR="00000000" w:rsidRPr="00000000">
              <w:rPr>
                <w:rFonts w:ascii="Google Sans" w:cs="Google Sans" w:eastAsia="Google Sans" w:hAnsi="Google Sans"/>
                <w:i w:val="1"/>
                <w:iCs w:val="1"/>
                <w:color w:val="1f1f1f"/>
                <w:rtl w:val="0"/>
              </w:rPr>
              <w:t xml:space="preserve">74 Simhasanadhipathis</w:t>
            </w:r>
            <w:r w:rsidDel="00000000" w:rsidR="00000000" w:rsidRPr="00000000">
              <w:rPr>
                <w:rFonts w:ascii="Google Sans" w:cs="Google Sans" w:eastAsia="Google Sans" w:hAnsi="Google Sans"/>
                <w:color w:val="1f1f1f"/>
                <w:rtl w:val="0"/>
              </w:rPr>
              <w:t xml:space="preserve"> (Seat-holders).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Thai / Punarvasu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Mazhalaimangalam (Maduramangalam)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Ananta / Adisesha aspect (Cousin brother of Ramanuja)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Embar Thaniyan</w:t>
            </w:r>
            <w:r w:rsidDel="00000000" w:rsidR="00000000" w:rsidRPr="00000000">
              <w:rPr>
                <w:rFonts w:ascii="Google Sans" w:cs="Google Sans" w:eastAsia="Google Sans" w:hAnsi="Google Sans"/>
                <w:color w:val="1f1f1f"/>
                <w:rtl w:val="0"/>
              </w:rPr>
              <w:t xml:space="preserve">; Reclaimed from Saivism at Kalahasti, succeeded Ramanuja as head of Srirangam Math, and instructed Parasara Bhattar.</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SRI RAMANUJA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(Yatiraja, Sri Bhashyakara, Udaiyavar, Emperumanar, Lakshmana Muni, Ilaiyazhwar)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Sri Ramanuja, Yatiraja (King of Ascetics), Sri Bhashyakara (Author of the Sri Bhashya), Udaiyavar (The Sovereign/Possessor), Emperumanar (Our Master), Lakshmana Muni, Ilaiyazhwar, Desikendra.</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21">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Chithirai (Chaitra)</w:t>
      </w:r>
    </w:p>
    <w:p w:rsidR="00000000" w:rsidDel="00000000" w:rsidP="00000000" w:rsidRDefault="00000000" w:rsidRPr="00000000" w14:paraId="00000022">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Thiruvadhirai (Ardra)</w:t>
      </w:r>
    </w:p>
    <w:p w:rsidR="00000000" w:rsidDel="00000000" w:rsidP="00000000" w:rsidRDefault="00000000" w:rsidRPr="00000000" w14:paraId="00000023">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Sukla Paksha Saptami (Traditional dates 1017–1137 CE; modern academic consensus c. 1077–1157 CE).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25">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Sriperumbudur (Bhoothapuri)</w:t>
      </w:r>
    </w:p>
    <w:p w:rsidR="00000000" w:rsidDel="00000000" w:rsidP="00000000" w:rsidRDefault="00000000" w:rsidRPr="00000000" w14:paraId="00000026">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Kanchipuram District, Tamil Nadu, India.</w:t>
      </w:r>
    </w:p>
    <w:p w:rsidR="00000000" w:rsidDel="00000000" w:rsidP="00000000" w:rsidRDefault="00000000" w:rsidRPr="00000000" w14:paraId="00000027">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Adi Kesava Perumal Temple (Sriperumbudur), Varadaraja Perumal Temple (Kanchipuram), and Sri Ranganathaswamy Temple (Srirangam).</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29">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Adisesha (The thousand-headed divine serpent bed of Sriman Narayana) &amp; Lakshmana Amsam.</w:t>
      </w:r>
    </w:p>
    <w:p w:rsidR="00000000" w:rsidDel="00000000" w:rsidP="00000000" w:rsidRDefault="00000000" w:rsidRPr="00000000" w14:paraId="0000002A">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Late Chola &amp; Hoysala Era (11th–12th Century CE).</w:t>
      </w:r>
    </w:p>
    <w:p w:rsidR="00000000" w:rsidDel="00000000" w:rsidP="00000000" w:rsidRDefault="00000000" w:rsidRPr="00000000" w14:paraId="0000002B">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Kulothunga Chola I (The Persecutor), King Vishnuvardhana (Hoysala monarch converted by Ramanuja), Yadava Prakasa (Early teacher turned disciple), Koorathazhwan, Mudaliyandan, Periya Nambi, Thirukachi Nambigal.</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2E">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Early Education:</w:t>
      </w:r>
      <w:r w:rsidDel="00000000" w:rsidR="00000000" w:rsidRPr="00000000">
        <w:rPr>
          <w:rFonts w:ascii="Google Sans" w:cs="Google Sans" w:eastAsia="Google Sans" w:hAnsi="Google Sans"/>
          <w:color w:val="1f1f1f"/>
          <w:rtl w:val="0"/>
        </w:rPr>
        <w:t xml:space="preserve"> Born as Ilaiyazhwar to Asuri Keshava Somayaji and Kanthimathi in Sriperumbudur ➔ </w:t>
      </w:r>
      <w:r w:rsidDel="00000000" w:rsidR="00000000" w:rsidRPr="00000000">
        <w:rPr>
          <w:rFonts w:ascii="Google Sans" w:cs="Google Sans" w:eastAsia="Google Sans" w:hAnsi="Google Sans"/>
          <w:b w:val="1"/>
          <w:bCs w:val="1"/>
          <w:color w:val="1f1f1f"/>
          <w:rtl w:val="0"/>
        </w:rPr>
        <w:t xml:space="preserve">Study under Yadava Prakasa:</w:t>
      </w:r>
      <w:r w:rsidDel="00000000" w:rsidR="00000000" w:rsidRPr="00000000">
        <w:rPr>
          <w:rFonts w:ascii="Google Sans" w:cs="Google Sans" w:eastAsia="Google Sans" w:hAnsi="Google Sans"/>
          <w:color w:val="1f1f1f"/>
          <w:rtl w:val="0"/>
        </w:rPr>
        <w:t xml:space="preserve"> Mastering Advaita Vedanta at Kanchipuram and pointing out philosophical flaws in his teacher's interpretations ➔ </w:t>
      </w:r>
      <w:r w:rsidDel="00000000" w:rsidR="00000000" w:rsidRPr="00000000">
        <w:rPr>
          <w:rFonts w:ascii="Google Sans" w:cs="Google Sans" w:eastAsia="Google Sans" w:hAnsi="Google Sans"/>
          <w:b w:val="1"/>
          <w:bCs w:val="1"/>
          <w:color w:val="1f1f1f"/>
          <w:rtl w:val="0"/>
        </w:rPr>
        <w:t xml:space="preserve">The Vindhya Rescue:</w:t>
      </w:r>
      <w:r w:rsidDel="00000000" w:rsidR="00000000" w:rsidRPr="00000000">
        <w:rPr>
          <w:rFonts w:ascii="Google Sans" w:cs="Google Sans" w:eastAsia="Google Sans" w:hAnsi="Google Sans"/>
          <w:color w:val="1f1f1f"/>
          <w:rtl w:val="0"/>
        </w:rPr>
        <w:t xml:space="preserve"> Escaping an assassination plot orchestrated by Yadava Prakasa through his cousin Govinda (Embar) and being guided back to Kanchipuram by Varadaraja Perumal and Perundevi Thayar in the guise of a hunter couple ➔ </w:t>
      </w:r>
      <w:r w:rsidDel="00000000" w:rsidR="00000000" w:rsidRPr="00000000">
        <w:rPr>
          <w:rFonts w:ascii="Google Sans" w:cs="Google Sans" w:eastAsia="Google Sans" w:hAnsi="Google Sans"/>
          <w:b w:val="1"/>
          <w:bCs w:val="1"/>
          <w:color w:val="1f1f1f"/>
          <w:rtl w:val="0"/>
        </w:rPr>
        <w:t xml:space="preserve">Service to Varadaraja:</w:t>
      </w:r>
      <w:r w:rsidDel="00000000" w:rsidR="00000000" w:rsidRPr="00000000">
        <w:rPr>
          <w:rFonts w:ascii="Google Sans" w:cs="Google Sans" w:eastAsia="Google Sans" w:hAnsi="Google Sans"/>
          <w:color w:val="1f1f1f"/>
          <w:rtl w:val="0"/>
        </w:rPr>
        <w:t xml:space="preserve"> Carrying water (</w:t>
      </w:r>
      <w:r w:rsidDel="00000000" w:rsidR="00000000" w:rsidRPr="00000000">
        <w:rPr>
          <w:rFonts w:ascii="Google Sans" w:cs="Google Sans" w:eastAsia="Google Sans" w:hAnsi="Google Sans"/>
          <w:i w:val="1"/>
          <w:iCs w:val="1"/>
          <w:color w:val="1f1f1f"/>
          <w:rtl w:val="0"/>
        </w:rPr>
        <w:t xml:space="preserve">Theertha Kainkaryam</w:t>
      </w:r>
      <w:r w:rsidDel="00000000" w:rsidR="00000000" w:rsidRPr="00000000">
        <w:rPr>
          <w:rFonts w:ascii="Google Sans" w:cs="Google Sans" w:eastAsia="Google Sans" w:hAnsi="Google Sans"/>
          <w:color w:val="1f1f1f"/>
          <w:rtl w:val="0"/>
        </w:rPr>
        <w:t xml:space="preserve">) daily from Salai Kinaru to Varadaraja Perumal under the guidance of Thirukachi Nambigal ➔ </w:t>
      </w:r>
      <w:r w:rsidDel="00000000" w:rsidR="00000000" w:rsidRPr="00000000">
        <w:rPr>
          <w:rFonts w:ascii="Google Sans" w:cs="Google Sans" w:eastAsia="Google Sans" w:hAnsi="Google Sans"/>
          <w:b w:val="1"/>
          <w:bCs w:val="1"/>
          <w:color w:val="1f1f1f"/>
          <w:rtl w:val="0"/>
        </w:rPr>
        <w:t xml:space="preserve">The Three Vows at Srirangam:</w:t>
      </w:r>
      <w:r w:rsidDel="00000000" w:rsidR="00000000" w:rsidRPr="00000000">
        <w:rPr>
          <w:rFonts w:ascii="Google Sans" w:cs="Google Sans" w:eastAsia="Google Sans" w:hAnsi="Google Sans"/>
          <w:color w:val="1f1f1f"/>
          <w:rtl w:val="0"/>
        </w:rPr>
        <w:t xml:space="preserve"> Arriving after Yamunacharya's demise and pledging to fulfill his three unfulfilled wishes, causing Yamunacharya's three folded fingers to straighten ➔ </w:t>
      </w:r>
      <w:r w:rsidDel="00000000" w:rsidR="00000000" w:rsidRPr="00000000">
        <w:rPr>
          <w:rFonts w:ascii="Google Sans" w:cs="Google Sans" w:eastAsia="Google Sans" w:hAnsi="Google Sans"/>
          <w:b w:val="1"/>
          <w:bCs w:val="1"/>
          <w:color w:val="1f1f1f"/>
          <w:rtl w:val="0"/>
        </w:rPr>
        <w:t xml:space="preserve">Pancha Samskaram at Madurantakam:</w:t>
      </w:r>
      <w:r w:rsidDel="00000000" w:rsidR="00000000" w:rsidRPr="00000000">
        <w:rPr>
          <w:rFonts w:ascii="Google Sans" w:cs="Google Sans" w:eastAsia="Google Sans" w:hAnsi="Google Sans"/>
          <w:color w:val="1f1f1f"/>
          <w:rtl w:val="0"/>
        </w:rPr>
        <w:t xml:space="preserve"> Initiated by Periya Nambi at Madurantakam ➔ </w:t>
      </w:r>
      <w:r w:rsidDel="00000000" w:rsidR="00000000" w:rsidRPr="00000000">
        <w:rPr>
          <w:rFonts w:ascii="Google Sans" w:cs="Google Sans" w:eastAsia="Google Sans" w:hAnsi="Google Sans"/>
          <w:b w:val="1"/>
          <w:bCs w:val="1"/>
          <w:color w:val="1f1f1f"/>
          <w:rtl w:val="0"/>
        </w:rPr>
        <w:t xml:space="preserve">Renunciation &amp; Sannyasa:</w:t>
      </w:r>
      <w:r w:rsidDel="00000000" w:rsidR="00000000" w:rsidRPr="00000000">
        <w:rPr>
          <w:rFonts w:ascii="Google Sans" w:cs="Google Sans" w:eastAsia="Google Sans" w:hAnsi="Google Sans"/>
          <w:color w:val="1f1f1f"/>
          <w:rtl w:val="0"/>
        </w:rPr>
        <w:t xml:space="preserve"> Taking ascetic vows (</w:t>
      </w:r>
      <w:r w:rsidDel="00000000" w:rsidR="00000000" w:rsidRPr="00000000">
        <w:rPr>
          <w:rFonts w:ascii="Google Sans" w:cs="Google Sans" w:eastAsia="Google Sans" w:hAnsi="Google Sans"/>
          <w:i w:val="1"/>
          <w:iCs w:val="1"/>
          <w:color w:val="1f1f1f"/>
          <w:rtl w:val="0"/>
        </w:rPr>
        <w:t xml:space="preserve">Tridanda Sannyasa</w:t>
      </w:r>
      <w:r w:rsidDel="00000000" w:rsidR="00000000" w:rsidRPr="00000000">
        <w:rPr>
          <w:rFonts w:ascii="Google Sans" w:cs="Google Sans" w:eastAsia="Google Sans" w:hAnsi="Google Sans"/>
          <w:color w:val="1f1f1f"/>
          <w:rtl w:val="0"/>
        </w:rPr>
        <w:t xml:space="preserve">) at Kanchipuram Varadaraja Temple, receiving the name </w:t>
      </w:r>
      <w:r w:rsidDel="00000000" w:rsidR="00000000" w:rsidRPr="00000000">
        <w:rPr>
          <w:rFonts w:ascii="Google Sans" w:cs="Google Sans" w:eastAsia="Google Sans" w:hAnsi="Google Sans"/>
          <w:i w:val="1"/>
          <w:iCs w:val="1"/>
          <w:color w:val="1f1f1f"/>
          <w:rtl w:val="0"/>
        </w:rPr>
        <w:t xml:space="preserve">Yatiraja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Broadcasting the Ashtakshara at Thirukoshtiyur:</w:t>
      </w:r>
      <w:r w:rsidDel="00000000" w:rsidR="00000000" w:rsidRPr="00000000">
        <w:rPr>
          <w:rFonts w:ascii="Google Sans" w:cs="Google Sans" w:eastAsia="Google Sans" w:hAnsi="Google Sans"/>
          <w:color w:val="1f1f1f"/>
          <w:rtl w:val="0"/>
        </w:rPr>
        <w:t xml:space="preserve"> Scaling the temple tower of Thirukoshtiyur to proclaim the secret Eight-Lettered Mantra (</w:t>
      </w:r>
      <w:r w:rsidDel="00000000" w:rsidR="00000000" w:rsidRPr="00000000">
        <w:rPr>
          <w:rFonts w:ascii="Google Sans" w:cs="Google Sans" w:eastAsia="Google Sans" w:hAnsi="Google Sans"/>
          <w:i w:val="1"/>
          <w:iCs w:val="1"/>
          <w:color w:val="1f1f1f"/>
          <w:rtl w:val="0"/>
        </w:rPr>
        <w:t xml:space="preserve">Om Namo Narayanaya</w:t>
      </w:r>
      <w:r w:rsidDel="00000000" w:rsidR="00000000" w:rsidRPr="00000000">
        <w:rPr>
          <w:rFonts w:ascii="Google Sans" w:cs="Google Sans" w:eastAsia="Google Sans" w:hAnsi="Google Sans"/>
          <w:color w:val="1f1f1f"/>
          <w:rtl w:val="0"/>
        </w:rPr>
        <w:t xml:space="preserve">) to all people regardless of caste ➔ </w:t>
      </w:r>
      <w:r w:rsidDel="00000000" w:rsidR="00000000" w:rsidRPr="00000000">
        <w:rPr>
          <w:rFonts w:ascii="Google Sans" w:cs="Google Sans" w:eastAsia="Google Sans" w:hAnsi="Google Sans"/>
          <w:b w:val="1"/>
          <w:bCs w:val="1"/>
          <w:color w:val="1f1f1f"/>
          <w:rtl w:val="0"/>
        </w:rPr>
        <w:t xml:space="preserve">Journey to Kashmir &amp; Sri Bhashyam:</w:t>
      </w:r>
      <w:r w:rsidDel="00000000" w:rsidR="00000000" w:rsidRPr="00000000">
        <w:rPr>
          <w:rFonts w:ascii="Google Sans" w:cs="Google Sans" w:eastAsia="Google Sans" w:hAnsi="Google Sans"/>
          <w:color w:val="1f1f1f"/>
          <w:rtl w:val="0"/>
        </w:rPr>
        <w:t xml:space="preserve"> Retrieving the </w:t>
      </w:r>
      <w:r w:rsidDel="00000000" w:rsidR="00000000" w:rsidRPr="00000000">
        <w:rPr>
          <w:rFonts w:ascii="Google Sans" w:cs="Google Sans" w:eastAsia="Google Sans" w:hAnsi="Google Sans"/>
          <w:i w:val="1"/>
          <w:iCs w:val="1"/>
          <w:color w:val="1f1f1f"/>
          <w:rtl w:val="0"/>
        </w:rPr>
        <w:t xml:space="preserve">Bodhayana Vritti</w:t>
      </w:r>
      <w:r w:rsidDel="00000000" w:rsidR="00000000" w:rsidRPr="00000000">
        <w:rPr>
          <w:rFonts w:ascii="Google Sans" w:cs="Google Sans" w:eastAsia="Google Sans" w:hAnsi="Google Sans"/>
          <w:color w:val="1f1f1f"/>
          <w:rtl w:val="0"/>
        </w:rPr>
        <w:t xml:space="preserve"> from the Sharada Peetham in Kashmir with Koorathazhwan and composing the </w:t>
      </w:r>
      <w:r w:rsidDel="00000000" w:rsidR="00000000" w:rsidRPr="00000000">
        <w:rPr>
          <w:rFonts w:ascii="Google Sans" w:cs="Google Sans" w:eastAsia="Google Sans" w:hAnsi="Google Sans"/>
          <w:i w:val="1"/>
          <w:iCs w:val="1"/>
          <w:color w:val="1f1f1f"/>
          <w:rtl w:val="0"/>
        </w:rPr>
        <w:t xml:space="preserve">Sri Bhashyam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Refuge at Melkote (Thondanoor):</w:t>
      </w:r>
      <w:r w:rsidDel="00000000" w:rsidR="00000000" w:rsidRPr="00000000">
        <w:rPr>
          <w:rFonts w:ascii="Google Sans" w:cs="Google Sans" w:eastAsia="Google Sans" w:hAnsi="Google Sans"/>
          <w:color w:val="1f1f1f"/>
          <w:rtl w:val="0"/>
        </w:rPr>
        <w:t xml:space="preserve"> Fleeing Chola persecution, converting Hoysala King Vishnuvardhana, recovering the idol of Cheluvanarayana Swamy (</w:t>
      </w:r>
      <w:r w:rsidDel="00000000" w:rsidR="00000000" w:rsidRPr="00000000">
        <w:rPr>
          <w:rFonts w:ascii="Google Sans" w:cs="Google Sans" w:eastAsia="Google Sans" w:hAnsi="Google Sans"/>
          <w:i w:val="1"/>
          <w:iCs w:val="1"/>
          <w:color w:val="1f1f1f"/>
          <w:rtl w:val="0"/>
        </w:rPr>
        <w:t xml:space="preserve">Ramapriya</w:t>
      </w:r>
      <w:r w:rsidDel="00000000" w:rsidR="00000000" w:rsidRPr="00000000">
        <w:rPr>
          <w:rFonts w:ascii="Google Sans" w:cs="Google Sans" w:eastAsia="Google Sans" w:hAnsi="Google Sans"/>
          <w:color w:val="1f1f1f"/>
          <w:rtl w:val="0"/>
        </w:rPr>
        <w:t xml:space="preserve">), and installing the Panchama community as </w:t>
      </w:r>
      <w:r w:rsidDel="00000000" w:rsidR="00000000" w:rsidRPr="00000000">
        <w:rPr>
          <w:rFonts w:ascii="Google Sans" w:cs="Google Sans" w:eastAsia="Google Sans" w:hAnsi="Google Sans"/>
          <w:i w:val="1"/>
          <w:iCs w:val="1"/>
          <w:color w:val="1f1f1f"/>
          <w:rtl w:val="0"/>
        </w:rPr>
        <w:t xml:space="preserve">Thirukulatthar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Return to Srirangam &amp; Final Departure:</w:t>
      </w:r>
      <w:r w:rsidDel="00000000" w:rsidR="00000000" w:rsidRPr="00000000">
        <w:rPr>
          <w:rFonts w:ascii="Google Sans" w:cs="Google Sans" w:eastAsia="Google Sans" w:hAnsi="Google Sans"/>
          <w:color w:val="1f1f1f"/>
          <w:rtl w:val="0"/>
        </w:rPr>
        <w:t xml:space="preserve"> Re-establishing Srirangam administration and entering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after 120 years of continuous service.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30">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into an orthodox Vedic family in Sriperumbudur, Ilaiyazhwar displayed unmatched intellect from childhood. He moved to Kanchipuram to study Vedanta under Yadava Prakasa, a prominent Advaita scholar. Disagreements arose when Ramanuja refuted Yadava Prakasa's interpretations—most famously concerning the Upanishadic phrase </w:t>
      </w:r>
      <w:r w:rsidDel="00000000" w:rsidR="00000000" w:rsidRPr="00000000">
        <w:rPr>
          <w:rFonts w:ascii="Google Sans" w:cs="Google Sans" w:eastAsia="Google Sans" w:hAnsi="Google Sans"/>
          <w:i w:val="1"/>
          <w:iCs w:val="1"/>
          <w:color w:val="1f1f1f"/>
          <w:rtl w:val="0"/>
        </w:rPr>
        <w:t xml:space="preserve">Tapyasam Kapyasam Pundarikam Evamakshini</w:t>
      </w:r>
      <w:r w:rsidDel="00000000" w:rsidR="00000000" w:rsidRPr="00000000">
        <w:rPr>
          <w:rFonts w:ascii="Google Sans" w:cs="Google Sans" w:eastAsia="Google Sans" w:hAnsi="Google Sans"/>
          <w:color w:val="1f1f1f"/>
          <w:rtl w:val="0"/>
        </w:rPr>
        <w:t xml:space="preserve">, where Yadava translated </w:t>
      </w:r>
      <w:r w:rsidDel="00000000" w:rsidR="00000000" w:rsidRPr="00000000">
        <w:rPr>
          <w:rFonts w:ascii="Google Sans" w:cs="Google Sans" w:eastAsia="Google Sans" w:hAnsi="Google Sans"/>
          <w:i w:val="1"/>
          <w:iCs w:val="1"/>
          <w:color w:val="1f1f1f"/>
          <w:rtl w:val="0"/>
        </w:rPr>
        <w:t xml:space="preserve">Kapyasam</w:t>
      </w:r>
      <w:r w:rsidDel="00000000" w:rsidR="00000000" w:rsidRPr="00000000">
        <w:rPr>
          <w:rFonts w:ascii="Google Sans" w:cs="Google Sans" w:eastAsia="Google Sans" w:hAnsi="Google Sans"/>
          <w:color w:val="1f1f1f"/>
          <w:rtl w:val="0"/>
        </w:rPr>
        <w:t xml:space="preserve"> as "the buttocks of a monkey." Ramanuja wept at this blasphemy and re-interpreted the phrase with linguistic rigor to mean "luminous lotus blossoms opened by the morning sun."</w:t>
      </w:r>
    </w:p>
    <w:p w:rsidR="00000000" w:rsidDel="00000000" w:rsidP="00000000" w:rsidRDefault="00000000" w:rsidRPr="00000000" w14:paraId="00000031">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Systematizing Viśiṣṭādvaita philosophy, organizing temple rituals across South India, authoring Nine Gems of Literature (</w:t>
      </w:r>
      <w:r w:rsidDel="00000000" w:rsidR="00000000" w:rsidRPr="00000000">
        <w:rPr>
          <w:rFonts w:ascii="Google Sans" w:cs="Google Sans" w:eastAsia="Google Sans" w:hAnsi="Google Sans"/>
          <w:i w:val="1"/>
          <w:iCs w:val="1"/>
          <w:color w:val="1f1f1f"/>
          <w:rtl w:val="0"/>
        </w:rPr>
        <w:t xml:space="preserve">Navaratnas</w:t>
      </w:r>
      <w:r w:rsidDel="00000000" w:rsidR="00000000" w:rsidRPr="00000000">
        <w:rPr>
          <w:rFonts w:ascii="Google Sans" w:cs="Google Sans" w:eastAsia="Google Sans" w:hAnsi="Google Sans"/>
          <w:color w:val="1f1f1f"/>
          <w:rtl w:val="0"/>
        </w:rPr>
        <w:t xml:space="preserve">), and establishing social inclusivity within temple worship.</w:t>
      </w:r>
    </w:p>
    <w:p w:rsidR="00000000" w:rsidDel="00000000" w:rsidP="00000000" w:rsidRDefault="00000000" w:rsidRPr="00000000" w14:paraId="00000032">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33">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Hunter Couple at Vindhyas:</w:t>
      </w:r>
      <w:r w:rsidDel="00000000" w:rsidR="00000000" w:rsidRPr="00000000">
        <w:rPr>
          <w:rFonts w:ascii="Google Sans" w:cs="Google Sans" w:eastAsia="Google Sans" w:hAnsi="Google Sans"/>
          <w:color w:val="1f1f1f"/>
          <w:rtl w:val="0"/>
        </w:rPr>
        <w:t xml:space="preserve"> Fearing Ramanuja's growing intellectual stature, Yadava Prakasa organized a pilgrimage to Varanasi with the secret intention of drowning Ramanuja in the Ganges. Alerted by his cousin Govinda (Embar), Ramanuja slipped away in the dense Vindhya forest. Lost and exhausted, a hunter couple appeared, guided him through the dark woods overnight, and requested water. When Ramanuja drew water from a nearby well, the couple vanished, and he found himself standing at the gates of Kanchipuram. He realized the hunters were Lord Varadaraja and Goddess Perundevi.</w:t>
      </w:r>
    </w:p>
    <w:p w:rsidR="00000000" w:rsidDel="00000000" w:rsidP="00000000" w:rsidRDefault="00000000" w:rsidRPr="00000000" w14:paraId="00000034">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Proclaiming the Mantra at Thirukoshtiyur:</w:t>
      </w:r>
      <w:r w:rsidDel="00000000" w:rsidR="00000000" w:rsidRPr="00000000">
        <w:rPr>
          <w:rFonts w:ascii="Google Sans" w:cs="Google Sans" w:eastAsia="Google Sans" w:hAnsi="Google Sans"/>
          <w:color w:val="1f1f1f"/>
          <w:rtl w:val="0"/>
        </w:rPr>
        <w:t xml:space="preserve"> Ramanuja traveled eighteen times from Srirangam to Thirukoshtiyur to seek initiation into the inner meaning of the </w:t>
      </w:r>
      <w:r w:rsidDel="00000000" w:rsidR="00000000" w:rsidRPr="00000000">
        <w:rPr>
          <w:rFonts w:ascii="Google Sans" w:cs="Google Sans" w:eastAsia="Google Sans" w:hAnsi="Google Sans"/>
          <w:i w:val="1"/>
          <w:iCs w:val="1"/>
          <w:color w:val="1f1f1f"/>
          <w:rtl w:val="0"/>
        </w:rPr>
        <w:t xml:space="preserve">Ashtakshara Mantra</w:t>
      </w:r>
      <w:r w:rsidDel="00000000" w:rsidR="00000000" w:rsidRPr="00000000">
        <w:rPr>
          <w:rFonts w:ascii="Google Sans" w:cs="Google Sans" w:eastAsia="Google Sans" w:hAnsi="Google Sans"/>
          <w:color w:val="1f1f1f"/>
          <w:rtl w:val="0"/>
        </w:rPr>
        <w:t xml:space="preserve"> from Thirukoshtiyur Nambi. The Acharya bound him by oath to keep the mantra secret, warning that revealing it to the uninitiated would cause the teacher to go to hell. Driven by boundless compassion, Ramanuja climbed to the top of the Thirukoshtiyur temple tower, summoned the entire township, and shouted the sacred mantra for all to hear. When Thirukoshtiyur Nambi confronted him in rage, Ramanuja bowed humbly: </w:t>
      </w:r>
      <w:r w:rsidDel="00000000" w:rsidR="00000000" w:rsidRPr="00000000">
        <w:rPr>
          <w:rFonts w:ascii="Google Sans" w:cs="Google Sans" w:eastAsia="Google Sans" w:hAnsi="Google Sans"/>
          <w:i w:val="1"/>
          <w:iCs w:val="1"/>
          <w:color w:val="1f1f1f"/>
          <w:rtl w:val="0"/>
        </w:rPr>
        <w:t xml:space="preserve">"I will gladly suffer in hell for my sin, if millions of suffering souls can attain salvation through this mantra!"</w:t>
      </w:r>
      <w:r w:rsidDel="00000000" w:rsidR="00000000" w:rsidRPr="00000000">
        <w:rPr>
          <w:rFonts w:ascii="Google Sans" w:cs="Google Sans" w:eastAsia="Google Sans" w:hAnsi="Google Sans"/>
          <w:color w:val="1f1f1f"/>
          <w:rtl w:val="0"/>
        </w:rPr>
        <w:t xml:space="preserve"> Stunned by his mercy, Thirukoshtiyur Nambi embraced him, calling him </w:t>
      </w:r>
      <w:r w:rsidDel="00000000" w:rsidR="00000000" w:rsidRPr="00000000">
        <w:rPr>
          <w:rFonts w:ascii="Google Sans" w:cs="Google Sans" w:eastAsia="Google Sans" w:hAnsi="Google Sans"/>
          <w:b w:val="1"/>
          <w:bCs w:val="1"/>
          <w:color w:val="1f1f1f"/>
          <w:rtl w:val="0"/>
        </w:rPr>
        <w:t xml:space="preserve">Emperumanar</w:t>
      </w:r>
      <w:r w:rsidDel="00000000" w:rsidR="00000000" w:rsidRPr="00000000">
        <w:rPr>
          <w:rFonts w:ascii="Google Sans" w:cs="Google Sans" w:eastAsia="Google Sans" w:hAnsi="Google Sans"/>
          <w:color w:val="1f1f1f"/>
          <w:rtl w:val="0"/>
        </w:rPr>
        <w:t xml:space="preserve"> ("Our Master").</w:t>
      </w:r>
    </w:p>
    <w:p w:rsidR="00000000" w:rsidDel="00000000" w:rsidP="00000000" w:rsidRDefault="00000000" w:rsidRPr="00000000" w14:paraId="00000035">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Composition of Sri Bhashya:</w:t>
      </w:r>
      <w:r w:rsidDel="00000000" w:rsidR="00000000" w:rsidRPr="00000000">
        <w:rPr>
          <w:rFonts w:ascii="Google Sans" w:cs="Google Sans" w:eastAsia="Google Sans" w:hAnsi="Google Sans"/>
          <w:color w:val="1f1f1f"/>
          <w:rtl w:val="0"/>
        </w:rPr>
        <w:t xml:space="preserve"> To write an authoritative commentary on Badarayana's </w:t>
      </w:r>
      <w:r w:rsidDel="00000000" w:rsidR="00000000" w:rsidRPr="00000000">
        <w:rPr>
          <w:rFonts w:ascii="Google Sans" w:cs="Google Sans" w:eastAsia="Google Sans" w:hAnsi="Google Sans"/>
          <w:i w:val="1"/>
          <w:iCs w:val="1"/>
          <w:color w:val="1f1f1f"/>
          <w:rtl w:val="0"/>
        </w:rPr>
        <w:t xml:space="preserve">Brahma Sutras</w:t>
      </w:r>
      <w:r w:rsidDel="00000000" w:rsidR="00000000" w:rsidRPr="00000000">
        <w:rPr>
          <w:rFonts w:ascii="Google Sans" w:cs="Google Sans" w:eastAsia="Google Sans" w:hAnsi="Google Sans"/>
          <w:color w:val="1f1f1f"/>
          <w:rtl w:val="0"/>
        </w:rPr>
        <w:t xml:space="preserve">, Ramanuja needed the ancient manuscript </w:t>
      </w:r>
      <w:r w:rsidDel="00000000" w:rsidR="00000000" w:rsidRPr="00000000">
        <w:rPr>
          <w:rFonts w:ascii="Google Sans" w:cs="Google Sans" w:eastAsia="Google Sans" w:hAnsi="Google Sans"/>
          <w:i w:val="1"/>
          <w:iCs w:val="1"/>
          <w:color w:val="1f1f1f"/>
          <w:rtl w:val="0"/>
        </w:rPr>
        <w:t xml:space="preserve">Bodhayana Vritti</w:t>
      </w:r>
      <w:r w:rsidDel="00000000" w:rsidR="00000000" w:rsidRPr="00000000">
        <w:rPr>
          <w:rFonts w:ascii="Google Sans" w:cs="Google Sans" w:eastAsia="Google Sans" w:hAnsi="Google Sans"/>
          <w:color w:val="1f1f1f"/>
          <w:rtl w:val="0"/>
        </w:rPr>
        <w:t xml:space="preserve">. He traveled to Kashmir with Koorathazhwan. Though local scholars attempted to prevent him from taking the manuscript, Koorathazhwan read the text overnight, committing it to memory. When the manuscript was confiscated, Koorathazhwan recited it verbatim, allowing Ramanuja to dictate his masterpiece, the </w:t>
      </w:r>
      <w:r w:rsidDel="00000000" w:rsidR="00000000" w:rsidRPr="00000000">
        <w:rPr>
          <w:rFonts w:ascii="Google Sans" w:cs="Google Sans" w:eastAsia="Google Sans" w:hAnsi="Google Sans"/>
          <w:b w:val="1"/>
          <w:bCs w:val="1"/>
          <w:color w:val="1f1f1f"/>
          <w:rtl w:val="0"/>
        </w:rPr>
        <w:t xml:space="preserve">Sri Bhashyam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Melkote Exile &amp; Thirukulatthar:</w:t>
      </w:r>
      <w:r w:rsidDel="00000000" w:rsidR="00000000" w:rsidRPr="00000000">
        <w:rPr>
          <w:rFonts w:ascii="Google Sans" w:cs="Google Sans" w:eastAsia="Google Sans" w:hAnsi="Google Sans"/>
          <w:color w:val="1f1f1f"/>
          <w:rtl w:val="0"/>
        </w:rPr>
        <w:t xml:space="preserve"> Facing death threats from the fanatic Chola monarch who demanded all scholars sign a decree stating Shiva was supreme, Ramanuja donned white garments provided by Koorathazhwan and traveled to Karnataka. At Melkote (Thondanoor), he healed the princess of Hoysala King Bittideva, converting him to Sri Vaishnavism under the name Vishnuvardhana. When local outcastes helped recover the lost processional deity </w:t>
      </w:r>
      <w:r w:rsidDel="00000000" w:rsidR="00000000" w:rsidRPr="00000000">
        <w:rPr>
          <w:rFonts w:ascii="Google Sans" w:cs="Google Sans" w:eastAsia="Google Sans" w:hAnsi="Google Sans"/>
          <w:i w:val="1"/>
          <w:iCs w:val="1"/>
          <w:color w:val="1f1f1f"/>
          <w:rtl w:val="0"/>
        </w:rPr>
        <w:t xml:space="preserve">Ramapriya</w:t>
      </w:r>
      <w:r w:rsidDel="00000000" w:rsidR="00000000" w:rsidRPr="00000000">
        <w:rPr>
          <w:rFonts w:ascii="Google Sans" w:cs="Google Sans" w:eastAsia="Google Sans" w:hAnsi="Google Sans"/>
          <w:color w:val="1f1f1f"/>
          <w:rtl w:val="0"/>
        </w:rPr>
        <w:t xml:space="preserve"> from the Sultan's court in Delhi, Ramanuja gave them the name </w:t>
      </w:r>
      <w:r w:rsidDel="00000000" w:rsidR="00000000" w:rsidRPr="00000000">
        <w:rPr>
          <w:rFonts w:ascii="Google Sans" w:cs="Google Sans" w:eastAsia="Google Sans" w:hAnsi="Google Sans"/>
          <w:b w:val="1"/>
          <w:bCs w:val="1"/>
          <w:color w:val="1f1f1f"/>
          <w:rtl w:val="0"/>
        </w:rPr>
        <w:t xml:space="preserve">Thirukulatthar</w:t>
      </w:r>
      <w:r w:rsidDel="00000000" w:rsidR="00000000" w:rsidRPr="00000000">
        <w:rPr>
          <w:rFonts w:ascii="Google Sans" w:cs="Google Sans" w:eastAsia="Google Sans" w:hAnsi="Google Sans"/>
          <w:color w:val="1f1f1f"/>
          <w:rtl w:val="0"/>
        </w:rPr>
        <w:t xml:space="preserve"> ("Children of the Divine Family") and granted them temple entry rights during the annual festival.</w:t>
      </w:r>
    </w:p>
    <w:p w:rsidR="00000000" w:rsidDel="00000000" w:rsidP="00000000" w:rsidRDefault="00000000" w:rsidRPr="00000000" w14:paraId="00000037">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Student of Periya Nambi (Primary Acharya), Thirukachi Nambigal, Thirukoshtiyur Nambi, Tirumalai Nambi, and Thirumalai Aandaan. Master to Koorathazhwan, Mudaliyandan, Embar, Parasara Bhattar, and 74 </w:t>
      </w:r>
      <w:r w:rsidDel="00000000" w:rsidR="00000000" w:rsidRPr="00000000">
        <w:rPr>
          <w:rFonts w:ascii="Google Sans" w:cs="Google Sans" w:eastAsia="Google Sans" w:hAnsi="Google Sans"/>
          <w:i w:val="1"/>
          <w:iCs w:val="1"/>
          <w:color w:val="1f1f1f"/>
          <w:rtl w:val="0"/>
        </w:rPr>
        <w:t xml:space="preserve">Simhasanadhipathis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Having consolidated the Sri Vaishnava Sampradaya and leaving his physical body preserved in a seated posture (</w:t>
      </w:r>
      <w:r w:rsidDel="00000000" w:rsidR="00000000" w:rsidRPr="00000000">
        <w:rPr>
          <w:rFonts w:ascii="Google Sans" w:cs="Google Sans" w:eastAsia="Google Sans" w:hAnsi="Google Sans"/>
          <w:i w:val="1"/>
          <w:iCs w:val="1"/>
          <w:color w:val="1f1f1f"/>
          <w:rtl w:val="0"/>
        </w:rPr>
        <w:t xml:space="preserve">Thirumeni</w:t>
      </w:r>
      <w:r w:rsidDel="00000000" w:rsidR="00000000" w:rsidRPr="00000000">
        <w:rPr>
          <w:rFonts w:ascii="Google Sans" w:cs="Google Sans" w:eastAsia="Google Sans" w:hAnsi="Google Sans"/>
          <w:color w:val="1f1f1f"/>
          <w:rtl w:val="0"/>
        </w:rPr>
        <w:t xml:space="preserve">) inside the Srirangam temple complex (where it remains preserved to this day in the Vasantha Mandapam), he ascended to Paramapadam.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Srirangam Thanana Thirumeni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Ramanuja's physical body at Srirangam is known as </w:t>
      </w:r>
      <w:r w:rsidDel="00000000" w:rsidR="00000000" w:rsidRPr="00000000">
        <w:rPr>
          <w:rFonts w:ascii="Google Sans" w:cs="Google Sans" w:eastAsia="Google Sans" w:hAnsi="Google Sans"/>
          <w:i w:val="1"/>
          <w:iCs w:val="1"/>
          <w:color w:val="1f1f1f"/>
          <w:rtl w:val="0"/>
        </w:rPr>
        <w:t xml:space="preserve">Thanaana Thirumeni</w:t>
      </w:r>
      <w:r w:rsidDel="00000000" w:rsidR="00000000" w:rsidRPr="00000000">
        <w:rPr>
          <w:rFonts w:ascii="Google Sans" w:cs="Google Sans" w:eastAsia="Google Sans" w:hAnsi="Google Sans"/>
          <w:color w:val="1f1f1f"/>
          <w:rtl w:val="0"/>
        </w:rPr>
        <w:t xml:space="preserve"> (the body preserved naturally without embalming chemicals). For over eight centuries, his actual physical form has sat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inside his dedicated shrine at the Srirangam temple, receiving twice-yearly applications of natural camphor and saffron paste.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3C">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 (The Navaratnas):</w:t>
      </w:r>
    </w:p>
    <w:p w:rsidR="00000000" w:rsidDel="00000000" w:rsidP="00000000" w:rsidRDefault="00000000" w:rsidRPr="00000000" w14:paraId="0000003D">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Sri Bhashya</w:t>
      </w:r>
      <w:r w:rsidDel="00000000" w:rsidR="00000000" w:rsidRPr="00000000">
        <w:rPr>
          <w:rFonts w:ascii="Google Sans" w:cs="Google Sans" w:eastAsia="Google Sans" w:hAnsi="Google Sans"/>
          <w:color w:val="1f1f1f"/>
          <w:rtl w:val="0"/>
        </w:rPr>
        <w:t xml:space="preserve"> – Definitive commentary on the </w:t>
      </w:r>
      <w:r w:rsidDel="00000000" w:rsidR="00000000" w:rsidRPr="00000000">
        <w:rPr>
          <w:rFonts w:ascii="Google Sans" w:cs="Google Sans" w:eastAsia="Google Sans" w:hAnsi="Google Sans"/>
          <w:i w:val="1"/>
          <w:iCs w:val="1"/>
          <w:color w:val="1f1f1f"/>
          <w:rtl w:val="0"/>
        </w:rPr>
        <w:t xml:space="preserve">Brahma Sutras</w:t>
      </w:r>
      <w:r w:rsidDel="00000000" w:rsidR="00000000" w:rsidRPr="00000000">
        <w:rPr>
          <w:rFonts w:ascii="Google Sans" w:cs="Google Sans" w:eastAsia="Google Sans" w:hAnsi="Google Sans"/>
          <w:color w:val="1f1f1f"/>
          <w:rtl w:val="0"/>
        </w:rPr>
        <w:t xml:space="preserve"> refuting Advaita and Bhedabheda.</w:t>
      </w:r>
    </w:p>
    <w:p w:rsidR="00000000" w:rsidDel="00000000" w:rsidP="00000000" w:rsidRDefault="00000000" w:rsidRPr="00000000" w14:paraId="0000003E">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Vedartha Sangraha</w:t>
      </w:r>
      <w:r w:rsidDel="00000000" w:rsidR="00000000" w:rsidRPr="00000000">
        <w:rPr>
          <w:rFonts w:ascii="Google Sans" w:cs="Google Sans" w:eastAsia="Google Sans" w:hAnsi="Google Sans"/>
          <w:color w:val="1f1f1f"/>
          <w:rtl w:val="0"/>
        </w:rPr>
        <w:t xml:space="preserve"> – Independent treatise summarizing Upanishadic principles.</w:t>
      </w:r>
    </w:p>
    <w:p w:rsidR="00000000" w:rsidDel="00000000" w:rsidP="00000000" w:rsidRDefault="00000000" w:rsidRPr="00000000" w14:paraId="0000003F">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Gita Bhashyam</w:t>
      </w:r>
      <w:r w:rsidDel="00000000" w:rsidR="00000000" w:rsidRPr="00000000">
        <w:rPr>
          <w:rFonts w:ascii="Google Sans" w:cs="Google Sans" w:eastAsia="Google Sans" w:hAnsi="Google Sans"/>
          <w:color w:val="1f1f1f"/>
          <w:rtl w:val="0"/>
        </w:rPr>
        <w:t xml:space="preserve"> – Detailed commentary on the </w:t>
      </w:r>
      <w:r w:rsidDel="00000000" w:rsidR="00000000" w:rsidRPr="00000000">
        <w:rPr>
          <w:rFonts w:ascii="Google Sans" w:cs="Google Sans" w:eastAsia="Google Sans" w:hAnsi="Google Sans"/>
          <w:i w:val="1"/>
          <w:iCs w:val="1"/>
          <w:color w:val="1f1f1f"/>
          <w:rtl w:val="0"/>
        </w:rPr>
        <w:t xml:space="preserve">Bhagavad Gita</w:t>
      </w:r>
      <w:r w:rsidDel="00000000" w:rsidR="00000000" w:rsidRPr="00000000">
        <w:rPr>
          <w:rFonts w:ascii="Google Sans" w:cs="Google Sans" w:eastAsia="Google Sans" w:hAnsi="Google Sans"/>
          <w:color w:val="1f1f1f"/>
          <w:rtl w:val="0"/>
        </w:rPr>
        <w:t xml:space="preserve"> emphasizing Bhakti and Saranagati.</w:t>
      </w:r>
    </w:p>
    <w:p w:rsidR="00000000" w:rsidDel="00000000" w:rsidP="00000000" w:rsidRDefault="00000000" w:rsidRPr="00000000" w14:paraId="00000040">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Vedantadipa</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i w:val="1"/>
          <w:iCs w:val="1"/>
          <w:color w:val="1f1f1f"/>
          <w:rtl w:val="0"/>
        </w:rPr>
        <w:t xml:space="preserve">Vedantasara</w:t>
      </w:r>
      <w:r w:rsidDel="00000000" w:rsidR="00000000" w:rsidRPr="00000000">
        <w:rPr>
          <w:rFonts w:ascii="Google Sans" w:cs="Google Sans" w:eastAsia="Google Sans" w:hAnsi="Google Sans"/>
          <w:color w:val="1f1f1f"/>
          <w:rtl w:val="0"/>
        </w:rPr>
        <w:t xml:space="preserve"> – Medium and introductory manuals on the </w:t>
      </w:r>
      <w:r w:rsidDel="00000000" w:rsidR="00000000" w:rsidRPr="00000000">
        <w:rPr>
          <w:rFonts w:ascii="Google Sans" w:cs="Google Sans" w:eastAsia="Google Sans" w:hAnsi="Google Sans"/>
          <w:i w:val="1"/>
          <w:iCs w:val="1"/>
          <w:color w:val="1f1f1f"/>
          <w:rtl w:val="0"/>
        </w:rPr>
        <w:t xml:space="preserve">Brahma Sutras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Saranagati Gadya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Sriranga Gadya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Vaikuntha Gadya</w:t>
      </w:r>
      <w:r w:rsidDel="00000000" w:rsidR="00000000" w:rsidRPr="00000000">
        <w:rPr>
          <w:rFonts w:ascii="Google Sans" w:cs="Google Sans" w:eastAsia="Google Sans" w:hAnsi="Google Sans"/>
          <w:color w:val="1f1f1f"/>
          <w:rtl w:val="0"/>
        </w:rPr>
        <w:t xml:space="preserve"> – Prose works expressing surrender and visual descriptions of Paramapadam.</w:t>
      </w:r>
    </w:p>
    <w:p w:rsidR="00000000" w:rsidDel="00000000" w:rsidP="00000000" w:rsidRDefault="00000000" w:rsidRPr="00000000" w14:paraId="00000042">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Nitya Grantham</w:t>
      </w:r>
      <w:r w:rsidDel="00000000" w:rsidR="00000000" w:rsidRPr="00000000">
        <w:rPr>
          <w:rFonts w:ascii="Google Sans" w:cs="Google Sans" w:eastAsia="Google Sans" w:hAnsi="Google Sans"/>
          <w:color w:val="1f1f1f"/>
          <w:rtl w:val="0"/>
        </w:rPr>
        <w:t xml:space="preserve"> – Manual detailing daily worship rituals (</w:t>
      </w:r>
      <w:r w:rsidDel="00000000" w:rsidR="00000000" w:rsidRPr="00000000">
        <w:rPr>
          <w:rFonts w:ascii="Google Sans" w:cs="Google Sans" w:eastAsia="Google Sans" w:hAnsi="Google Sans"/>
          <w:i w:val="1"/>
          <w:iCs w:val="1"/>
          <w:color w:val="1f1f1f"/>
          <w:rtl w:val="0"/>
        </w:rPr>
        <w:t xml:space="preserve">Pancharatra Nitya Aradhana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9 foundational Sanskrit treatises (</w:t>
      </w:r>
      <w:r w:rsidDel="00000000" w:rsidR="00000000" w:rsidRPr="00000000">
        <w:rPr>
          <w:rFonts w:ascii="Google Sans" w:cs="Google Sans" w:eastAsia="Google Sans" w:hAnsi="Google Sans"/>
          <w:i w:val="1"/>
          <w:iCs w:val="1"/>
          <w:color w:val="1f1f1f"/>
          <w:rtl w:val="0"/>
        </w:rPr>
        <w:t xml:space="preserve">Navaratnas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Sriperumbudur, Kanchipuram, Srirangam, Thirukoshtiyur, Thiruvellarai, Tirupati, Melkote, Badrinath, Kashmir Sharada Peetham.</w:t>
      </w:r>
    </w:p>
    <w:p w:rsidR="00000000" w:rsidDel="00000000" w:rsidP="00000000" w:rsidRDefault="00000000" w:rsidRPr="00000000" w14:paraId="00000045">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Codified the Viśiṣṭādvaita philosophy, established temple administration frameworks (</w:t>
      </w:r>
      <w:r w:rsidDel="00000000" w:rsidR="00000000" w:rsidRPr="00000000">
        <w:rPr>
          <w:rFonts w:ascii="Google Sans" w:cs="Google Sans" w:eastAsia="Google Sans" w:hAnsi="Google Sans"/>
          <w:i w:val="1"/>
          <w:iCs w:val="1"/>
          <w:color w:val="1f1f1f"/>
          <w:rtl w:val="0"/>
        </w:rPr>
        <w:t xml:space="preserve">Srirangam Kovil Olugu</w:t>
      </w:r>
      <w:r w:rsidDel="00000000" w:rsidR="00000000" w:rsidRPr="00000000">
        <w:rPr>
          <w:rFonts w:ascii="Google Sans" w:cs="Google Sans" w:eastAsia="Google Sans" w:hAnsi="Google Sans"/>
          <w:color w:val="1f1f1f"/>
          <w:rtl w:val="0"/>
        </w:rPr>
        <w:t xml:space="preserve">), organized 74 administrative seats (</w:t>
      </w:r>
      <w:r w:rsidDel="00000000" w:rsidR="00000000" w:rsidRPr="00000000">
        <w:rPr>
          <w:rFonts w:ascii="Google Sans" w:cs="Google Sans" w:eastAsia="Google Sans" w:hAnsi="Google Sans"/>
          <w:i w:val="1"/>
          <w:iCs w:val="1"/>
          <w:color w:val="1f1f1f"/>
          <w:rtl w:val="0"/>
        </w:rPr>
        <w:t xml:space="preserve">Simhasanadhipathis</w:t>
      </w:r>
      <w:r w:rsidDel="00000000" w:rsidR="00000000" w:rsidRPr="00000000">
        <w:rPr>
          <w:rFonts w:ascii="Google Sans" w:cs="Google Sans" w:eastAsia="Google Sans" w:hAnsi="Google Sans"/>
          <w:color w:val="1f1f1f"/>
          <w:rtl w:val="0"/>
        </w:rPr>
        <w:t xml:space="preserve">), and institutionalized the equal status of the Tamil Dravida Veda alongside Sanskrit scriptures.</w:t>
      </w:r>
    </w:p>
    <w:p w:rsidR="00000000" w:rsidDel="00000000" w:rsidP="00000000" w:rsidRDefault="00000000" w:rsidRPr="00000000" w14:paraId="00000046">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Viśiṣṭādvaita</w:t>
      </w:r>
      <w:r w:rsidDel="00000000" w:rsidR="00000000" w:rsidRPr="00000000">
        <w:rPr>
          <w:rFonts w:ascii="Google Sans" w:cs="Google Sans" w:eastAsia="Google Sans" w:hAnsi="Google Sans"/>
          <w:color w:val="1f1f1f"/>
          <w:rtl w:val="0"/>
        </w:rPr>
        <w:t xml:space="preserve"> (Qualified Non-Dualism: Jiva and Jagat form the body (</w:t>
      </w:r>
      <w:r w:rsidDel="00000000" w:rsidR="00000000" w:rsidRPr="00000000">
        <w:rPr>
          <w:rFonts w:ascii="Google Sans" w:cs="Google Sans" w:eastAsia="Google Sans" w:hAnsi="Google Sans"/>
          <w:i w:val="1"/>
          <w:iCs w:val="1"/>
          <w:color w:val="1f1f1f"/>
          <w:rtl w:val="0"/>
        </w:rPr>
        <w:t xml:space="preserve">Sareera</w:t>
      </w:r>
      <w:r w:rsidDel="00000000" w:rsidR="00000000" w:rsidRPr="00000000">
        <w:rPr>
          <w:rFonts w:ascii="Google Sans" w:cs="Google Sans" w:eastAsia="Google Sans" w:hAnsi="Google Sans"/>
          <w:color w:val="1f1f1f"/>
          <w:rtl w:val="0"/>
        </w:rPr>
        <w:t xml:space="preserve">) of Paramatma who is the Soul (</w:t>
      </w:r>
      <w:r w:rsidDel="00000000" w:rsidR="00000000" w:rsidRPr="00000000">
        <w:rPr>
          <w:rFonts w:ascii="Google Sans" w:cs="Google Sans" w:eastAsia="Google Sans" w:hAnsi="Google Sans"/>
          <w:i w:val="1"/>
          <w:iCs w:val="1"/>
          <w:color w:val="1f1f1f"/>
          <w:rtl w:val="0"/>
        </w:rPr>
        <w:t xml:space="preserve">Sareeri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Saranagati / Prapatti</w:t>
      </w:r>
      <w:r w:rsidDel="00000000" w:rsidR="00000000" w:rsidRPr="00000000">
        <w:rPr>
          <w:rFonts w:ascii="Google Sans" w:cs="Google Sans" w:eastAsia="Google Sans" w:hAnsi="Google Sans"/>
          <w:color w:val="1f1f1f"/>
          <w:rtl w:val="0"/>
        </w:rPr>
        <w:t xml:space="preserve"> (Surrender as the universal, direct means to Moksha).</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Sri Bhashya Invocation (</w:t>
      </w:r>
      <w:r w:rsidDel="00000000" w:rsidR="00000000" w:rsidRPr="00000000">
        <w:rPr>
          <w:rFonts w:ascii="Google Sans" w:cs="Google Sans" w:eastAsia="Google Sans" w:hAnsi="Google Sans"/>
          <w:b w:val="1"/>
          <w:bCs w:val="1"/>
          <w:i w:val="1"/>
          <w:iCs w:val="1"/>
          <w:color w:val="1f1f1f"/>
          <w:sz w:val="24"/>
          <w:szCs w:val="24"/>
          <w:rtl w:val="0"/>
        </w:rPr>
        <w:t xml:space="preserve">Yo Nityam Achyuta</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அகிலபுவனஜன்மக்ஷேமாதிீலாய</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விமலவிவிதவிஶ்வா his ஶேஷஷேஷிணே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ப்ப்ரஹ்மணி ஶ்ரீனிவாஸே பவது மம பரஸ்மின் ஶேமுஷீ பக்திரூபா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Akhila bhuvana janma kshema dasadi leelaya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Vimala vividha vishvadhisha shesha sheshine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Brahmani Srinivase bhavatu mama parasmin shemushi bhaktirupa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Akhila bhuvana:</w:t>
            </w:r>
            <w:r w:rsidDel="00000000" w:rsidR="00000000" w:rsidRPr="00000000">
              <w:rPr>
                <w:rFonts w:ascii="Google Sans" w:cs="Google Sans" w:eastAsia="Google Sans" w:hAnsi="Google Sans"/>
                <w:color w:val="1f1f1f"/>
                <w:rtl w:val="0"/>
              </w:rPr>
              <w:t xml:space="preserve"> Of all universes; </w:t>
            </w:r>
            <w:r w:rsidDel="00000000" w:rsidR="00000000" w:rsidRPr="00000000">
              <w:rPr>
                <w:rFonts w:ascii="Google Sans" w:cs="Google Sans" w:eastAsia="Google Sans" w:hAnsi="Google Sans"/>
                <w:b w:val="1"/>
                <w:bCs w:val="1"/>
                <w:color w:val="1f1f1f"/>
                <w:rtl w:val="0"/>
              </w:rPr>
              <w:t xml:space="preserve">Janma:</w:t>
            </w:r>
            <w:r w:rsidDel="00000000" w:rsidR="00000000" w:rsidRPr="00000000">
              <w:rPr>
                <w:rFonts w:ascii="Google Sans" w:cs="Google Sans" w:eastAsia="Google Sans" w:hAnsi="Google Sans"/>
                <w:color w:val="1f1f1f"/>
                <w:rtl w:val="0"/>
              </w:rPr>
              <w:t xml:space="preserve"> creation; </w:t>
            </w:r>
            <w:r w:rsidDel="00000000" w:rsidR="00000000" w:rsidRPr="00000000">
              <w:rPr>
                <w:rFonts w:ascii="Google Sans" w:cs="Google Sans" w:eastAsia="Google Sans" w:hAnsi="Google Sans"/>
                <w:b w:val="1"/>
                <w:bCs w:val="1"/>
                <w:color w:val="1f1f1f"/>
                <w:rtl w:val="0"/>
              </w:rPr>
              <w:t xml:space="preserve">Kshema:</w:t>
            </w:r>
            <w:r w:rsidDel="00000000" w:rsidR="00000000" w:rsidRPr="00000000">
              <w:rPr>
                <w:rFonts w:ascii="Google Sans" w:cs="Google Sans" w:eastAsia="Google Sans" w:hAnsi="Google Sans"/>
                <w:color w:val="1f1f1f"/>
                <w:rtl w:val="0"/>
              </w:rPr>
              <w:t xml:space="preserve"> sustenance; </w:t>
            </w:r>
            <w:r w:rsidDel="00000000" w:rsidR="00000000" w:rsidRPr="00000000">
              <w:rPr>
                <w:rFonts w:ascii="Google Sans" w:cs="Google Sans" w:eastAsia="Google Sans" w:hAnsi="Google Sans"/>
                <w:b w:val="1"/>
                <w:bCs w:val="1"/>
                <w:color w:val="1f1f1f"/>
                <w:rtl w:val="0"/>
              </w:rPr>
              <w:t xml:space="preserve">Dasa:</w:t>
            </w:r>
            <w:r w:rsidDel="00000000" w:rsidR="00000000" w:rsidRPr="00000000">
              <w:rPr>
                <w:rFonts w:ascii="Google Sans" w:cs="Google Sans" w:eastAsia="Google Sans" w:hAnsi="Google Sans"/>
                <w:color w:val="1f1f1f"/>
                <w:rtl w:val="0"/>
              </w:rPr>
              <w:t xml:space="preserve"> dissolution; </w:t>
            </w:r>
            <w:r w:rsidDel="00000000" w:rsidR="00000000" w:rsidRPr="00000000">
              <w:rPr>
                <w:rFonts w:ascii="Google Sans" w:cs="Google Sans" w:eastAsia="Google Sans" w:hAnsi="Google Sans"/>
                <w:b w:val="1"/>
                <w:bCs w:val="1"/>
                <w:color w:val="1f1f1f"/>
                <w:rtl w:val="0"/>
              </w:rPr>
              <w:t xml:space="preserve">Adi:</w:t>
            </w:r>
            <w:r w:rsidDel="00000000" w:rsidR="00000000" w:rsidRPr="00000000">
              <w:rPr>
                <w:rFonts w:ascii="Google Sans" w:cs="Google Sans" w:eastAsia="Google Sans" w:hAnsi="Google Sans"/>
                <w:color w:val="1f1f1f"/>
                <w:rtl w:val="0"/>
              </w:rPr>
              <w:t xml:space="preserve"> and other divine activities; </w:t>
            </w:r>
            <w:r w:rsidDel="00000000" w:rsidR="00000000" w:rsidRPr="00000000">
              <w:rPr>
                <w:rFonts w:ascii="Google Sans" w:cs="Google Sans" w:eastAsia="Google Sans" w:hAnsi="Google Sans"/>
                <w:b w:val="1"/>
                <w:bCs w:val="1"/>
                <w:color w:val="1f1f1f"/>
                <w:rtl w:val="0"/>
              </w:rPr>
              <w:t xml:space="preserve">Leelaya:</w:t>
            </w:r>
            <w:r w:rsidDel="00000000" w:rsidR="00000000" w:rsidRPr="00000000">
              <w:rPr>
                <w:rFonts w:ascii="Google Sans" w:cs="Google Sans" w:eastAsia="Google Sans" w:hAnsi="Google Sans"/>
                <w:color w:val="1f1f1f"/>
                <w:rtl w:val="0"/>
              </w:rPr>
              <w:t xml:space="preserve"> whose spontaneous sport; </w:t>
            </w:r>
            <w:r w:rsidDel="00000000" w:rsidR="00000000" w:rsidRPr="00000000">
              <w:rPr>
                <w:rFonts w:ascii="Google Sans" w:cs="Google Sans" w:eastAsia="Google Sans" w:hAnsi="Google Sans"/>
                <w:b w:val="1"/>
                <w:bCs w:val="1"/>
                <w:color w:val="1f1f1f"/>
                <w:rtl w:val="0"/>
              </w:rPr>
              <w:t xml:space="preserve">Vimala:</w:t>
            </w:r>
            <w:r w:rsidDel="00000000" w:rsidR="00000000" w:rsidRPr="00000000">
              <w:rPr>
                <w:rFonts w:ascii="Google Sans" w:cs="Google Sans" w:eastAsia="Google Sans" w:hAnsi="Google Sans"/>
                <w:color w:val="1f1f1f"/>
                <w:rtl w:val="0"/>
              </w:rPr>
              <w:t xml:space="preserve"> immaculate/pure; </w:t>
            </w:r>
            <w:r w:rsidDel="00000000" w:rsidR="00000000" w:rsidRPr="00000000">
              <w:rPr>
                <w:rFonts w:ascii="Google Sans" w:cs="Google Sans" w:eastAsia="Google Sans" w:hAnsi="Google Sans"/>
                <w:b w:val="1"/>
                <w:bCs w:val="1"/>
                <w:color w:val="1f1f1f"/>
                <w:rtl w:val="0"/>
              </w:rPr>
              <w:t xml:space="preserve">Vividha:</w:t>
            </w:r>
            <w:r w:rsidDel="00000000" w:rsidR="00000000" w:rsidRPr="00000000">
              <w:rPr>
                <w:rFonts w:ascii="Google Sans" w:cs="Google Sans" w:eastAsia="Google Sans" w:hAnsi="Google Sans"/>
                <w:color w:val="1f1f1f"/>
                <w:rtl w:val="0"/>
              </w:rPr>
              <w:t xml:space="preserve"> manifold; </w:t>
            </w:r>
            <w:r w:rsidDel="00000000" w:rsidR="00000000" w:rsidRPr="00000000">
              <w:rPr>
                <w:rFonts w:ascii="Google Sans" w:cs="Google Sans" w:eastAsia="Google Sans" w:hAnsi="Google Sans"/>
                <w:b w:val="1"/>
                <w:bCs w:val="1"/>
                <w:color w:val="1f1f1f"/>
                <w:rtl w:val="0"/>
              </w:rPr>
              <w:t xml:space="preserve">Vishvadhisha:</w:t>
            </w:r>
            <w:r w:rsidDel="00000000" w:rsidR="00000000" w:rsidRPr="00000000">
              <w:rPr>
                <w:rFonts w:ascii="Google Sans" w:cs="Google Sans" w:eastAsia="Google Sans" w:hAnsi="Google Sans"/>
                <w:color w:val="1f1f1f"/>
                <w:rtl w:val="0"/>
              </w:rPr>
              <w:t xml:space="preserve"> master of the universe; </w:t>
            </w:r>
            <w:r w:rsidDel="00000000" w:rsidR="00000000" w:rsidRPr="00000000">
              <w:rPr>
                <w:rFonts w:ascii="Google Sans" w:cs="Google Sans" w:eastAsia="Google Sans" w:hAnsi="Google Sans"/>
                <w:b w:val="1"/>
                <w:bCs w:val="1"/>
                <w:color w:val="1f1f1f"/>
                <w:rtl w:val="0"/>
              </w:rPr>
              <w:t xml:space="preserve">Shesha:</w:t>
            </w:r>
            <w:r w:rsidDel="00000000" w:rsidR="00000000" w:rsidRPr="00000000">
              <w:rPr>
                <w:rFonts w:ascii="Google Sans" w:cs="Google Sans" w:eastAsia="Google Sans" w:hAnsi="Google Sans"/>
                <w:color w:val="1f1f1f"/>
                <w:rtl w:val="0"/>
              </w:rPr>
              <w:t xml:space="preserve"> the dependent body/servant; </w:t>
            </w:r>
            <w:r w:rsidDel="00000000" w:rsidR="00000000" w:rsidRPr="00000000">
              <w:rPr>
                <w:rFonts w:ascii="Google Sans" w:cs="Google Sans" w:eastAsia="Google Sans" w:hAnsi="Google Sans"/>
                <w:b w:val="1"/>
                <w:bCs w:val="1"/>
                <w:color w:val="1f1f1f"/>
                <w:rtl w:val="0"/>
              </w:rPr>
              <w:t xml:space="preserve">Sheshine:</w:t>
            </w:r>
            <w:r w:rsidDel="00000000" w:rsidR="00000000" w:rsidRPr="00000000">
              <w:rPr>
                <w:rFonts w:ascii="Google Sans" w:cs="Google Sans" w:eastAsia="Google Sans" w:hAnsi="Google Sans"/>
                <w:color w:val="1f1f1f"/>
                <w:rtl w:val="0"/>
              </w:rPr>
              <w:t xml:space="preserve"> who is the ultimate Master/Owner; </w:t>
            </w:r>
            <w:r w:rsidDel="00000000" w:rsidR="00000000" w:rsidRPr="00000000">
              <w:rPr>
                <w:rFonts w:ascii="Google Sans" w:cs="Google Sans" w:eastAsia="Google Sans" w:hAnsi="Google Sans"/>
                <w:b w:val="1"/>
                <w:bCs w:val="1"/>
                <w:color w:val="1f1f1f"/>
                <w:rtl w:val="0"/>
              </w:rPr>
              <w:t xml:space="preserve">Brahmani:</w:t>
            </w:r>
            <w:r w:rsidDel="00000000" w:rsidR="00000000" w:rsidRPr="00000000">
              <w:rPr>
                <w:rFonts w:ascii="Google Sans" w:cs="Google Sans" w:eastAsia="Google Sans" w:hAnsi="Google Sans"/>
                <w:color w:val="1f1f1f"/>
                <w:rtl w:val="0"/>
              </w:rPr>
              <w:t xml:space="preserve"> in Brahman; </w:t>
            </w:r>
            <w:r w:rsidDel="00000000" w:rsidR="00000000" w:rsidRPr="00000000">
              <w:rPr>
                <w:rFonts w:ascii="Google Sans" w:cs="Google Sans" w:eastAsia="Google Sans" w:hAnsi="Google Sans"/>
                <w:b w:val="1"/>
                <w:bCs w:val="1"/>
                <w:color w:val="1f1f1f"/>
                <w:rtl w:val="0"/>
              </w:rPr>
              <w:t xml:space="preserve">Srinivase:</w:t>
            </w:r>
            <w:r w:rsidDel="00000000" w:rsidR="00000000" w:rsidRPr="00000000">
              <w:rPr>
                <w:rFonts w:ascii="Google Sans" w:cs="Google Sans" w:eastAsia="Google Sans" w:hAnsi="Google Sans"/>
                <w:color w:val="1f1f1f"/>
                <w:rtl w:val="0"/>
              </w:rPr>
              <w:t xml:space="preserve"> who resides with Goddess Sri Lakshmi (Srinivasa); </w:t>
            </w:r>
            <w:r w:rsidDel="00000000" w:rsidR="00000000" w:rsidRPr="00000000">
              <w:rPr>
                <w:rFonts w:ascii="Google Sans" w:cs="Google Sans" w:eastAsia="Google Sans" w:hAnsi="Google Sans"/>
                <w:b w:val="1"/>
                <w:bCs w:val="1"/>
                <w:color w:val="1f1f1f"/>
                <w:rtl w:val="0"/>
              </w:rPr>
              <w:t xml:space="preserve">Bhavatu:</w:t>
            </w:r>
            <w:r w:rsidDel="00000000" w:rsidR="00000000" w:rsidRPr="00000000">
              <w:rPr>
                <w:rFonts w:ascii="Google Sans" w:cs="Google Sans" w:eastAsia="Google Sans" w:hAnsi="Google Sans"/>
                <w:color w:val="1f1f1f"/>
                <w:rtl w:val="0"/>
              </w:rPr>
              <w:t xml:space="preserve"> let there be; </w:t>
            </w:r>
            <w:r w:rsidDel="00000000" w:rsidR="00000000" w:rsidRPr="00000000">
              <w:rPr>
                <w:rFonts w:ascii="Google Sans" w:cs="Google Sans" w:eastAsia="Google Sans" w:hAnsi="Google Sans"/>
                <w:b w:val="1"/>
                <w:bCs w:val="1"/>
                <w:color w:val="1f1f1f"/>
                <w:rtl w:val="0"/>
              </w:rPr>
              <w:t xml:space="preserve">Mama:</w:t>
            </w:r>
            <w:r w:rsidDel="00000000" w:rsidR="00000000" w:rsidRPr="00000000">
              <w:rPr>
                <w:rFonts w:ascii="Google Sans" w:cs="Google Sans" w:eastAsia="Google Sans" w:hAnsi="Google Sans"/>
                <w:color w:val="1f1f1f"/>
                <w:rtl w:val="0"/>
              </w:rPr>
              <w:t xml:space="preserve"> my; </w:t>
            </w:r>
            <w:r w:rsidDel="00000000" w:rsidR="00000000" w:rsidRPr="00000000">
              <w:rPr>
                <w:rFonts w:ascii="Google Sans" w:cs="Google Sans" w:eastAsia="Google Sans" w:hAnsi="Google Sans"/>
                <w:b w:val="1"/>
                <w:bCs w:val="1"/>
                <w:color w:val="1f1f1f"/>
                <w:rtl w:val="0"/>
              </w:rPr>
              <w:t xml:space="preserve">Parasmin:</w:t>
            </w:r>
            <w:r w:rsidDel="00000000" w:rsidR="00000000" w:rsidRPr="00000000">
              <w:rPr>
                <w:rFonts w:ascii="Google Sans" w:cs="Google Sans" w:eastAsia="Google Sans" w:hAnsi="Google Sans"/>
                <w:color w:val="1f1f1f"/>
                <w:rtl w:val="0"/>
              </w:rPr>
              <w:t xml:space="preserve"> in the Supreme; </w:t>
            </w:r>
            <w:r w:rsidDel="00000000" w:rsidR="00000000" w:rsidRPr="00000000">
              <w:rPr>
                <w:rFonts w:ascii="Google Sans" w:cs="Google Sans" w:eastAsia="Google Sans" w:hAnsi="Google Sans"/>
                <w:b w:val="1"/>
                <w:bCs w:val="1"/>
                <w:color w:val="1f1f1f"/>
                <w:rtl w:val="0"/>
              </w:rPr>
              <w:t xml:space="preserve">Shemushi:</w:t>
            </w:r>
            <w:r w:rsidDel="00000000" w:rsidR="00000000" w:rsidRPr="00000000">
              <w:rPr>
                <w:rFonts w:ascii="Google Sans" w:cs="Google Sans" w:eastAsia="Google Sans" w:hAnsi="Google Sans"/>
                <w:color w:val="1f1f1f"/>
                <w:rtl w:val="0"/>
              </w:rPr>
              <w:t xml:space="preserve"> intellect; </w:t>
            </w:r>
            <w:r w:rsidDel="00000000" w:rsidR="00000000" w:rsidRPr="00000000">
              <w:rPr>
                <w:rFonts w:ascii="Google Sans" w:cs="Google Sans" w:eastAsia="Google Sans" w:hAnsi="Google Sans"/>
                <w:b w:val="1"/>
                <w:bCs w:val="1"/>
                <w:color w:val="1f1f1f"/>
                <w:rtl w:val="0"/>
              </w:rPr>
              <w:t xml:space="preserve">Bhaktirupa:</w:t>
            </w:r>
            <w:r w:rsidDel="00000000" w:rsidR="00000000" w:rsidRPr="00000000">
              <w:rPr>
                <w:rFonts w:ascii="Google Sans" w:cs="Google Sans" w:eastAsia="Google Sans" w:hAnsi="Google Sans"/>
                <w:color w:val="1f1f1f"/>
                <w:rtl w:val="0"/>
              </w:rPr>
              <w:t xml:space="preserve"> transformed into continuous devotional love (</w:t>
            </w:r>
            <w:r w:rsidDel="00000000" w:rsidR="00000000" w:rsidRPr="00000000">
              <w:rPr>
                <w:rFonts w:ascii="Google Sans" w:cs="Google Sans" w:eastAsia="Google Sans" w:hAnsi="Google Sans"/>
                <w:i w:val="1"/>
                <w:iCs w:val="1"/>
                <w:color w:val="1f1f1f"/>
                <w:rtl w:val="0"/>
              </w:rPr>
              <w:t xml:space="preserve">Bhakti-roopa-jnana</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5A">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Sri Ramanuja opens the </w:t>
      </w:r>
      <w:r w:rsidDel="00000000" w:rsidR="00000000" w:rsidRPr="00000000">
        <w:rPr>
          <w:rFonts w:ascii="Google Sans" w:cs="Google Sans" w:eastAsia="Google Sans" w:hAnsi="Google Sans"/>
          <w:i w:val="1"/>
          <w:iCs w:val="1"/>
          <w:color w:val="1f1f1f"/>
          <w:rtl w:val="0"/>
        </w:rPr>
        <w:t xml:space="preserve">Sri Bhashya</w:t>
      </w:r>
      <w:r w:rsidDel="00000000" w:rsidR="00000000" w:rsidRPr="00000000">
        <w:rPr>
          <w:rFonts w:ascii="Google Sans" w:cs="Google Sans" w:eastAsia="Google Sans" w:hAnsi="Google Sans"/>
          <w:color w:val="1f1f1f"/>
          <w:rtl w:val="0"/>
        </w:rPr>
        <w:t xml:space="preserve"> by defining the Supreme Absolute Brahman as </w:t>
      </w:r>
      <w:r w:rsidDel="00000000" w:rsidR="00000000" w:rsidRPr="00000000">
        <w:rPr>
          <w:rFonts w:ascii="Google Sans" w:cs="Google Sans" w:eastAsia="Google Sans" w:hAnsi="Google Sans"/>
          <w:b w:val="1"/>
          <w:bCs w:val="1"/>
          <w:color w:val="1f1f1f"/>
          <w:rtl w:val="0"/>
        </w:rPr>
        <w:t xml:space="preserve">Srinivasa</w:t>
      </w:r>
      <w:r w:rsidDel="00000000" w:rsidR="00000000" w:rsidRPr="00000000">
        <w:rPr>
          <w:rFonts w:ascii="Google Sans" w:cs="Google Sans" w:eastAsia="Google Sans" w:hAnsi="Google Sans"/>
          <w:color w:val="1f1f1f"/>
          <w:rtl w:val="0"/>
        </w:rPr>
        <w:t xml:space="preserve">—the Supreme Being irrevocably united with Sri Lakshmi. Creation, sustenance, and dissolution of all worlds are merely His spontaneous cosmic play (</w:t>
      </w:r>
      <w:r w:rsidDel="00000000" w:rsidR="00000000" w:rsidRPr="00000000">
        <w:rPr>
          <w:rFonts w:ascii="Google Sans" w:cs="Google Sans" w:eastAsia="Google Sans" w:hAnsi="Google Sans"/>
          <w:i w:val="1"/>
          <w:iCs w:val="1"/>
          <w:color w:val="1f1f1f"/>
          <w:rtl w:val="0"/>
        </w:rPr>
        <w:t xml:space="preserve">Leela</w:t>
      </w:r>
      <w:r w:rsidDel="00000000" w:rsidR="00000000" w:rsidRPr="00000000">
        <w:rPr>
          <w:rFonts w:ascii="Google Sans" w:cs="Google Sans" w:eastAsia="Google Sans" w:hAnsi="Google Sans"/>
          <w:color w:val="1f1f1f"/>
          <w:rtl w:val="0"/>
        </w:rPr>
        <w:t xml:space="preserve">). Ramanuja prays that his own intellect (</w:t>
      </w:r>
      <w:r w:rsidDel="00000000" w:rsidR="00000000" w:rsidRPr="00000000">
        <w:rPr>
          <w:rFonts w:ascii="Google Sans" w:cs="Google Sans" w:eastAsia="Google Sans" w:hAnsi="Google Sans"/>
          <w:i w:val="1"/>
          <w:iCs w:val="1"/>
          <w:color w:val="1f1f1f"/>
          <w:rtl w:val="0"/>
        </w:rPr>
        <w:t xml:space="preserve">Shemushi</w:t>
      </w:r>
      <w:r w:rsidDel="00000000" w:rsidR="00000000" w:rsidRPr="00000000">
        <w:rPr>
          <w:rFonts w:ascii="Google Sans" w:cs="Google Sans" w:eastAsia="Google Sans" w:hAnsi="Google Sans"/>
          <w:color w:val="1f1f1f"/>
          <w:rtl w:val="0"/>
        </w:rPr>
        <w:t xml:space="preserve">) may be transformed into unbroken, loving devotion (</w:t>
      </w:r>
      <w:r w:rsidDel="00000000" w:rsidR="00000000" w:rsidRPr="00000000">
        <w:rPr>
          <w:rFonts w:ascii="Google Sans" w:cs="Google Sans" w:eastAsia="Google Sans" w:hAnsi="Google Sans"/>
          <w:i w:val="1"/>
          <w:iCs w:val="1"/>
          <w:color w:val="1f1f1f"/>
          <w:rtl w:val="0"/>
        </w:rPr>
        <w:t xml:space="preserve">Bhakti-roopa-jnana</w:t>
      </w:r>
      <w:r w:rsidDel="00000000" w:rsidR="00000000" w:rsidRPr="00000000">
        <w:rPr>
          <w:rFonts w:ascii="Google Sans" w:cs="Google Sans" w:eastAsia="Google Sans" w:hAnsi="Google Sans"/>
          <w:color w:val="1f1f1f"/>
          <w:rtl w:val="0"/>
        </w:rPr>
        <w:t xml:space="preserve">) toward this Supreme Being.</w:t>
      </w:r>
    </w:p>
    <w:p w:rsidR="00000000" w:rsidDel="00000000" w:rsidP="00000000" w:rsidRDefault="00000000" w:rsidRPr="00000000" w14:paraId="0000005B">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the </w:t>
      </w:r>
      <w:r w:rsidDel="00000000" w:rsidR="00000000" w:rsidRPr="00000000">
        <w:rPr>
          <w:rFonts w:ascii="Google Sans" w:cs="Google Sans" w:eastAsia="Google Sans" w:hAnsi="Google Sans"/>
          <w:b w:val="1"/>
          <w:bCs w:val="1"/>
          <w:color w:val="1f1f1f"/>
          <w:rtl w:val="0"/>
        </w:rPr>
        <w:t xml:space="preserve">Sareera-Sareeri Bhava</w:t>
      </w:r>
      <w:r w:rsidDel="00000000" w:rsidR="00000000" w:rsidRPr="00000000">
        <w:rPr>
          <w:rFonts w:ascii="Google Sans" w:cs="Google Sans" w:eastAsia="Google Sans" w:hAnsi="Google Sans"/>
          <w:color w:val="1f1f1f"/>
          <w:rtl w:val="0"/>
        </w:rPr>
        <w:t xml:space="preserve"> (Body-Soul relationship). God is not a featureless, impersonal void (</w:t>
      </w:r>
      <w:r w:rsidDel="00000000" w:rsidR="00000000" w:rsidRPr="00000000">
        <w:rPr>
          <w:rFonts w:ascii="Google Sans" w:cs="Google Sans" w:eastAsia="Google Sans" w:hAnsi="Google Sans"/>
          <w:i w:val="1"/>
          <w:iCs w:val="1"/>
          <w:color w:val="1f1f1f"/>
          <w:rtl w:val="0"/>
        </w:rPr>
        <w:t xml:space="preserve">Nirguna Brahman</w:t>
      </w:r>
      <w:r w:rsidDel="00000000" w:rsidR="00000000" w:rsidRPr="00000000">
        <w:rPr>
          <w:rFonts w:ascii="Google Sans" w:cs="Google Sans" w:eastAsia="Google Sans" w:hAnsi="Google Sans"/>
          <w:color w:val="1f1f1f"/>
          <w:rtl w:val="0"/>
        </w:rPr>
        <w:t xml:space="preserve">); He is </w:t>
      </w:r>
      <w:r w:rsidDel="00000000" w:rsidR="00000000" w:rsidRPr="00000000">
        <w:rPr>
          <w:rFonts w:ascii="Google Sans" w:cs="Google Sans" w:eastAsia="Google Sans" w:hAnsi="Google Sans"/>
          <w:b w:val="1"/>
          <w:bCs w:val="1"/>
          <w:color w:val="1f1f1f"/>
          <w:rtl w:val="0"/>
        </w:rPr>
        <w:t xml:space="preserve">Saguna Brahman</w:t>
      </w:r>
      <w:r w:rsidDel="00000000" w:rsidR="00000000" w:rsidRPr="00000000">
        <w:rPr>
          <w:rFonts w:ascii="Google Sans" w:cs="Google Sans" w:eastAsia="Google Sans" w:hAnsi="Google Sans"/>
          <w:color w:val="1f1f1f"/>
          <w:rtl w:val="0"/>
        </w:rPr>
        <w:t xml:space="preserve">, possessing infinite auspicious attributes (</w:t>
      </w:r>
      <w:r w:rsidDel="00000000" w:rsidR="00000000" w:rsidRPr="00000000">
        <w:rPr>
          <w:rFonts w:ascii="Google Sans" w:cs="Google Sans" w:eastAsia="Google Sans" w:hAnsi="Google Sans"/>
          <w:i w:val="1"/>
          <w:iCs w:val="1"/>
          <w:color w:val="1f1f1f"/>
          <w:rtl w:val="0"/>
        </w:rPr>
        <w:t xml:space="preserve">Kalyana Guna</w:t>
      </w:r>
      <w:r w:rsidDel="00000000" w:rsidR="00000000" w:rsidRPr="00000000">
        <w:rPr>
          <w:rFonts w:ascii="Google Sans" w:cs="Google Sans" w:eastAsia="Google Sans" w:hAnsi="Google Sans"/>
          <w:color w:val="1f1f1f"/>
          <w:rtl w:val="0"/>
        </w:rPr>
        <w:t xml:space="preserve">) and acting as the </w:t>
      </w:r>
      <w:r w:rsidDel="00000000" w:rsidR="00000000" w:rsidRPr="00000000">
        <w:rPr>
          <w:rFonts w:ascii="Google Sans" w:cs="Google Sans" w:eastAsia="Google Sans" w:hAnsi="Google Sans"/>
          <w:i w:val="1"/>
          <w:iCs w:val="1"/>
          <w:color w:val="1f1f1f"/>
          <w:rtl w:val="0"/>
        </w:rPr>
        <w:t xml:space="preserve">Seshin</w:t>
      </w:r>
      <w:r w:rsidDel="00000000" w:rsidR="00000000" w:rsidRPr="00000000">
        <w:rPr>
          <w:rFonts w:ascii="Google Sans" w:cs="Google Sans" w:eastAsia="Google Sans" w:hAnsi="Google Sans"/>
          <w:color w:val="1f1f1f"/>
          <w:rtl w:val="0"/>
        </w:rPr>
        <w:t xml:space="preserve"> (Owner/Master) of all </w:t>
      </w:r>
      <w:r w:rsidDel="00000000" w:rsidR="00000000" w:rsidRPr="00000000">
        <w:rPr>
          <w:rFonts w:ascii="Google Sans" w:cs="Google Sans" w:eastAsia="Google Sans" w:hAnsi="Google Sans"/>
          <w:i w:val="1"/>
          <w:iCs w:val="1"/>
          <w:color w:val="1f1f1f"/>
          <w:rtl w:val="0"/>
        </w:rPr>
        <w:t xml:space="preserve">Shesha</w:t>
      </w:r>
      <w:r w:rsidDel="00000000" w:rsidR="00000000" w:rsidRPr="00000000">
        <w:rPr>
          <w:rFonts w:ascii="Google Sans" w:cs="Google Sans" w:eastAsia="Google Sans" w:hAnsi="Google Sans"/>
          <w:color w:val="1f1f1f"/>
          <w:rtl w:val="0"/>
        </w:rPr>
        <w:t xml:space="preserve"> (dependent entities).</w:t>
      </w:r>
    </w:p>
    <w:p w:rsidR="00000000" w:rsidDel="00000000" w:rsidP="00000000" w:rsidRDefault="00000000" w:rsidRPr="00000000" w14:paraId="0000005C">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Sudarshana Suri, in his commentary </w:t>
      </w:r>
      <w:r w:rsidDel="00000000" w:rsidR="00000000" w:rsidRPr="00000000">
        <w:rPr>
          <w:rFonts w:ascii="Google Sans" w:cs="Google Sans" w:eastAsia="Google Sans" w:hAnsi="Google Sans"/>
          <w:i w:val="1"/>
          <w:iCs w:val="1"/>
          <w:color w:val="1f1f1f"/>
          <w:rtl w:val="0"/>
        </w:rPr>
        <w:t xml:space="preserve">Srutaprakasika</w:t>
      </w:r>
      <w:r w:rsidDel="00000000" w:rsidR="00000000" w:rsidRPr="00000000">
        <w:rPr>
          <w:rFonts w:ascii="Google Sans" w:cs="Google Sans" w:eastAsia="Google Sans" w:hAnsi="Google Sans"/>
          <w:color w:val="1f1f1f"/>
          <w:rtl w:val="0"/>
        </w:rPr>
        <w:t xml:space="preserve">, highlights that the phrase </w:t>
      </w:r>
      <w:r w:rsidDel="00000000" w:rsidR="00000000" w:rsidRPr="00000000">
        <w:rPr>
          <w:rFonts w:ascii="Google Sans" w:cs="Google Sans" w:eastAsia="Google Sans" w:hAnsi="Google Sans"/>
          <w:i w:val="1"/>
          <w:iCs w:val="1"/>
          <w:color w:val="1f1f1f"/>
          <w:rtl w:val="0"/>
        </w:rPr>
        <w:t xml:space="preserve">Shemushi Bhaktirupa</w:t>
      </w:r>
      <w:r w:rsidDel="00000000" w:rsidR="00000000" w:rsidRPr="00000000">
        <w:rPr>
          <w:rFonts w:ascii="Google Sans" w:cs="Google Sans" w:eastAsia="Google Sans" w:hAnsi="Google Sans"/>
          <w:color w:val="1f1f1f"/>
          <w:rtl w:val="0"/>
        </w:rPr>
        <w:t xml:space="preserve"> reconciles the debate between Knowledge (</w:t>
      </w:r>
      <w:r w:rsidDel="00000000" w:rsidR="00000000" w:rsidRPr="00000000">
        <w:rPr>
          <w:rFonts w:ascii="Google Sans" w:cs="Google Sans" w:eastAsia="Google Sans" w:hAnsi="Google Sans"/>
          <w:i w:val="1"/>
          <w:iCs w:val="1"/>
          <w:color w:val="1f1f1f"/>
          <w:rtl w:val="0"/>
        </w:rPr>
        <w:t xml:space="preserve">Jnana</w:t>
      </w:r>
      <w:r w:rsidDel="00000000" w:rsidR="00000000" w:rsidRPr="00000000">
        <w:rPr>
          <w:rFonts w:ascii="Google Sans" w:cs="Google Sans" w:eastAsia="Google Sans" w:hAnsi="Google Sans"/>
          <w:color w:val="1f1f1f"/>
          <w:rtl w:val="0"/>
        </w:rPr>
        <w:t xml:space="preserve">) and Devotion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In Viśiṣṭādvaita, true spiritual knowledge is not dry intellectual awareness, but intellect matured into passionate, continuous love for God.</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5F">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(Lotus Posture) with upright posture, wearing the saffron robes of a Tridandi Sannyasi.</w:t>
      </w:r>
    </w:p>
    <w:p w:rsidR="00000000" w:rsidDel="00000000" w:rsidP="00000000" w:rsidRDefault="00000000" w:rsidRPr="00000000" w14:paraId="00000060">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b w:val="1"/>
          <w:bCs w:val="1"/>
          <w:color w:val="1f1f1f"/>
          <w:rtl w:val="0"/>
        </w:rPr>
        <w:t xml:space="preserve">Jnana Mudra</w:t>
      </w:r>
      <w:r w:rsidDel="00000000" w:rsidR="00000000" w:rsidRPr="00000000">
        <w:rPr>
          <w:rFonts w:ascii="Google Sans" w:cs="Google Sans" w:eastAsia="Google Sans" w:hAnsi="Google Sans"/>
          <w:color w:val="1f1f1f"/>
          <w:rtl w:val="0"/>
        </w:rPr>
        <w:t xml:space="preserve"> (index finger touching thumb, signifying Vedantic truth) or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left hand holding the triple ascetic staff (</w:t>
      </w:r>
      <w:r w:rsidDel="00000000" w:rsidR="00000000" w:rsidRPr="00000000">
        <w:rPr>
          <w:rFonts w:ascii="Google Sans" w:cs="Google Sans" w:eastAsia="Google Sans" w:hAnsi="Google Sans"/>
          <w:i w:val="1"/>
          <w:iCs w:val="1"/>
          <w:color w:val="1f1f1f"/>
          <w:rtl w:val="0"/>
        </w:rPr>
        <w:t xml:space="preserve">Tridandam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saffron robes (</w:t>
      </w:r>
      <w:r w:rsidDel="00000000" w:rsidR="00000000" w:rsidRPr="00000000">
        <w:rPr>
          <w:rFonts w:ascii="Google Sans" w:cs="Google Sans" w:eastAsia="Google Sans" w:hAnsi="Google Sans"/>
          <w:i w:val="1"/>
          <w:iCs w:val="1"/>
          <w:color w:val="1f1f1f"/>
          <w:rtl w:val="0"/>
        </w:rPr>
        <w:t xml:space="preserve">Kasaya Vasthram</w:t>
      </w:r>
      <w:r w:rsidDel="00000000" w:rsidR="00000000" w:rsidRPr="00000000">
        <w:rPr>
          <w:rFonts w:ascii="Google Sans" w:cs="Google Sans" w:eastAsia="Google Sans" w:hAnsi="Google Sans"/>
          <w:color w:val="1f1f1f"/>
          <w:rtl w:val="0"/>
        </w:rPr>
        <w:t xml:space="preserve">), bearing the </w:t>
      </w:r>
      <w:r w:rsidDel="00000000" w:rsidR="00000000" w:rsidRPr="00000000">
        <w:rPr>
          <w:rFonts w:ascii="Google Sans" w:cs="Google Sans" w:eastAsia="Google Sans" w:hAnsi="Google Sans"/>
          <w:i w:val="1"/>
          <w:iCs w:val="1"/>
          <w:color w:val="1f1f1f"/>
          <w:rtl w:val="0"/>
        </w:rPr>
        <w:t xml:space="preserve">Tridandam</w:t>
      </w:r>
      <w:r w:rsidDel="00000000" w:rsidR="00000000" w:rsidRPr="00000000">
        <w:rPr>
          <w:rFonts w:ascii="Google Sans" w:cs="Google Sans" w:eastAsia="Google Sans" w:hAnsi="Google Sans"/>
          <w:color w:val="1f1f1f"/>
          <w:rtl w:val="0"/>
        </w:rPr>
        <w:t xml:space="preserve">, marked prominently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(holy white clay tilak) marks, wearing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seed bead garlands and an ornate crown/cap (</w:t>
      </w:r>
      <w:r w:rsidDel="00000000" w:rsidR="00000000" w:rsidRPr="00000000">
        <w:rPr>
          <w:rFonts w:ascii="Google Sans" w:cs="Google Sans" w:eastAsia="Google Sans" w:hAnsi="Google Sans"/>
          <w:i w:val="1"/>
          <w:iCs w:val="1"/>
          <w:color w:val="1f1f1f"/>
          <w:rtl w:val="0"/>
        </w:rPr>
        <w:t xml:space="preserve">Kurai</w:t>
      </w:r>
      <w:r w:rsidDel="00000000" w:rsidR="00000000" w:rsidRPr="00000000">
        <w:rPr>
          <w:rFonts w:ascii="Google Sans" w:cs="Google Sans" w:eastAsia="Google Sans" w:hAnsi="Google Sans"/>
          <w:color w:val="1f1f1f"/>
          <w:rtl w:val="0"/>
        </w:rPr>
        <w:t xml:space="preserve">) in specific temple representations.</w:t>
      </w:r>
    </w:p>
    <w:p w:rsidR="00000000" w:rsidDel="00000000" w:rsidP="00000000" w:rsidRDefault="00000000" w:rsidRPr="00000000" w14:paraId="00000062">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Sriperumbudur, Ramanuja's idol is known as </w:t>
      </w:r>
      <w:r w:rsidDel="00000000" w:rsidR="00000000" w:rsidRPr="00000000">
        <w:rPr>
          <w:rFonts w:ascii="Google Sans" w:cs="Google Sans" w:eastAsia="Google Sans" w:hAnsi="Google Sans"/>
          <w:i w:val="1"/>
          <w:iCs w:val="1"/>
          <w:color w:val="1f1f1f"/>
          <w:rtl w:val="0"/>
        </w:rPr>
        <w:t xml:space="preserve">Thanugantha Thirumeni</w:t>
      </w:r>
      <w:r w:rsidDel="00000000" w:rsidR="00000000" w:rsidRPr="00000000">
        <w:rPr>
          <w:rFonts w:ascii="Google Sans" w:cs="Google Sans" w:eastAsia="Google Sans" w:hAnsi="Google Sans"/>
          <w:color w:val="1f1f1f"/>
          <w:rtl w:val="0"/>
        </w:rPr>
        <w:t xml:space="preserve"> (the icon embraced and approved by Ramanuja himself during his lifetime).</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64">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"Sri Ramanuja Life History and Sri Bhashya Velukkudi Krishnan"</w:t>
      </w:r>
    </w:p>
    <w:p w:rsidR="00000000" w:rsidDel="00000000" w:rsidP="00000000" w:rsidRDefault="00000000" w:rsidRPr="00000000" w14:paraId="00000065">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"Ramanuja Viśiṣṭādvaita Philosophy Detailed Lecture Karunakarachariar"</w:t>
      </w:r>
    </w:p>
    <w:p w:rsidR="00000000" w:rsidDel="00000000" w:rsidP="00000000" w:rsidRDefault="00000000" w:rsidRPr="00000000" w14:paraId="00000066">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"Emperumanar Vaibhavam and Srirangam Reforms Ananthapadmanabhachariar"</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68">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69">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6A">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KOORATHAZHWAN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(Kuresan, Sree Vatsanka Mishra, Kurathalwar, Srivatsanga, The Great Eye-Sacrificer)</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6E">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Koorathazhwan, Kuresan, Sri Vatsanka Mishra, Koorathalwar, Azhwan, The Chief Disciple of Ramanuja.</w:t>
      </w:r>
    </w:p>
    <w:p w:rsidR="00000000" w:rsidDel="00000000" w:rsidP="00000000" w:rsidRDefault="00000000" w:rsidRPr="00000000" w14:paraId="0000006F">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70">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Thai (Makaram)</w:t>
      </w:r>
    </w:p>
    <w:p w:rsidR="00000000" w:rsidDel="00000000" w:rsidP="00000000" w:rsidRDefault="00000000" w:rsidRPr="00000000" w14:paraId="00000071">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Hastam</w:t>
      </w:r>
    </w:p>
    <w:p w:rsidR="00000000" w:rsidDel="00000000" w:rsidP="00000000" w:rsidRDefault="00000000" w:rsidRPr="00000000" w14:paraId="00000072">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Soumya Year (c. 1010 CE); Sukla Paksha.</w:t>
      </w:r>
    </w:p>
    <w:p w:rsidR="00000000" w:rsidDel="00000000" w:rsidP="00000000" w:rsidRDefault="00000000" w:rsidRPr="00000000" w14:paraId="00000073">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7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Kooram (near Kanchipuram)</w:t>
      </w:r>
    </w:p>
    <w:p w:rsidR="00000000" w:rsidDel="00000000" w:rsidP="00000000" w:rsidRDefault="00000000" w:rsidRPr="00000000" w14:paraId="0000007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Kanchipuram District, Tamil Nadu, India.</w:t>
      </w:r>
    </w:p>
    <w:p w:rsidR="00000000" w:rsidDel="00000000" w:rsidP="00000000" w:rsidRDefault="00000000" w:rsidRPr="00000000" w14:paraId="0000007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Varadaraja Perumal Temple (Kanchipuram), Kooram Temple, and Sri Ranganathaswamy Temple (Srirangam).</w:t>
      </w:r>
    </w:p>
    <w:p w:rsidR="00000000" w:rsidDel="00000000" w:rsidP="00000000" w:rsidRDefault="00000000" w:rsidRPr="00000000" w14:paraId="00000077">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Panchajanya (The Divine Sacred Conch of Sriman Narayana).</w:t>
      </w:r>
    </w:p>
    <w:p w:rsidR="00000000" w:rsidDel="00000000" w:rsidP="00000000" w:rsidRDefault="00000000" w:rsidRPr="00000000" w14:paraId="0000007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11th–12th Century CE.</w:t>
      </w:r>
    </w:p>
    <w:p w:rsidR="00000000" w:rsidDel="00000000" w:rsidP="00000000" w:rsidRDefault="00000000" w:rsidRPr="00000000" w14:paraId="0000007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Ramanuja (His Acharya), Andalamma (His devoted wife), Mudaliyandan, Parasara Bhattar and Veda Vyasa Bhattar (His twin sons), Kulothunga Chola I.</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Enormous Wealth:</w:t>
      </w:r>
      <w:r w:rsidDel="00000000" w:rsidR="00000000" w:rsidRPr="00000000">
        <w:rPr>
          <w:rFonts w:ascii="Google Sans" w:cs="Google Sans" w:eastAsia="Google Sans" w:hAnsi="Google Sans"/>
          <w:color w:val="1f1f1f"/>
          <w:rtl w:val="0"/>
        </w:rPr>
        <w:t xml:space="preserve"> Born into a wealthy landlord family of the Harita clan in the village of Kooram ➔ </w:t>
      </w:r>
      <w:r w:rsidDel="00000000" w:rsidR="00000000" w:rsidRPr="00000000">
        <w:rPr>
          <w:rFonts w:ascii="Google Sans" w:cs="Google Sans" w:eastAsia="Google Sans" w:hAnsi="Google Sans"/>
          <w:b w:val="1"/>
          <w:bCs w:val="1"/>
          <w:color w:val="1f1f1f"/>
          <w:rtl w:val="0"/>
        </w:rPr>
        <w:t xml:space="preserve">Immense Charity at Kooram:</w:t>
      </w:r>
      <w:r w:rsidDel="00000000" w:rsidR="00000000" w:rsidRPr="00000000">
        <w:rPr>
          <w:rFonts w:ascii="Google Sans" w:cs="Google Sans" w:eastAsia="Google Sans" w:hAnsi="Google Sans"/>
          <w:color w:val="1f1f1f"/>
          <w:rtl w:val="0"/>
        </w:rPr>
        <w:t xml:space="preserve"> Opening his brass palace gates daily to feed thousands of poor travelers, earning fame for unmatched philanthropy ➔ </w:t>
      </w:r>
      <w:r w:rsidDel="00000000" w:rsidR="00000000" w:rsidRPr="00000000">
        <w:rPr>
          <w:rFonts w:ascii="Google Sans" w:cs="Google Sans" w:eastAsia="Google Sans" w:hAnsi="Google Sans"/>
          <w:b w:val="1"/>
          <w:bCs w:val="1"/>
          <w:color w:val="1f1f1f"/>
          <w:rtl w:val="0"/>
        </w:rPr>
        <w:t xml:space="preserve">The Brass Gate Echo:</w:t>
      </w:r>
      <w:r w:rsidDel="00000000" w:rsidR="00000000" w:rsidRPr="00000000">
        <w:rPr>
          <w:rFonts w:ascii="Google Sans" w:cs="Google Sans" w:eastAsia="Google Sans" w:hAnsi="Google Sans"/>
          <w:color w:val="1f1f1f"/>
          <w:rtl w:val="0"/>
        </w:rPr>
        <w:t xml:space="preserve"> The heavy brass gates of his mansion closing at night, making a resounding gong heard in Kanchipuram, causing Goddess Perundevi to ask Varadaraja Perumal about the noise ➔ </w:t>
      </w:r>
      <w:r w:rsidDel="00000000" w:rsidR="00000000" w:rsidRPr="00000000">
        <w:rPr>
          <w:rFonts w:ascii="Google Sans" w:cs="Google Sans" w:eastAsia="Google Sans" w:hAnsi="Google Sans"/>
          <w:b w:val="1"/>
          <w:bCs w:val="1"/>
          <w:color w:val="1f1f1f"/>
          <w:rtl w:val="0"/>
        </w:rPr>
        <w:t xml:space="preserve">Abandonment of Wealth:</w:t>
      </w:r>
      <w:r w:rsidDel="00000000" w:rsidR="00000000" w:rsidRPr="00000000">
        <w:rPr>
          <w:rFonts w:ascii="Google Sans" w:cs="Google Sans" w:eastAsia="Google Sans" w:hAnsi="Google Sans"/>
          <w:color w:val="1f1f1f"/>
          <w:rtl w:val="0"/>
        </w:rPr>
        <w:t xml:space="preserve"> Realizing his immense riches caused inconvenience to the Divine Couple, abandoning all his worldly property overnight and walking away with his wife Andalamma to become Ramanuja's disciple ➔ </w:t>
      </w:r>
      <w:r w:rsidDel="00000000" w:rsidR="00000000" w:rsidRPr="00000000">
        <w:rPr>
          <w:rFonts w:ascii="Google Sans" w:cs="Google Sans" w:eastAsia="Google Sans" w:hAnsi="Google Sans"/>
          <w:b w:val="1"/>
          <w:bCs w:val="1"/>
          <w:color w:val="1f1f1f"/>
          <w:rtl w:val="0"/>
        </w:rPr>
        <w:t xml:space="preserve">Discipleship under Ramanuja:</w:t>
      </w:r>
      <w:r w:rsidDel="00000000" w:rsidR="00000000" w:rsidRPr="00000000">
        <w:rPr>
          <w:rFonts w:ascii="Google Sans" w:cs="Google Sans" w:eastAsia="Google Sans" w:hAnsi="Google Sans"/>
          <w:color w:val="1f1f1f"/>
          <w:rtl w:val="0"/>
        </w:rPr>
        <w:t xml:space="preserve"> Becoming Ramanuja's chief assistant and intellectual right hand in Srirangam ➔ </w:t>
      </w:r>
      <w:r w:rsidDel="00000000" w:rsidR="00000000" w:rsidRPr="00000000">
        <w:rPr>
          <w:rFonts w:ascii="Google Sans" w:cs="Google Sans" w:eastAsia="Google Sans" w:hAnsi="Google Sans"/>
          <w:b w:val="1"/>
          <w:bCs w:val="1"/>
          <w:color w:val="1f1f1f"/>
          <w:rtl w:val="0"/>
        </w:rPr>
        <w:t xml:space="preserve">The Kashmir Bodhayana Vritti Triumph:</w:t>
      </w:r>
      <w:r w:rsidDel="00000000" w:rsidR="00000000" w:rsidRPr="00000000">
        <w:rPr>
          <w:rFonts w:ascii="Google Sans" w:cs="Google Sans" w:eastAsia="Google Sans" w:hAnsi="Google Sans"/>
          <w:color w:val="1f1f1f"/>
          <w:rtl w:val="0"/>
        </w:rPr>
        <w:t xml:space="preserve"> Traveling to Kashmir, memorizing the entire </w:t>
      </w:r>
      <w:r w:rsidDel="00000000" w:rsidR="00000000" w:rsidRPr="00000000">
        <w:rPr>
          <w:rFonts w:ascii="Google Sans" w:cs="Google Sans" w:eastAsia="Google Sans" w:hAnsi="Google Sans"/>
          <w:i w:val="1"/>
          <w:iCs w:val="1"/>
          <w:color w:val="1f1f1f"/>
          <w:rtl w:val="0"/>
        </w:rPr>
        <w:t xml:space="preserve">Bodhayana Vritti</w:t>
      </w:r>
      <w:r w:rsidDel="00000000" w:rsidR="00000000" w:rsidRPr="00000000">
        <w:rPr>
          <w:rFonts w:ascii="Google Sans" w:cs="Google Sans" w:eastAsia="Google Sans" w:hAnsi="Google Sans"/>
          <w:color w:val="1f1f1f"/>
          <w:rtl w:val="0"/>
        </w:rPr>
        <w:t xml:space="preserve"> overnight, and dictating it to enable Ramanuja to write </w:t>
      </w:r>
      <w:r w:rsidDel="00000000" w:rsidR="00000000" w:rsidRPr="00000000">
        <w:rPr>
          <w:rFonts w:ascii="Google Sans" w:cs="Google Sans" w:eastAsia="Google Sans" w:hAnsi="Google Sans"/>
          <w:i w:val="1"/>
          <w:iCs w:val="1"/>
          <w:color w:val="1f1f1f"/>
          <w:rtl w:val="0"/>
        </w:rPr>
        <w:t xml:space="preserve">Sri Bhashyam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Heroic Sacrifice at Chola Court:</w:t>
      </w:r>
      <w:r w:rsidDel="00000000" w:rsidR="00000000" w:rsidRPr="00000000">
        <w:rPr>
          <w:rFonts w:ascii="Google Sans" w:cs="Google Sans" w:eastAsia="Google Sans" w:hAnsi="Google Sans"/>
          <w:color w:val="1f1f1f"/>
          <w:rtl w:val="0"/>
        </w:rPr>
        <w:t xml:space="preserve"> Posing as Ramanuja in saffron robes before the hostile Chola King, defending Narayana's supremacy, and having his eyes gouged out by royal order ➔ </w:t>
      </w:r>
      <w:r w:rsidDel="00000000" w:rsidR="00000000" w:rsidRPr="00000000">
        <w:rPr>
          <w:rFonts w:ascii="Google Sans" w:cs="Google Sans" w:eastAsia="Google Sans" w:hAnsi="Google Sans"/>
          <w:b w:val="1"/>
          <w:bCs w:val="1"/>
          <w:color w:val="1f1f1f"/>
          <w:rtl w:val="0"/>
        </w:rPr>
        <w:t xml:space="preserve">Refusal of Revenge:</w:t>
      </w:r>
      <w:r w:rsidDel="00000000" w:rsidR="00000000" w:rsidRPr="00000000">
        <w:rPr>
          <w:rFonts w:ascii="Google Sans" w:cs="Google Sans" w:eastAsia="Google Sans" w:hAnsi="Google Sans"/>
          <w:color w:val="1f1f1f"/>
          <w:rtl w:val="0"/>
        </w:rPr>
        <w:t xml:space="preserve"> Refusing to curse his persecutors, praying instead for the Chola king's well-being ➔ </w:t>
      </w:r>
      <w:r w:rsidDel="00000000" w:rsidR="00000000" w:rsidRPr="00000000">
        <w:rPr>
          <w:rFonts w:ascii="Google Sans" w:cs="Google Sans" w:eastAsia="Google Sans" w:hAnsi="Google Sans"/>
          <w:b w:val="1"/>
          <w:bCs w:val="1"/>
          <w:color w:val="1f1f1f"/>
          <w:rtl w:val="0"/>
        </w:rPr>
        <w:t xml:space="preserve">Composition of Pancha Stava:</w:t>
      </w:r>
      <w:r w:rsidDel="00000000" w:rsidR="00000000" w:rsidRPr="00000000">
        <w:rPr>
          <w:rFonts w:ascii="Google Sans" w:cs="Google Sans" w:eastAsia="Google Sans" w:hAnsi="Google Sans"/>
          <w:color w:val="1f1f1f"/>
          <w:rtl w:val="0"/>
        </w:rPr>
        <w:t xml:space="preserve"> Authoring five masterworks of Sanskrit poetry in exile and blindness ➔ </w:t>
      </w:r>
      <w:r w:rsidDel="00000000" w:rsidR="00000000" w:rsidRPr="00000000">
        <w:rPr>
          <w:rFonts w:ascii="Google Sans" w:cs="Google Sans" w:eastAsia="Google Sans" w:hAnsi="Google Sans"/>
          <w:b w:val="1"/>
          <w:bCs w:val="1"/>
          <w:color w:val="1f1f1f"/>
          <w:rtl w:val="0"/>
        </w:rPr>
        <w:t xml:space="preserve">Regaining Vision &amp; Departure:</w:t>
      </w:r>
      <w:r w:rsidDel="00000000" w:rsidR="00000000" w:rsidRPr="00000000">
        <w:rPr>
          <w:rFonts w:ascii="Google Sans" w:cs="Google Sans" w:eastAsia="Google Sans" w:hAnsi="Google Sans"/>
          <w:color w:val="1f1f1f"/>
          <w:rtl w:val="0"/>
        </w:rPr>
        <w:t xml:space="preserve"> Composing </w:t>
      </w:r>
      <w:r w:rsidDel="00000000" w:rsidR="00000000" w:rsidRPr="00000000">
        <w:rPr>
          <w:rFonts w:ascii="Google Sans" w:cs="Google Sans" w:eastAsia="Google Sans" w:hAnsi="Google Sans"/>
          <w:i w:val="1"/>
          <w:iCs w:val="1"/>
          <w:color w:val="1f1f1f"/>
          <w:rtl w:val="0"/>
        </w:rPr>
        <w:t xml:space="preserve">Varadaraja Stavam</w:t>
      </w:r>
      <w:r w:rsidDel="00000000" w:rsidR="00000000" w:rsidRPr="00000000">
        <w:rPr>
          <w:rFonts w:ascii="Google Sans" w:cs="Google Sans" w:eastAsia="Google Sans" w:hAnsi="Google Sans"/>
          <w:color w:val="1f1f1f"/>
          <w:rtl w:val="0"/>
        </w:rPr>
        <w:t xml:space="preserve"> before Lord Varadaraja at Kanchipuram, receiving divine vision, and attaining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before his master Ramanuja.</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into an extraordinarily wealthy chieftain family in Kooram, Kuresan lived like a prince. He married Andalamma, a woman of deep piety. Kuresan was renowned for his boundless charity; his palace kitchens served free meals to thousands daily. One evening, when the heavy brass gates of his estate were shut after feeding the crowds, the resounding echo shook Kanchipuram. Inside the sanctum of the Varadaraja Temple, Goddess Perundevi inquired about the sound. Lord Varadaraja replied that it was the gate of Kuresan's mansion. Ashamed that his material wealth had interrupted the peace of the Divine Couple, Kuresan gave away all his lands, gold, and possessions overnight, leaving Kooram on foot with his wife to seek refuge at the feet of Sri Ramanuja.</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Serving as the intellectual scribe, defender, and companion to Sri Ramanuja; memorizing manuscripts; authoring devotional Sanskrit hymns (</w:t>
      </w:r>
      <w:r w:rsidDel="00000000" w:rsidR="00000000" w:rsidRPr="00000000">
        <w:rPr>
          <w:rFonts w:ascii="Google Sans" w:cs="Google Sans" w:eastAsia="Google Sans" w:hAnsi="Google Sans"/>
          <w:i w:val="1"/>
          <w:iCs w:val="1"/>
          <w:color w:val="1f1f1f"/>
          <w:rtl w:val="0"/>
        </w:rPr>
        <w:t xml:space="preserve">Pancha Stava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82">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Feat of Memory in Kashmir:</w:t>
      </w:r>
      <w:r w:rsidDel="00000000" w:rsidR="00000000" w:rsidRPr="00000000">
        <w:rPr>
          <w:rFonts w:ascii="Google Sans" w:cs="Google Sans" w:eastAsia="Google Sans" w:hAnsi="Google Sans"/>
          <w:color w:val="1f1f1f"/>
          <w:rtl w:val="0"/>
        </w:rPr>
        <w:t xml:space="preserve"> During their pilgrimage to the Sharada Peetham in Kashmir to consult the </w:t>
      </w:r>
      <w:r w:rsidDel="00000000" w:rsidR="00000000" w:rsidRPr="00000000">
        <w:rPr>
          <w:rFonts w:ascii="Google Sans" w:cs="Google Sans" w:eastAsia="Google Sans" w:hAnsi="Google Sans"/>
          <w:i w:val="1"/>
          <w:iCs w:val="1"/>
          <w:color w:val="1f1f1f"/>
          <w:rtl w:val="0"/>
        </w:rPr>
        <w:t xml:space="preserve">Bodhayana Vritti</w:t>
      </w:r>
      <w:r w:rsidDel="00000000" w:rsidR="00000000" w:rsidRPr="00000000">
        <w:rPr>
          <w:rFonts w:ascii="Google Sans" w:cs="Google Sans" w:eastAsia="Google Sans" w:hAnsi="Google Sans"/>
          <w:color w:val="1f1f1f"/>
          <w:rtl w:val="0"/>
        </w:rPr>
        <w:t xml:space="preserve">, local Pandits refused to lend the rare text to Ramanuja for more than a single night. Seeing Ramanuja's distress, Koorathazhwan read the voluminous manuscript continuously through the night, committing every single sutra and commentary to memory. When the Pandits confiscated the manuscript the following morning, Koorathazhwan recited the text word-for-word, allowing Ramanuja to write the </w:t>
      </w:r>
      <w:r w:rsidDel="00000000" w:rsidR="00000000" w:rsidRPr="00000000">
        <w:rPr>
          <w:rFonts w:ascii="Google Sans" w:cs="Google Sans" w:eastAsia="Google Sans" w:hAnsi="Google Sans"/>
          <w:i w:val="1"/>
          <w:iCs w:val="1"/>
          <w:color w:val="1f1f1f"/>
          <w:rtl w:val="0"/>
        </w:rPr>
        <w:t xml:space="preserve">Sri Bhashyam</w:t>
      </w:r>
      <w:r w:rsidDel="00000000" w:rsidR="00000000" w:rsidRPr="00000000">
        <w:rPr>
          <w:rFonts w:ascii="Google Sans" w:cs="Google Sans" w:eastAsia="Google Sans" w:hAnsi="Google Sans"/>
          <w:color w:val="1f1f1f"/>
          <w:rtl w:val="0"/>
        </w:rPr>
        <w:t xml:space="preserve"> without hindrance.</w:t>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Sacrifice of His Eyes:</w:t>
      </w:r>
      <w:r w:rsidDel="00000000" w:rsidR="00000000" w:rsidRPr="00000000">
        <w:rPr>
          <w:rFonts w:ascii="Google Sans" w:cs="Google Sans" w:eastAsia="Google Sans" w:hAnsi="Google Sans"/>
          <w:color w:val="1f1f1f"/>
          <w:rtl w:val="0"/>
        </w:rPr>
        <w:t xml:space="preserve"> When the Chola King summoned Ramanuja to force him to sign a decree stating Shiva was supreme, Koorathazhwan donned Ramanuja's saffron sannyasa robes and went to court alongside Periya Nambi. Facing the King, Koorathazhwan engaged in brilliant theological debate. When presented with the decree </w:t>
      </w:r>
      <w:r w:rsidDel="00000000" w:rsidR="00000000" w:rsidRPr="00000000">
        <w:rPr>
          <w:rFonts w:ascii="Google Sans" w:cs="Google Sans" w:eastAsia="Google Sans" w:hAnsi="Google Sans"/>
          <w:i w:val="1"/>
          <w:iCs w:val="1"/>
          <w:color w:val="1f1f1f"/>
          <w:rtl w:val="0"/>
        </w:rPr>
        <w:t xml:space="preserve">"Shivath Paratharam Nasti"</w:t>
      </w:r>
      <w:r w:rsidDel="00000000" w:rsidR="00000000" w:rsidRPr="00000000">
        <w:rPr>
          <w:rFonts w:ascii="Google Sans" w:cs="Google Sans" w:eastAsia="Google Sans" w:hAnsi="Google Sans"/>
          <w:color w:val="1f1f1f"/>
          <w:rtl w:val="0"/>
        </w:rPr>
        <w:t xml:space="preserve"> ("There is nothing higher than Shiva"), Koorathazhwan added a clever linguistic pun: </w:t>
      </w:r>
      <w:r w:rsidDel="00000000" w:rsidR="00000000" w:rsidRPr="00000000">
        <w:rPr>
          <w:rFonts w:ascii="Google Sans" w:cs="Google Sans" w:eastAsia="Google Sans" w:hAnsi="Google Sans"/>
          <w:i w:val="1"/>
          <w:iCs w:val="1"/>
          <w:color w:val="1f1f1f"/>
          <w:rtl w:val="0"/>
        </w:rPr>
        <w:t xml:space="preserve">"Dronam Asti!"</w:t>
      </w:r>
      <w:r w:rsidDel="00000000" w:rsidR="00000000" w:rsidRPr="00000000">
        <w:rPr>
          <w:rFonts w:ascii="Google Sans" w:cs="Google Sans" w:eastAsia="Google Sans" w:hAnsi="Google Sans"/>
          <w:color w:val="1f1f1f"/>
          <w:rtl w:val="0"/>
        </w:rPr>
        <w:t xml:space="preserve"> ("A Drona measure is larger than a Shivam measure!"). Enraged, the King ordered his guards to pluck out his eyes. Koorathazhwan declared: </w:t>
      </w:r>
      <w:r w:rsidDel="00000000" w:rsidR="00000000" w:rsidRPr="00000000">
        <w:rPr>
          <w:rFonts w:ascii="Google Sans" w:cs="Google Sans" w:eastAsia="Google Sans" w:hAnsi="Google Sans"/>
          <w:i w:val="1"/>
          <w:iCs w:val="1"/>
          <w:color w:val="1f1f1f"/>
          <w:rtl w:val="0"/>
        </w:rPr>
        <w:t xml:space="preserve">"You need not bother your executioners; eyes that have looked upon a sinner who insults Narayana are of no use to me!"</w:t>
      </w:r>
      <w:r w:rsidDel="00000000" w:rsidR="00000000" w:rsidRPr="00000000">
        <w:rPr>
          <w:rFonts w:ascii="Google Sans" w:cs="Google Sans" w:eastAsia="Google Sans" w:hAnsi="Google Sans"/>
          <w:color w:val="1f1f1f"/>
          <w:rtl w:val="0"/>
        </w:rPr>
        <w:t xml:space="preserve"> and plucked out his own eyes.</w:t>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Refusing Worldly Sight:</w:t>
      </w:r>
      <w:r w:rsidDel="00000000" w:rsidR="00000000" w:rsidRPr="00000000">
        <w:rPr>
          <w:rFonts w:ascii="Google Sans" w:cs="Google Sans" w:eastAsia="Google Sans" w:hAnsi="Google Sans"/>
          <w:color w:val="1f1f1f"/>
          <w:rtl w:val="0"/>
        </w:rPr>
        <w:t xml:space="preserve"> Years later, when Ramanuja returned from Melkote, he took the blind Koorathazhwan to Kanchipuram and requested him to sing before Lord Varadaraja to regain his sight. Koorathazhwan composed the </w:t>
      </w:r>
      <w:r w:rsidDel="00000000" w:rsidR="00000000" w:rsidRPr="00000000">
        <w:rPr>
          <w:rFonts w:ascii="Google Sans" w:cs="Google Sans" w:eastAsia="Google Sans" w:hAnsi="Google Sans"/>
          <w:i w:val="1"/>
          <w:iCs w:val="1"/>
          <w:color w:val="1f1f1f"/>
          <w:rtl w:val="0"/>
        </w:rPr>
        <w:t xml:space="preserve">Varadaraja Stavam</w:t>
      </w:r>
      <w:r w:rsidDel="00000000" w:rsidR="00000000" w:rsidRPr="00000000">
        <w:rPr>
          <w:rFonts w:ascii="Google Sans" w:cs="Google Sans" w:eastAsia="Google Sans" w:hAnsi="Google Sans"/>
          <w:color w:val="1f1f1f"/>
          <w:rtl w:val="0"/>
        </w:rPr>
        <w:t xml:space="preserve">. Touched by his poetry, Lord Varadaraja offered to grant him his eyesight. Koorathazhwan asked only to behold the Lord's form and the form of his Acharya Ramanuja, refusing to use his vision to see worldly objects ever again.</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Chief disciple to Sri Ramanuja; Acharya and father to Parasara Bhattar and Veda Vyasa Bhattar.</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at Srirangam before Ramanuja. Ramanuja wept inconsolably at his loss, declaring that he had lost his own eyes and spiritual foundation.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Kooram Shrine &amp; Pancha Stava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village of Kooram houses the birth temple of Koorathazhwan, where his original shrine is preserved. His monumental composition, the </w:t>
      </w:r>
      <w:r w:rsidDel="00000000" w:rsidR="00000000" w:rsidRPr="00000000">
        <w:rPr>
          <w:rFonts w:ascii="Google Sans" w:cs="Google Sans" w:eastAsia="Google Sans" w:hAnsi="Google Sans"/>
          <w:b w:val="1"/>
          <w:bCs w:val="1"/>
          <w:color w:val="1f1f1f"/>
          <w:rtl w:val="0"/>
        </w:rPr>
        <w:t xml:space="preserve">Pancha Stava</w:t>
      </w:r>
      <w:r w:rsidDel="00000000" w:rsidR="00000000" w:rsidRPr="00000000">
        <w:rPr>
          <w:rFonts w:ascii="Google Sans" w:cs="Google Sans" w:eastAsia="Google Sans" w:hAnsi="Google Sans"/>
          <w:color w:val="1f1f1f"/>
          <w:rtl w:val="0"/>
        </w:rPr>
        <w:t xml:space="preserve">, is regarded as an indispensable masterpiece of Sanskrit devotional literature, laying down the core tenets of Viśiṣṭādvaita through poetic praise.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 (The Pancha Stava):</w:t>
      </w:r>
    </w:p>
    <w:p w:rsidR="00000000" w:rsidDel="00000000" w:rsidP="00000000" w:rsidRDefault="00000000" w:rsidRPr="00000000" w14:paraId="0000008B">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Sree Stavam</w:t>
      </w:r>
      <w:r w:rsidDel="00000000" w:rsidR="00000000" w:rsidRPr="00000000">
        <w:rPr>
          <w:rFonts w:ascii="Google Sans" w:cs="Google Sans" w:eastAsia="Google Sans" w:hAnsi="Google Sans"/>
          <w:color w:val="1f1f1f"/>
          <w:rtl w:val="0"/>
        </w:rPr>
        <w:t xml:space="preserve"> (11 verses in praise of Goddess Mahalakshmi's supreme role as Purushakara).</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Atimanusha Stavam</w:t>
      </w:r>
      <w:r w:rsidDel="00000000" w:rsidR="00000000" w:rsidRPr="00000000">
        <w:rPr>
          <w:rFonts w:ascii="Google Sans" w:cs="Google Sans" w:eastAsia="Google Sans" w:hAnsi="Google Sans"/>
          <w:color w:val="1f1f1f"/>
          <w:rtl w:val="0"/>
        </w:rPr>
        <w:t xml:space="preserve"> (61 verses glorifying the supernatural, divine feats of Lord Rama and Lord Krishna).</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Sundarabahu Stavam</w:t>
      </w:r>
      <w:r w:rsidDel="00000000" w:rsidR="00000000" w:rsidRPr="00000000">
        <w:rPr>
          <w:rFonts w:ascii="Google Sans" w:cs="Google Sans" w:eastAsia="Google Sans" w:hAnsi="Google Sans"/>
          <w:color w:val="1f1f1f"/>
          <w:rtl w:val="0"/>
        </w:rPr>
        <w:t xml:space="preserve"> (132 verses dedicated to Lord Kallazhagar of Thirumaliruncholai).</w:t>
      </w:r>
    </w:p>
    <w:p w:rsidR="00000000" w:rsidDel="00000000" w:rsidP="00000000" w:rsidRDefault="00000000" w:rsidRPr="00000000" w14:paraId="0000008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Varadaraja Stavam</w:t>
      </w:r>
      <w:r w:rsidDel="00000000" w:rsidR="00000000" w:rsidRPr="00000000">
        <w:rPr>
          <w:rFonts w:ascii="Google Sans" w:cs="Google Sans" w:eastAsia="Google Sans" w:hAnsi="Google Sans"/>
          <w:color w:val="1f1f1f"/>
          <w:rtl w:val="0"/>
        </w:rPr>
        <w:t xml:space="preserve"> (102 verses celebrating Lord Varadaraja of Kanchipuram).</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Vaikuntha Stavam</w:t>
      </w:r>
      <w:r w:rsidDel="00000000" w:rsidR="00000000" w:rsidRPr="00000000">
        <w:rPr>
          <w:rFonts w:ascii="Google Sans" w:cs="Google Sans" w:eastAsia="Google Sans" w:hAnsi="Google Sans"/>
          <w:color w:val="1f1f1f"/>
          <w:rtl w:val="0"/>
        </w:rPr>
        <w:t xml:space="preserve"> (100 verses detailing the transcendent splendor of Paramapadam and the nature of the Jiva).</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406 Sanskrit verses across five major Stavas.</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Kooram, Kanchipuram, Srirangam, Thirumaliruncholai (Kallazhagar Kovil).</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Provided the intellectual raw material for the </w:t>
      </w:r>
      <w:r w:rsidDel="00000000" w:rsidR="00000000" w:rsidRPr="00000000">
        <w:rPr>
          <w:rFonts w:ascii="Google Sans" w:cs="Google Sans" w:eastAsia="Google Sans" w:hAnsi="Google Sans"/>
          <w:i w:val="1"/>
          <w:iCs w:val="1"/>
          <w:color w:val="1f1f1f"/>
          <w:rtl w:val="0"/>
        </w:rPr>
        <w:t xml:space="preserve">Sri Bhashyam</w:t>
      </w:r>
      <w:r w:rsidDel="00000000" w:rsidR="00000000" w:rsidRPr="00000000">
        <w:rPr>
          <w:rFonts w:ascii="Google Sans" w:cs="Google Sans" w:eastAsia="Google Sans" w:hAnsi="Google Sans"/>
          <w:color w:val="1f1f1f"/>
          <w:rtl w:val="0"/>
        </w:rPr>
        <w:t xml:space="preserve"> through his extraordinary memory. He defended the doctrine of </w:t>
      </w:r>
      <w:r w:rsidDel="00000000" w:rsidR="00000000" w:rsidRPr="00000000">
        <w:rPr>
          <w:rFonts w:ascii="Google Sans" w:cs="Google Sans" w:eastAsia="Google Sans" w:hAnsi="Google Sans"/>
          <w:i w:val="1"/>
          <w:iCs w:val="1"/>
          <w:color w:val="1f1f1f"/>
          <w:rtl w:val="0"/>
        </w:rPr>
        <w:t xml:space="preserve">Purushakara Prapatti</w:t>
      </w:r>
      <w:r w:rsidDel="00000000" w:rsidR="00000000" w:rsidRPr="00000000">
        <w:rPr>
          <w:rFonts w:ascii="Google Sans" w:cs="Google Sans" w:eastAsia="Google Sans" w:hAnsi="Google Sans"/>
          <w:color w:val="1f1f1f"/>
          <w:rtl w:val="0"/>
        </w:rPr>
        <w:t xml:space="preserve"> (Sri Lakshmi's mediation) and demonstrated the ultimate height of </w:t>
      </w:r>
      <w:r w:rsidDel="00000000" w:rsidR="00000000" w:rsidRPr="00000000">
        <w:rPr>
          <w:rFonts w:ascii="Google Sans" w:cs="Google Sans" w:eastAsia="Google Sans" w:hAnsi="Google Sans"/>
          <w:i w:val="1"/>
          <w:iCs w:val="1"/>
          <w:color w:val="1f1f1f"/>
          <w:rtl w:val="0"/>
        </w:rPr>
        <w:t xml:space="preserve">Guru-Bhakti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Atma-Guna-Purnathvam</w:t>
      </w:r>
      <w:r w:rsidDel="00000000" w:rsidR="00000000" w:rsidRPr="00000000">
        <w:rPr>
          <w:rFonts w:ascii="Google Sans" w:cs="Google Sans" w:eastAsia="Google Sans" w:hAnsi="Google Sans"/>
          <w:color w:val="1f1f1f"/>
          <w:rtl w:val="0"/>
        </w:rPr>
        <w:t xml:space="preserve"> (Possession of all spiritual virtues, humility, and forgiveness) and </w:t>
      </w:r>
      <w:r w:rsidDel="00000000" w:rsidR="00000000" w:rsidRPr="00000000">
        <w:rPr>
          <w:rFonts w:ascii="Google Sans" w:cs="Google Sans" w:eastAsia="Google Sans" w:hAnsi="Google Sans"/>
          <w:b w:val="1"/>
          <w:bCs w:val="1"/>
          <w:color w:val="1f1f1f"/>
          <w:rtl w:val="0"/>
        </w:rPr>
        <w:t xml:space="preserve">Acharya-Parathanthriyam</w:t>
      </w:r>
      <w:r w:rsidDel="00000000" w:rsidR="00000000" w:rsidRPr="00000000">
        <w:rPr>
          <w:rFonts w:ascii="Google Sans" w:cs="Google Sans" w:eastAsia="Google Sans" w:hAnsi="Google Sans"/>
          <w:color w:val="1f1f1f"/>
          <w:rtl w:val="0"/>
        </w:rPr>
        <w:t xml:space="preserve"> (Absolute subordination to the preceptor).</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Varadaraja Stavam, Verse 1 (</w:t>
      </w:r>
      <w:r w:rsidDel="00000000" w:rsidR="00000000" w:rsidRPr="00000000">
        <w:rPr>
          <w:rFonts w:ascii="Google Sans" w:cs="Google Sans" w:eastAsia="Google Sans" w:hAnsi="Google Sans"/>
          <w:b w:val="1"/>
          <w:bCs w:val="1"/>
          <w:i w:val="1"/>
          <w:iCs w:val="1"/>
          <w:color w:val="1f1f1f"/>
          <w:sz w:val="24"/>
          <w:szCs w:val="24"/>
          <w:rtl w:val="0"/>
        </w:rPr>
        <w:t xml:space="preserve">Nirastasamastapaddhavam</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ஸ்வஸ்தி ஶ்ரீயாஸ்கஸுதோத்தமாய நமோऽஸ்து குரேஶாய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யத்ஸூக்திபிஃ ஹரிபதாம்புஜபக்திபாஜாம் ஶுத்திஃ பவேத்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Swasti shriyaskasudhotthamaya namo 'stu Kureshaya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Yatsuktibhih Harapadambuja bhaktibhajam shuddhih bhavet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Swasti:</w:t>
            </w:r>
            <w:r w:rsidDel="00000000" w:rsidR="00000000" w:rsidRPr="00000000">
              <w:rPr>
                <w:rFonts w:ascii="Google Sans" w:cs="Google Sans" w:eastAsia="Google Sans" w:hAnsi="Google Sans"/>
                <w:color w:val="1f1f1f"/>
                <w:rtl w:val="0"/>
              </w:rPr>
              <w:t xml:space="preserve"> May there be auspiciousness; </w:t>
            </w:r>
            <w:r w:rsidDel="00000000" w:rsidR="00000000" w:rsidRPr="00000000">
              <w:rPr>
                <w:rFonts w:ascii="Google Sans" w:cs="Google Sans" w:eastAsia="Google Sans" w:hAnsi="Google Sans"/>
                <w:b w:val="1"/>
                <w:bCs w:val="1"/>
                <w:color w:val="1f1f1f"/>
                <w:rtl w:val="0"/>
              </w:rPr>
              <w:t xml:space="preserve">Shriyaska:</w:t>
            </w:r>
            <w:r w:rsidDel="00000000" w:rsidR="00000000" w:rsidRPr="00000000">
              <w:rPr>
                <w:rFonts w:ascii="Google Sans" w:cs="Google Sans" w:eastAsia="Google Sans" w:hAnsi="Google Sans"/>
                <w:color w:val="1f1f1f"/>
                <w:rtl w:val="0"/>
              </w:rPr>
              <w:t xml:space="preserve"> who grants eternal prosperity; </w:t>
            </w:r>
            <w:r w:rsidDel="00000000" w:rsidR="00000000" w:rsidRPr="00000000">
              <w:rPr>
                <w:rFonts w:ascii="Google Sans" w:cs="Google Sans" w:eastAsia="Google Sans" w:hAnsi="Google Sans"/>
                <w:b w:val="1"/>
                <w:bCs w:val="1"/>
                <w:color w:val="1f1f1f"/>
                <w:rtl w:val="0"/>
              </w:rPr>
              <w:t xml:space="preserve">Sudhotthamaya:</w:t>
            </w:r>
            <w:r w:rsidDel="00000000" w:rsidR="00000000" w:rsidRPr="00000000">
              <w:rPr>
                <w:rFonts w:ascii="Google Sans" w:cs="Google Sans" w:eastAsia="Google Sans" w:hAnsi="Google Sans"/>
                <w:color w:val="1f1f1f"/>
                <w:rtl w:val="0"/>
              </w:rPr>
              <w:t xml:space="preserve"> who is purer than divine nectar; </w:t>
            </w:r>
            <w:r w:rsidDel="00000000" w:rsidR="00000000" w:rsidRPr="00000000">
              <w:rPr>
                <w:rFonts w:ascii="Google Sans" w:cs="Google Sans" w:eastAsia="Google Sans" w:hAnsi="Google Sans"/>
                <w:b w:val="1"/>
                <w:bCs w:val="1"/>
                <w:color w:val="1f1f1f"/>
                <w:rtl w:val="0"/>
              </w:rPr>
              <w:t xml:space="preserve">Namo 'stu:</w:t>
            </w:r>
            <w:r w:rsidDel="00000000" w:rsidR="00000000" w:rsidRPr="00000000">
              <w:rPr>
                <w:rFonts w:ascii="Google Sans" w:cs="Google Sans" w:eastAsia="Google Sans" w:hAnsi="Google Sans"/>
                <w:color w:val="1f1f1f"/>
                <w:rtl w:val="0"/>
              </w:rPr>
              <w:t xml:space="preserve"> let prostrations be offered; </w:t>
            </w:r>
            <w:r w:rsidDel="00000000" w:rsidR="00000000" w:rsidRPr="00000000">
              <w:rPr>
                <w:rFonts w:ascii="Google Sans" w:cs="Google Sans" w:eastAsia="Google Sans" w:hAnsi="Google Sans"/>
                <w:b w:val="1"/>
                <w:bCs w:val="1"/>
                <w:color w:val="1f1f1f"/>
                <w:rtl w:val="0"/>
              </w:rPr>
              <w:t xml:space="preserve">Kureshaya:</w:t>
            </w:r>
            <w:r w:rsidDel="00000000" w:rsidR="00000000" w:rsidRPr="00000000">
              <w:rPr>
                <w:rFonts w:ascii="Google Sans" w:cs="Google Sans" w:eastAsia="Google Sans" w:hAnsi="Google Sans"/>
                <w:color w:val="1f1f1f"/>
                <w:rtl w:val="0"/>
              </w:rPr>
              <w:t xml:space="preserve"> to Koorathazhwan (Kuresa); </w:t>
            </w:r>
            <w:r w:rsidDel="00000000" w:rsidR="00000000" w:rsidRPr="00000000">
              <w:rPr>
                <w:rFonts w:ascii="Google Sans" w:cs="Google Sans" w:eastAsia="Google Sans" w:hAnsi="Google Sans"/>
                <w:b w:val="1"/>
                <w:bCs w:val="1"/>
                <w:color w:val="1f1f1f"/>
                <w:rtl w:val="0"/>
              </w:rPr>
              <w:t xml:space="preserve">Yat suktibhih:</w:t>
            </w:r>
            <w:r w:rsidDel="00000000" w:rsidR="00000000" w:rsidRPr="00000000">
              <w:rPr>
                <w:rFonts w:ascii="Google Sans" w:cs="Google Sans" w:eastAsia="Google Sans" w:hAnsi="Google Sans"/>
                <w:color w:val="1f1f1f"/>
                <w:rtl w:val="0"/>
              </w:rPr>
              <w:t xml:space="preserve"> by whose sublime poetic verses; </w:t>
            </w:r>
            <w:r w:rsidDel="00000000" w:rsidR="00000000" w:rsidRPr="00000000">
              <w:rPr>
                <w:rFonts w:ascii="Google Sans" w:cs="Google Sans" w:eastAsia="Google Sans" w:hAnsi="Google Sans"/>
                <w:b w:val="1"/>
                <w:bCs w:val="1"/>
                <w:color w:val="1f1f1f"/>
                <w:rtl w:val="0"/>
              </w:rPr>
              <w:t xml:space="preserve">Hari padambuja:</w:t>
            </w:r>
            <w:r w:rsidDel="00000000" w:rsidR="00000000" w:rsidRPr="00000000">
              <w:rPr>
                <w:rFonts w:ascii="Google Sans" w:cs="Google Sans" w:eastAsia="Google Sans" w:hAnsi="Google Sans"/>
                <w:color w:val="1f1f1f"/>
                <w:rtl w:val="0"/>
              </w:rPr>
              <w:t xml:space="preserve"> the lotus feet of Lord Hari; </w:t>
            </w:r>
            <w:r w:rsidDel="00000000" w:rsidR="00000000" w:rsidRPr="00000000">
              <w:rPr>
                <w:rFonts w:ascii="Google Sans" w:cs="Google Sans" w:eastAsia="Google Sans" w:hAnsi="Google Sans"/>
                <w:b w:val="1"/>
                <w:bCs w:val="1"/>
                <w:color w:val="1f1f1f"/>
                <w:rtl w:val="0"/>
              </w:rPr>
              <w:t xml:space="preserve">Bhakti bhajam:</w:t>
            </w:r>
            <w:r w:rsidDel="00000000" w:rsidR="00000000" w:rsidRPr="00000000">
              <w:rPr>
                <w:rFonts w:ascii="Google Sans" w:cs="Google Sans" w:eastAsia="Google Sans" w:hAnsi="Google Sans"/>
                <w:color w:val="1f1f1f"/>
                <w:rtl w:val="0"/>
              </w:rPr>
              <w:t xml:space="preserve"> for those filled with devotion; </w:t>
            </w:r>
            <w:r w:rsidDel="00000000" w:rsidR="00000000" w:rsidRPr="00000000">
              <w:rPr>
                <w:rFonts w:ascii="Google Sans" w:cs="Google Sans" w:eastAsia="Google Sans" w:hAnsi="Google Sans"/>
                <w:b w:val="1"/>
                <w:bCs w:val="1"/>
                <w:color w:val="1f1f1f"/>
                <w:rtl w:val="0"/>
              </w:rPr>
              <w:t xml:space="preserve">Shuddhih bhavet:</w:t>
            </w:r>
            <w:r w:rsidDel="00000000" w:rsidR="00000000" w:rsidRPr="00000000">
              <w:rPr>
                <w:rFonts w:ascii="Google Sans" w:cs="Google Sans" w:eastAsia="Google Sans" w:hAnsi="Google Sans"/>
                <w:color w:val="1f1f1f"/>
                <w:rtl w:val="0"/>
              </w:rPr>
              <w:t xml:space="preserve"> absolute purity is attained!</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This invocation verse offers salutations to Koorathazhwan (Kuresa), praising his sacred poetry as purer than celestial nectar. By contemplating his verses (</w:t>
      </w:r>
      <w:r w:rsidDel="00000000" w:rsidR="00000000" w:rsidRPr="00000000">
        <w:rPr>
          <w:rFonts w:ascii="Google Sans" w:cs="Google Sans" w:eastAsia="Google Sans" w:hAnsi="Google Sans"/>
          <w:i w:val="1"/>
          <w:iCs w:val="1"/>
          <w:color w:val="1f1f1f"/>
          <w:rtl w:val="0"/>
        </w:rPr>
        <w:t xml:space="preserve">Pancha Stava</w:t>
      </w:r>
      <w:r w:rsidDel="00000000" w:rsidR="00000000" w:rsidRPr="00000000">
        <w:rPr>
          <w:rFonts w:ascii="Google Sans" w:cs="Google Sans" w:eastAsia="Google Sans" w:hAnsi="Google Sans"/>
          <w:color w:val="1f1f1f"/>
          <w:rtl w:val="0"/>
        </w:rPr>
        <w:t xml:space="preserve">), the mind of the devotee is cleansed of all material impurities, establishing unbroken attachment to the lotus feet of Lord Hari.</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Stotra-Literature</w:t>
      </w:r>
      <w:r w:rsidDel="00000000" w:rsidR="00000000" w:rsidRPr="00000000">
        <w:rPr>
          <w:rFonts w:ascii="Google Sans" w:cs="Google Sans" w:eastAsia="Google Sans" w:hAnsi="Google Sans"/>
          <w:color w:val="1f1f1f"/>
          <w:rtl w:val="0"/>
        </w:rPr>
        <w:t xml:space="preserve"> as an authentic medium for Vedantic realization. Koorathazhwan's poetry is not mere literary ornament; it is the systematic translation of complex Upanishadic truths into emotional, accessible devotion (</w:t>
      </w:r>
      <w:r w:rsidDel="00000000" w:rsidR="00000000" w:rsidRPr="00000000">
        <w:rPr>
          <w:rFonts w:ascii="Google Sans" w:cs="Google Sans" w:eastAsia="Google Sans" w:hAnsi="Google Sans"/>
          <w:i w:val="1"/>
          <w:iCs w:val="1"/>
          <w:color w:val="1f1f1f"/>
          <w:rtl w:val="0"/>
        </w:rPr>
        <w:t xml:space="preserve">Bhakti-Rasa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Vedanta Desika in his commentary on </w:t>
      </w:r>
      <w:r w:rsidDel="00000000" w:rsidR="00000000" w:rsidRPr="00000000">
        <w:rPr>
          <w:rFonts w:ascii="Google Sans" w:cs="Google Sans" w:eastAsia="Google Sans" w:hAnsi="Google Sans"/>
          <w:i w:val="1"/>
          <w:iCs w:val="1"/>
          <w:color w:val="1f1f1f"/>
          <w:rtl w:val="0"/>
        </w:rPr>
        <w:t xml:space="preserve">Pancha Stava</w:t>
      </w:r>
      <w:r w:rsidDel="00000000" w:rsidR="00000000" w:rsidRPr="00000000">
        <w:rPr>
          <w:rFonts w:ascii="Google Sans" w:cs="Google Sans" w:eastAsia="Google Sans" w:hAnsi="Google Sans"/>
          <w:color w:val="1f1f1f"/>
          <w:rtl w:val="0"/>
        </w:rPr>
        <w:t xml:space="preserve"> notes that Koorathazhwan embodied the ideal of an Acharya who possessed zero personal ego (</w:t>
      </w:r>
      <w:r w:rsidDel="00000000" w:rsidR="00000000" w:rsidRPr="00000000">
        <w:rPr>
          <w:rFonts w:ascii="Google Sans" w:cs="Google Sans" w:eastAsia="Google Sans" w:hAnsi="Google Sans"/>
          <w:i w:val="1"/>
          <w:iCs w:val="1"/>
          <w:color w:val="1f1f1f"/>
          <w:rtl w:val="0"/>
        </w:rPr>
        <w:t xml:space="preserve">Ahamkara-Mamakara-Nivritti</w:t>
      </w:r>
      <w:r w:rsidDel="00000000" w:rsidR="00000000" w:rsidRPr="00000000">
        <w:rPr>
          <w:rFonts w:ascii="Google Sans" w:cs="Google Sans" w:eastAsia="Google Sans" w:hAnsi="Google Sans"/>
          <w:color w:val="1f1f1f"/>
          <w:rtl w:val="0"/>
        </w:rPr>
        <w:t xml:space="preserve">). His sacrifice for Ramanuja proves that true knowledge culminates in selfless service to the Guru.</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or seated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(folded hands), often depicted with eyes covered by a cloth or showing blind serenity reflecting his sacrifice.</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joined in eternal supplication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held close to his chest.</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Simple traditional white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adorned with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Kooram and Srirangam, Koorathazhwan's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idol captures his calm, compassionate demeanor, portraying him as the embodiment of patience and sacrifice.</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"Koorathazhwan Life History and Pancha Stava Velukkudi Krishnan"</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"Koorathazhwan Sacrifice at Chola Court Karunakarachariar"</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"Atimanusha Stavam and Varadaraja Stavam Ananthapadmanabhachariar"</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MUDALIYANDAN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(Dasarathi, Sri Rama Paduka Amsam, Yathiraja Paduka, Yandhan)</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Mudaliyandan, Dasarathi, Sri Rama Paduka Amsam, Yathiraja Paduka (The Divine Sandals of Ramanuja), Yandhan, Senior Nephew of Sri Ramanuja.</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B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Chithirai (Chaitra)</w:t>
      </w:r>
    </w:p>
    <w:p w:rsidR="00000000" w:rsidDel="00000000" w:rsidP="00000000" w:rsidRDefault="00000000" w:rsidRPr="00000000" w14:paraId="000000B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Punarvasu</w:t>
      </w:r>
    </w:p>
    <w:p w:rsidR="00000000" w:rsidDel="00000000" w:rsidP="00000000" w:rsidRDefault="00000000" w:rsidRPr="00000000" w14:paraId="000000B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1027 CE; Sukla Paksha.</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BD">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Pachai (Nazarethpettah, near Sriperumbudur)</w:t>
      </w:r>
    </w:p>
    <w:p w:rsidR="00000000" w:rsidDel="00000000" w:rsidP="00000000" w:rsidRDefault="00000000" w:rsidRPr="00000000" w14:paraId="000000BE">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Kanchipuram District, Tamil Nadu, India.</w:t>
      </w:r>
    </w:p>
    <w:p w:rsidR="00000000" w:rsidDel="00000000" w:rsidP="00000000" w:rsidRDefault="00000000" w:rsidRPr="00000000" w14:paraId="000000BF">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 and Singaperumal Kovil.</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C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Tridandam (The Triple Ascetic Staff of Ramanuja) / Sri Rama’s Paduka (Divine Sandals) Amsam.</w:t>
      </w:r>
    </w:p>
    <w:p w:rsidR="00000000" w:rsidDel="00000000" w:rsidP="00000000" w:rsidRDefault="00000000" w:rsidRPr="00000000" w14:paraId="000000C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11th–12th Century CE.</w:t>
      </w:r>
    </w:p>
    <w:p w:rsidR="00000000" w:rsidDel="00000000" w:rsidP="00000000" w:rsidRDefault="00000000" w:rsidRPr="00000000" w14:paraId="000000C3">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Ramanuja (His maternal uncle and Acharya), Koorathazhwan, Embar, Kandhadhai Aandaan (His son), Chola rulers.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C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as Ramanuja's Nephew:</w:t>
      </w:r>
      <w:r w:rsidDel="00000000" w:rsidR="00000000" w:rsidRPr="00000000">
        <w:rPr>
          <w:rFonts w:ascii="Google Sans" w:cs="Google Sans" w:eastAsia="Google Sans" w:hAnsi="Google Sans"/>
          <w:color w:val="1f1f1f"/>
          <w:rtl w:val="0"/>
        </w:rPr>
        <w:t xml:space="preserve"> Born as Dasarathi to Anantha Somayaji and Nachiyarammal (Ramanuja's elder sister) at Pachai ➔ </w:t>
      </w:r>
      <w:r w:rsidDel="00000000" w:rsidR="00000000" w:rsidRPr="00000000">
        <w:rPr>
          <w:rFonts w:ascii="Google Sans" w:cs="Google Sans" w:eastAsia="Google Sans" w:hAnsi="Google Sans"/>
          <w:b w:val="1"/>
          <w:bCs w:val="1"/>
          <w:color w:val="1f1f1f"/>
          <w:rtl w:val="0"/>
        </w:rPr>
        <w:t xml:space="preserve">Absolute Surrender:</w:t>
      </w:r>
      <w:r w:rsidDel="00000000" w:rsidR="00000000" w:rsidRPr="00000000">
        <w:rPr>
          <w:rFonts w:ascii="Google Sans" w:cs="Google Sans" w:eastAsia="Google Sans" w:hAnsi="Google Sans"/>
          <w:color w:val="1f1f1f"/>
          <w:rtl w:val="0"/>
        </w:rPr>
        <w:t xml:space="preserve"> Surrendering to Sri Ramanuja at a young age and becoming his shadow and administrative right hand ➔ </w:t>
      </w:r>
      <w:r w:rsidDel="00000000" w:rsidR="00000000" w:rsidRPr="00000000">
        <w:rPr>
          <w:rFonts w:ascii="Google Sans" w:cs="Google Sans" w:eastAsia="Google Sans" w:hAnsi="Google Sans"/>
          <w:b w:val="1"/>
          <w:bCs w:val="1"/>
          <w:color w:val="1f1f1f"/>
          <w:rtl w:val="0"/>
        </w:rPr>
        <w:t xml:space="preserve">The Paduka Declaration:</w:t>
      </w:r>
      <w:r w:rsidDel="00000000" w:rsidR="00000000" w:rsidRPr="00000000">
        <w:rPr>
          <w:rFonts w:ascii="Google Sans" w:cs="Google Sans" w:eastAsia="Google Sans" w:hAnsi="Google Sans"/>
          <w:color w:val="1f1f1f"/>
          <w:rtl w:val="0"/>
        </w:rPr>
        <w:t xml:space="preserve"> Ramanuja declaring that while Koorathazhwan was his mind, Mudaliyandan was his very body and divine sandals (</w:t>
      </w:r>
      <w:r w:rsidDel="00000000" w:rsidR="00000000" w:rsidRPr="00000000">
        <w:rPr>
          <w:rFonts w:ascii="Google Sans" w:cs="Google Sans" w:eastAsia="Google Sans" w:hAnsi="Google Sans"/>
          <w:i w:val="1"/>
          <w:iCs w:val="1"/>
          <w:color w:val="1f1f1f"/>
          <w:rtl w:val="0"/>
        </w:rPr>
        <w:t xml:space="preserve">Yathiraja Paduka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Managing Srirangam Administration:</w:t>
      </w:r>
      <w:r w:rsidDel="00000000" w:rsidR="00000000" w:rsidRPr="00000000">
        <w:rPr>
          <w:rFonts w:ascii="Google Sans" w:cs="Google Sans" w:eastAsia="Google Sans" w:hAnsi="Google Sans"/>
          <w:color w:val="1f1f1f"/>
          <w:rtl w:val="0"/>
        </w:rPr>
        <w:t xml:space="preserve"> Appointed by Ramanuja as the chief administrator (</w:t>
      </w:r>
      <w:r w:rsidDel="00000000" w:rsidR="00000000" w:rsidRPr="00000000">
        <w:rPr>
          <w:rFonts w:ascii="Google Sans" w:cs="Google Sans" w:eastAsia="Google Sans" w:hAnsi="Google Sans"/>
          <w:i w:val="1"/>
          <w:iCs w:val="1"/>
          <w:color w:val="1f1f1f"/>
          <w:rtl w:val="0"/>
        </w:rPr>
        <w:t xml:space="preserve">Kevil Sree Karyam</w:t>
      </w:r>
      <w:r w:rsidDel="00000000" w:rsidR="00000000" w:rsidRPr="00000000">
        <w:rPr>
          <w:rFonts w:ascii="Google Sans" w:cs="Google Sans" w:eastAsia="Google Sans" w:hAnsi="Google Sans"/>
          <w:color w:val="1f1f1f"/>
          <w:rtl w:val="0"/>
        </w:rPr>
        <w:t xml:space="preserve">) of the Srirangam temple complex ➔ </w:t>
      </w:r>
      <w:r w:rsidDel="00000000" w:rsidR="00000000" w:rsidRPr="00000000">
        <w:rPr>
          <w:rFonts w:ascii="Google Sans" w:cs="Google Sans" w:eastAsia="Google Sans" w:hAnsi="Google Sans"/>
          <w:b w:val="1"/>
          <w:bCs w:val="1"/>
          <w:color w:val="1f1f1f"/>
          <w:rtl w:val="0"/>
        </w:rPr>
        <w:t xml:space="preserve">Reforming Temple Rituals:</w:t>
      </w:r>
      <w:r w:rsidDel="00000000" w:rsidR="00000000" w:rsidRPr="00000000">
        <w:rPr>
          <w:rFonts w:ascii="Google Sans" w:cs="Google Sans" w:eastAsia="Google Sans" w:hAnsi="Google Sans"/>
          <w:color w:val="1f1f1f"/>
          <w:rtl w:val="0"/>
        </w:rPr>
        <w:t xml:space="preserve"> Implementing strict organizational systems for temple priests, servants, and treasuries across major shrines ➔ </w:t>
      </w:r>
      <w:r w:rsidDel="00000000" w:rsidR="00000000" w:rsidRPr="00000000">
        <w:rPr>
          <w:rFonts w:ascii="Google Sans" w:cs="Google Sans" w:eastAsia="Google Sans" w:hAnsi="Google Sans"/>
          <w:b w:val="1"/>
          <w:bCs w:val="1"/>
          <w:color w:val="1f1f1f"/>
          <w:rtl w:val="0"/>
        </w:rPr>
        <w:t xml:space="preserve">The Srivilliputhur Conquest:</w:t>
      </w:r>
      <w:r w:rsidDel="00000000" w:rsidR="00000000" w:rsidRPr="00000000">
        <w:rPr>
          <w:rFonts w:ascii="Google Sans" w:cs="Google Sans" w:eastAsia="Google Sans" w:hAnsi="Google Sans"/>
          <w:color w:val="1f1f1f"/>
          <w:rtl w:val="0"/>
        </w:rPr>
        <w:t xml:space="preserve"> Subduing opposition at Srivilliputhur and other shrines through diplomatic firm authority ➔ </w:t>
      </w:r>
      <w:r w:rsidDel="00000000" w:rsidR="00000000" w:rsidRPr="00000000">
        <w:rPr>
          <w:rFonts w:ascii="Google Sans" w:cs="Google Sans" w:eastAsia="Google Sans" w:hAnsi="Google Sans"/>
          <w:b w:val="1"/>
          <w:bCs w:val="1"/>
          <w:color w:val="1f1f1f"/>
          <w:rtl w:val="0"/>
        </w:rPr>
        <w:t xml:space="preserve">The Sanctorum Water Blessing:</w:t>
      </w:r>
      <w:r w:rsidDel="00000000" w:rsidR="00000000" w:rsidRPr="00000000">
        <w:rPr>
          <w:rFonts w:ascii="Google Sans" w:cs="Google Sans" w:eastAsia="Google Sans" w:hAnsi="Google Sans"/>
          <w:color w:val="1f1f1f"/>
          <w:rtl w:val="0"/>
        </w:rPr>
        <w:t xml:space="preserve"> Placing his feet in the water tank at Thirumanjana Kovil to purify those afflicted by ailments ➔ </w:t>
      </w:r>
      <w:r w:rsidDel="00000000" w:rsidR="00000000" w:rsidRPr="00000000">
        <w:rPr>
          <w:rFonts w:ascii="Google Sans" w:cs="Google Sans" w:eastAsia="Google Sans" w:hAnsi="Google Sans"/>
          <w:b w:val="1"/>
          <w:bCs w:val="1"/>
          <w:color w:val="1f1f1f"/>
          <w:rtl w:val="0"/>
        </w:rPr>
        <w:t xml:space="preserve">Establishing the 74 Simhasanadhipathis:</w:t>
      </w:r>
      <w:r w:rsidDel="00000000" w:rsidR="00000000" w:rsidRPr="00000000">
        <w:rPr>
          <w:rFonts w:ascii="Google Sans" w:cs="Google Sans" w:eastAsia="Google Sans" w:hAnsi="Google Sans"/>
          <w:color w:val="1f1f1f"/>
          <w:rtl w:val="0"/>
        </w:rPr>
        <w:t xml:space="preserve"> Assisting Ramanuja in organizing 74 hereditary administrative lineages to propagate Viśiṣṭādvaita ➔ </w:t>
      </w: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Serving Srirangam faithfully until his final moments, entering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shortly after Ramanuja.</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under the name Dasarathi in Pachai, he was Sri Ramanuja's sister's son. From childhood, Dasarathi showed complete dispassion toward worldly affairs, choosing to dedicate his life exclusively to serving his maternal uncle, Sri Ramanuja.</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Temple administration (</w:t>
      </w:r>
      <w:r w:rsidDel="00000000" w:rsidR="00000000" w:rsidRPr="00000000">
        <w:rPr>
          <w:rFonts w:ascii="Google Sans" w:cs="Google Sans" w:eastAsia="Google Sans" w:hAnsi="Google Sans"/>
          <w:i w:val="1"/>
          <w:iCs w:val="1"/>
          <w:color w:val="1f1f1f"/>
          <w:rtl w:val="0"/>
        </w:rPr>
        <w:t xml:space="preserve">Srikarya Paripalanam</w:t>
      </w:r>
      <w:r w:rsidDel="00000000" w:rsidR="00000000" w:rsidRPr="00000000">
        <w:rPr>
          <w:rFonts w:ascii="Google Sans" w:cs="Google Sans" w:eastAsia="Google Sans" w:hAnsi="Google Sans"/>
          <w:color w:val="1f1f1f"/>
          <w:rtl w:val="0"/>
        </w:rPr>
        <w:t xml:space="preserve">); enforcement of discipline and liturgy; acting as the physical representative (</w:t>
      </w:r>
      <w:r w:rsidDel="00000000" w:rsidR="00000000" w:rsidRPr="00000000">
        <w:rPr>
          <w:rFonts w:ascii="Google Sans" w:cs="Google Sans" w:eastAsia="Google Sans" w:hAnsi="Google Sans"/>
          <w:i w:val="1"/>
          <w:iCs w:val="1"/>
          <w:color w:val="1f1f1f"/>
          <w:rtl w:val="0"/>
        </w:rPr>
        <w:t xml:space="preserve">Paduka</w:t>
      </w:r>
      <w:r w:rsidDel="00000000" w:rsidR="00000000" w:rsidRPr="00000000">
        <w:rPr>
          <w:rFonts w:ascii="Google Sans" w:cs="Google Sans" w:eastAsia="Google Sans" w:hAnsi="Google Sans"/>
          <w:color w:val="1f1f1f"/>
          <w:rtl w:val="0"/>
        </w:rPr>
        <w:t xml:space="preserve">) of Sri Ramanuja.</w:t>
      </w:r>
    </w:p>
    <w:p w:rsidR="00000000" w:rsidDel="00000000" w:rsidP="00000000" w:rsidRDefault="00000000" w:rsidRPr="00000000" w14:paraId="000000CA">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CB">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Identity as Ramanuja's Paduka:</w:t>
      </w:r>
      <w:r w:rsidDel="00000000" w:rsidR="00000000" w:rsidRPr="00000000">
        <w:rPr>
          <w:rFonts w:ascii="Google Sans" w:cs="Google Sans" w:eastAsia="Google Sans" w:hAnsi="Google Sans"/>
          <w:color w:val="1f1f1f"/>
          <w:rtl w:val="0"/>
        </w:rPr>
        <w:t xml:space="preserve"> Sri Ramanuja famously remarked: </w:t>
      </w:r>
      <w:r w:rsidDel="00000000" w:rsidR="00000000" w:rsidRPr="00000000">
        <w:rPr>
          <w:rFonts w:ascii="Google Sans" w:cs="Google Sans" w:eastAsia="Google Sans" w:hAnsi="Google Sans"/>
          <w:i w:val="1"/>
          <w:iCs w:val="1"/>
          <w:color w:val="1f1f1f"/>
          <w:rtl w:val="0"/>
        </w:rPr>
        <w:t xml:space="preserve">"Koorathazhwan is my mind (Jnana), but Mudaliyandan is my physical body (Sareera). He is my divine sandals (Paduka)."</w:t>
      </w:r>
      <w:r w:rsidDel="00000000" w:rsidR="00000000" w:rsidRPr="00000000">
        <w:rPr>
          <w:rFonts w:ascii="Google Sans" w:cs="Google Sans" w:eastAsia="Google Sans" w:hAnsi="Google Sans"/>
          <w:color w:val="1f1f1f"/>
          <w:rtl w:val="0"/>
        </w:rPr>
        <w:t xml:space="preserve"> Because of this unique status, when Ramanuja took </w:t>
      </w:r>
      <w:r w:rsidDel="00000000" w:rsidR="00000000" w:rsidRPr="00000000">
        <w:rPr>
          <w:rFonts w:ascii="Google Sans" w:cs="Google Sans" w:eastAsia="Google Sans" w:hAnsi="Google Sans"/>
          <w:i w:val="1"/>
          <w:iCs w:val="1"/>
          <w:color w:val="1f1f1f"/>
          <w:rtl w:val="0"/>
        </w:rPr>
        <w:t xml:space="preserve">Sannyasa</w:t>
      </w:r>
      <w:r w:rsidDel="00000000" w:rsidR="00000000" w:rsidRPr="00000000">
        <w:rPr>
          <w:rFonts w:ascii="Google Sans" w:cs="Google Sans" w:eastAsia="Google Sans" w:hAnsi="Google Sans"/>
          <w:color w:val="1f1f1f"/>
          <w:rtl w:val="0"/>
        </w:rPr>
        <w:t xml:space="preserve"> and had to renounce all family relationships, he refused to renounce his bond with Mudaliyandan, declaring that one cannot renounce one's own feet or ascetic staff.</w:t>
      </w:r>
    </w:p>
    <w:p w:rsidR="00000000" w:rsidDel="00000000" w:rsidP="00000000" w:rsidRDefault="00000000" w:rsidRPr="00000000" w14:paraId="000000CC">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Refusal of Ego during Initiation:</w:t>
      </w:r>
      <w:r w:rsidDel="00000000" w:rsidR="00000000" w:rsidRPr="00000000">
        <w:rPr>
          <w:rFonts w:ascii="Google Sans" w:cs="Google Sans" w:eastAsia="Google Sans" w:hAnsi="Google Sans"/>
          <w:color w:val="1f1f1f"/>
          <w:rtl w:val="0"/>
        </w:rPr>
        <w:t xml:space="preserve"> When Ramanuja sent Mudaliyandan to study under Thirukoshtiyur Nambi, Nambi made Mudaliyandan wait for six months without offering instruction to test his humility. Mudaliyandan performed simple household chores, cleaning the courtyard and caring for cattle without a trace of pride. Seeing his complete freedom from ego, Thirukoshtiyur Nambi embraced him and imparted the deepest esoteric truths.</w:t>
      </w:r>
    </w:p>
    <w:p w:rsidR="00000000" w:rsidDel="00000000" w:rsidP="00000000" w:rsidRDefault="00000000" w:rsidRPr="00000000" w14:paraId="000000CD">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Reforming Srirangam Administration:</w:t>
      </w:r>
      <w:r w:rsidDel="00000000" w:rsidR="00000000" w:rsidRPr="00000000">
        <w:rPr>
          <w:rFonts w:ascii="Google Sans" w:cs="Google Sans" w:eastAsia="Google Sans" w:hAnsi="Google Sans"/>
          <w:color w:val="1f1f1f"/>
          <w:rtl w:val="0"/>
        </w:rPr>
        <w:t xml:space="preserve"> Ramanuja entrusted Mudaliyandan with the complete administrative charge of the Srirangam temple (</w:t>
      </w:r>
      <w:r w:rsidDel="00000000" w:rsidR="00000000" w:rsidRPr="00000000">
        <w:rPr>
          <w:rFonts w:ascii="Google Sans" w:cs="Google Sans" w:eastAsia="Google Sans" w:hAnsi="Google Sans"/>
          <w:i w:val="1"/>
          <w:iCs w:val="1"/>
          <w:color w:val="1f1f1f"/>
          <w:rtl w:val="0"/>
        </w:rPr>
        <w:t xml:space="preserve">Kovil Olugu</w:t>
      </w:r>
      <w:r w:rsidDel="00000000" w:rsidR="00000000" w:rsidRPr="00000000">
        <w:rPr>
          <w:rFonts w:ascii="Google Sans" w:cs="Google Sans" w:eastAsia="Google Sans" w:hAnsi="Google Sans"/>
          <w:color w:val="1f1f1f"/>
          <w:rtl w:val="0"/>
        </w:rPr>
        <w:t xml:space="preserve">). Mudaliyandan introduced rigorous accounting, structured priestly duties into ten traditional groups (</w:t>
      </w:r>
      <w:r w:rsidDel="00000000" w:rsidR="00000000" w:rsidRPr="00000000">
        <w:rPr>
          <w:rFonts w:ascii="Google Sans" w:cs="Google Sans" w:eastAsia="Google Sans" w:hAnsi="Google Sans"/>
          <w:i w:val="1"/>
          <w:iCs w:val="1"/>
          <w:color w:val="1f1f1f"/>
          <w:rtl w:val="0"/>
        </w:rPr>
        <w:t xml:space="preserve">Kothu</w:t>
      </w:r>
      <w:r w:rsidDel="00000000" w:rsidR="00000000" w:rsidRPr="00000000">
        <w:rPr>
          <w:rFonts w:ascii="Google Sans" w:cs="Google Sans" w:eastAsia="Google Sans" w:hAnsi="Google Sans"/>
          <w:color w:val="1f1f1f"/>
          <w:rtl w:val="0"/>
        </w:rPr>
        <w:t xml:space="preserve">), and ensured that the recitation of the </w:t>
      </w:r>
      <w:r w:rsidDel="00000000" w:rsidR="00000000" w:rsidRPr="00000000">
        <w:rPr>
          <w:rFonts w:ascii="Google Sans" w:cs="Google Sans" w:eastAsia="Google Sans" w:hAnsi="Google Sans"/>
          <w:i w:val="1"/>
          <w:iCs w:val="1"/>
          <w:color w:val="1f1f1f"/>
          <w:rtl w:val="0"/>
        </w:rPr>
        <w:t xml:space="preserve">Divya Prabandham</w:t>
      </w:r>
      <w:r w:rsidDel="00000000" w:rsidR="00000000" w:rsidRPr="00000000">
        <w:rPr>
          <w:rFonts w:ascii="Google Sans" w:cs="Google Sans" w:eastAsia="Google Sans" w:hAnsi="Google Sans"/>
          <w:color w:val="1f1f1f"/>
          <w:rtl w:val="0"/>
        </w:rPr>
        <w:t xml:space="preserve"> was performed with proper decorum. His management was so flawless that he earned the title </w:t>
      </w:r>
      <w:r w:rsidDel="00000000" w:rsidR="00000000" w:rsidRPr="00000000">
        <w:rPr>
          <w:rFonts w:ascii="Google Sans" w:cs="Google Sans" w:eastAsia="Google Sans" w:hAnsi="Google Sans"/>
          <w:b w:val="1"/>
          <w:bCs w:val="1"/>
          <w:color w:val="1f1f1f"/>
          <w:rtl w:val="0"/>
        </w:rPr>
        <w:t xml:space="preserve">Mudaliyandan</w:t>
      </w:r>
      <w:r w:rsidDel="00000000" w:rsidR="00000000" w:rsidRPr="00000000">
        <w:rPr>
          <w:rFonts w:ascii="Google Sans" w:cs="Google Sans" w:eastAsia="Google Sans" w:hAnsi="Google Sans"/>
          <w:color w:val="1f1f1f"/>
          <w:rtl w:val="0"/>
        </w:rPr>
        <w:t xml:space="preserve"> ("The First Leader").</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nephew and disciple to Sri Ramanuja; Acharya to Kandhadhai Aandaan and founder of the Kandhadhai lineage.</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at Srirangam, leaving behind a legacy of organized temple administration that continues across South Indian shrines today.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Concept of Yathiraja Paduka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Sri Vaishnava theology, Mudaliyandan represents the ultimate archetype of </w:t>
      </w:r>
      <w:r w:rsidDel="00000000" w:rsidR="00000000" w:rsidRPr="00000000">
        <w:rPr>
          <w:rFonts w:ascii="Google Sans" w:cs="Google Sans" w:eastAsia="Google Sans" w:hAnsi="Google Sans"/>
          <w:b w:val="1"/>
          <w:bCs w:val="1"/>
          <w:color w:val="1f1f1f"/>
          <w:rtl w:val="0"/>
        </w:rPr>
        <w:t xml:space="preserve">Paduka-Prabhavatvam</w:t>
      </w:r>
      <w:r w:rsidDel="00000000" w:rsidR="00000000" w:rsidRPr="00000000">
        <w:rPr>
          <w:rFonts w:ascii="Google Sans" w:cs="Google Sans" w:eastAsia="Google Sans" w:hAnsi="Google Sans"/>
          <w:color w:val="1f1f1f"/>
          <w:rtl w:val="0"/>
        </w:rPr>
        <w:t xml:space="preserve"> (the glory of the Lord's sandals). Just as Bharata worshiped Sri Rama's sandals in the Ramayana, Sri Vaishnavas revere Mudaliyandan as the living sandals of Sri Ramanuja.</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D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D4">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Systematized administrative manuals for Srirangam Kovil management (</w:t>
      </w:r>
      <w:r w:rsidDel="00000000" w:rsidR="00000000" w:rsidRPr="00000000">
        <w:rPr>
          <w:rFonts w:ascii="Google Sans" w:cs="Google Sans" w:eastAsia="Google Sans" w:hAnsi="Google Sans"/>
          <w:i w:val="1"/>
          <w:iCs w:val="1"/>
          <w:color w:val="1f1f1f"/>
          <w:rtl w:val="0"/>
        </w:rPr>
        <w:t xml:space="preserve">Kovil Olugu</w:t>
      </w:r>
      <w:r w:rsidDel="00000000" w:rsidR="00000000" w:rsidRPr="00000000">
        <w:rPr>
          <w:rFonts w:ascii="Google Sans" w:cs="Google Sans" w:eastAsia="Google Sans" w:hAnsi="Google Sans"/>
          <w:color w:val="1f1f1f"/>
          <w:rtl w:val="0"/>
        </w:rPr>
        <w:t xml:space="preserve"> administrative protocols).</w:t>
      </w:r>
    </w:p>
    <w:p w:rsidR="00000000" w:rsidDel="00000000" w:rsidP="00000000" w:rsidRDefault="00000000" w:rsidRPr="00000000" w14:paraId="000000D5">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Oral transmissions of </w:t>
      </w:r>
      <w:r w:rsidDel="00000000" w:rsidR="00000000" w:rsidRPr="00000000">
        <w:rPr>
          <w:rFonts w:ascii="Google Sans" w:cs="Google Sans" w:eastAsia="Google Sans" w:hAnsi="Google Sans"/>
          <w:i w:val="1"/>
          <w:iCs w:val="1"/>
          <w:color w:val="1f1f1f"/>
          <w:rtl w:val="0"/>
        </w:rPr>
        <w:t xml:space="preserve">Rahasya Arthas</w:t>
      </w:r>
      <w:r w:rsidDel="00000000" w:rsidR="00000000" w:rsidRPr="00000000">
        <w:rPr>
          <w:rFonts w:ascii="Google Sans" w:cs="Google Sans" w:eastAsia="Google Sans" w:hAnsi="Google Sans"/>
          <w:color w:val="1f1f1f"/>
          <w:rtl w:val="0"/>
        </w:rPr>
        <w:t xml:space="preserve"> preserved through the Kandhadhai lineage.</w:t>
      </w:r>
    </w:p>
    <w:p w:rsidR="00000000" w:rsidDel="00000000" w:rsidP="00000000" w:rsidRDefault="00000000" w:rsidRPr="00000000" w14:paraId="000000D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Administrative codification of temple liturgies.</w:t>
      </w:r>
    </w:p>
    <w:p w:rsidR="00000000" w:rsidDel="00000000" w:rsidP="00000000" w:rsidRDefault="00000000" w:rsidRPr="00000000" w14:paraId="000000D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Sriperumbudur, Kanchipuram, Srirangam, Srivilliputhur, Singaperumal Kovil.</w:t>
      </w:r>
    </w:p>
    <w:p w:rsidR="00000000" w:rsidDel="00000000" w:rsidP="00000000" w:rsidRDefault="00000000" w:rsidRPr="00000000" w14:paraId="000000D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Built the operational, administrative, and institutional backbone of the Sri Vaishnava Sampradaya. He ensured that Ramanuja's philosophical reforms were practically enforced in temple worship.</w:t>
      </w:r>
    </w:p>
    <w:p w:rsidR="00000000" w:rsidDel="00000000" w:rsidP="00000000" w:rsidRDefault="00000000" w:rsidRPr="00000000" w14:paraId="000000D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Acharya-Sareerathvam</w:t>
      </w:r>
      <w:r w:rsidDel="00000000" w:rsidR="00000000" w:rsidRPr="00000000">
        <w:rPr>
          <w:rFonts w:ascii="Google Sans" w:cs="Google Sans" w:eastAsia="Google Sans" w:hAnsi="Google Sans"/>
          <w:color w:val="1f1f1f"/>
          <w:rtl w:val="0"/>
        </w:rPr>
        <w:t xml:space="preserve"> (Viewing oneself as the physical instrument/body of the Acharya) and </w:t>
      </w:r>
      <w:r w:rsidDel="00000000" w:rsidR="00000000" w:rsidRPr="00000000">
        <w:rPr>
          <w:rFonts w:ascii="Google Sans" w:cs="Google Sans" w:eastAsia="Google Sans" w:hAnsi="Google Sans"/>
          <w:b w:val="1"/>
          <w:bCs w:val="1"/>
          <w:color w:val="1f1f1f"/>
          <w:rtl w:val="0"/>
        </w:rPr>
        <w:t xml:space="preserve">Kainkarya-Nishta</w:t>
      </w:r>
      <w:r w:rsidDel="00000000" w:rsidR="00000000" w:rsidRPr="00000000">
        <w:rPr>
          <w:rFonts w:ascii="Google Sans" w:cs="Google Sans" w:eastAsia="Google Sans" w:hAnsi="Google Sans"/>
          <w:color w:val="1f1f1f"/>
          <w:rtl w:val="0"/>
        </w:rPr>
        <w:t xml:space="preserve"> (Unwavering dedication to administrative service).</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Mudaliyandan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பாதுகே யதிராஜஸ்ய கதயந்தி யதாக்யயா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தஸ்ய தாஸரதேஃ பாதாெ ஶிரஸா தாரயாம்யஹம்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Paduke Yathirajasya kathayanti yadakhyaya</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Tasya Dasaratheh padau shirasa dharamyaham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Paduke:</w:t>
            </w:r>
            <w:r w:rsidDel="00000000" w:rsidR="00000000" w:rsidRPr="00000000">
              <w:rPr>
                <w:rFonts w:ascii="Google Sans" w:cs="Google Sans" w:eastAsia="Google Sans" w:hAnsi="Google Sans"/>
                <w:color w:val="1f1f1f"/>
                <w:rtl w:val="0"/>
              </w:rPr>
              <w:t xml:space="preserve"> The divine sandals; </w:t>
            </w:r>
            <w:r w:rsidDel="00000000" w:rsidR="00000000" w:rsidRPr="00000000">
              <w:rPr>
                <w:rFonts w:ascii="Google Sans" w:cs="Google Sans" w:eastAsia="Google Sans" w:hAnsi="Google Sans"/>
                <w:b w:val="1"/>
                <w:bCs w:val="1"/>
                <w:color w:val="1f1f1f"/>
                <w:rtl w:val="0"/>
              </w:rPr>
              <w:t xml:space="preserve">Yathirajasya:</w:t>
            </w:r>
            <w:r w:rsidDel="00000000" w:rsidR="00000000" w:rsidRPr="00000000">
              <w:rPr>
                <w:rFonts w:ascii="Google Sans" w:cs="Google Sans" w:eastAsia="Google Sans" w:hAnsi="Google Sans"/>
                <w:color w:val="1f1f1f"/>
                <w:rtl w:val="0"/>
              </w:rPr>
              <w:t xml:space="preserve"> of Yathiraja (Sri Ramanuja); </w:t>
            </w:r>
            <w:r w:rsidDel="00000000" w:rsidR="00000000" w:rsidRPr="00000000">
              <w:rPr>
                <w:rFonts w:ascii="Google Sans" w:cs="Google Sans" w:eastAsia="Google Sans" w:hAnsi="Google Sans"/>
                <w:b w:val="1"/>
                <w:bCs w:val="1"/>
                <w:color w:val="1f1f1f"/>
                <w:rtl w:val="0"/>
              </w:rPr>
              <w:t xml:space="preserve">Kathayanti:</w:t>
            </w:r>
            <w:r w:rsidDel="00000000" w:rsidR="00000000" w:rsidRPr="00000000">
              <w:rPr>
                <w:rFonts w:ascii="Google Sans" w:cs="Google Sans" w:eastAsia="Google Sans" w:hAnsi="Google Sans"/>
                <w:color w:val="1f1f1f"/>
                <w:rtl w:val="0"/>
              </w:rPr>
              <w:t xml:space="preserve"> who is described; </w:t>
            </w:r>
            <w:r w:rsidDel="00000000" w:rsidR="00000000" w:rsidRPr="00000000">
              <w:rPr>
                <w:rFonts w:ascii="Google Sans" w:cs="Google Sans" w:eastAsia="Google Sans" w:hAnsi="Google Sans"/>
                <w:b w:val="1"/>
                <w:bCs w:val="1"/>
                <w:color w:val="1f1f1f"/>
                <w:rtl w:val="0"/>
              </w:rPr>
              <w:t xml:space="preserve">Yad akhyaya:</w:t>
            </w:r>
            <w:r w:rsidDel="00000000" w:rsidR="00000000" w:rsidRPr="00000000">
              <w:rPr>
                <w:rFonts w:ascii="Google Sans" w:cs="Google Sans" w:eastAsia="Google Sans" w:hAnsi="Google Sans"/>
                <w:color w:val="1f1f1f"/>
                <w:rtl w:val="0"/>
              </w:rPr>
              <w:t xml:space="preserve"> by whose very name; </w:t>
            </w:r>
            <w:r w:rsidDel="00000000" w:rsidR="00000000" w:rsidRPr="00000000">
              <w:rPr>
                <w:rFonts w:ascii="Google Sans" w:cs="Google Sans" w:eastAsia="Google Sans" w:hAnsi="Google Sans"/>
                <w:b w:val="1"/>
                <w:bCs w:val="1"/>
                <w:color w:val="1f1f1f"/>
                <w:rtl w:val="0"/>
              </w:rPr>
              <w:t xml:space="preserve">Tasya:</w:t>
            </w:r>
            <w:r w:rsidDel="00000000" w:rsidR="00000000" w:rsidRPr="00000000">
              <w:rPr>
                <w:rFonts w:ascii="Google Sans" w:cs="Google Sans" w:eastAsia="Google Sans" w:hAnsi="Google Sans"/>
                <w:color w:val="1f1f1f"/>
                <w:rtl w:val="0"/>
              </w:rPr>
              <w:t xml:space="preserve"> of that; </w:t>
            </w:r>
            <w:r w:rsidDel="00000000" w:rsidR="00000000" w:rsidRPr="00000000">
              <w:rPr>
                <w:rFonts w:ascii="Google Sans" w:cs="Google Sans" w:eastAsia="Google Sans" w:hAnsi="Google Sans"/>
                <w:b w:val="1"/>
                <w:bCs w:val="1"/>
                <w:color w:val="1f1f1f"/>
                <w:rtl w:val="0"/>
              </w:rPr>
              <w:t xml:space="preserve">Dasaratheh:</w:t>
            </w:r>
            <w:r w:rsidDel="00000000" w:rsidR="00000000" w:rsidRPr="00000000">
              <w:rPr>
                <w:rFonts w:ascii="Google Sans" w:cs="Google Sans" w:eastAsia="Google Sans" w:hAnsi="Google Sans"/>
                <w:color w:val="1f1f1f"/>
                <w:rtl w:val="0"/>
              </w:rPr>
              <w:t xml:space="preserve"> Dasarathi (Mudaliyandan); </w:t>
            </w:r>
            <w:r w:rsidDel="00000000" w:rsidR="00000000" w:rsidRPr="00000000">
              <w:rPr>
                <w:rFonts w:ascii="Google Sans" w:cs="Google Sans" w:eastAsia="Google Sans" w:hAnsi="Google Sans"/>
                <w:b w:val="1"/>
                <w:bCs w:val="1"/>
                <w:color w:val="1f1f1f"/>
                <w:rtl w:val="0"/>
              </w:rPr>
              <w:t xml:space="preserve">Padau:</w:t>
            </w:r>
            <w:r w:rsidDel="00000000" w:rsidR="00000000" w:rsidRPr="00000000">
              <w:rPr>
                <w:rFonts w:ascii="Google Sans" w:cs="Google Sans" w:eastAsia="Google Sans" w:hAnsi="Google Sans"/>
                <w:color w:val="1f1f1f"/>
                <w:rtl w:val="0"/>
              </w:rPr>
              <w:t xml:space="preserve"> the lotus feet; </w:t>
            </w:r>
            <w:r w:rsidDel="00000000" w:rsidR="00000000" w:rsidRPr="00000000">
              <w:rPr>
                <w:rFonts w:ascii="Google Sans" w:cs="Google Sans" w:eastAsia="Google Sans" w:hAnsi="Google Sans"/>
                <w:b w:val="1"/>
                <w:bCs w:val="1"/>
                <w:color w:val="1f1f1f"/>
                <w:rtl w:val="0"/>
              </w:rPr>
              <w:t xml:space="preserve">Shirasa:</w:t>
            </w:r>
            <w:r w:rsidDel="00000000" w:rsidR="00000000" w:rsidRPr="00000000">
              <w:rPr>
                <w:rFonts w:ascii="Google Sans" w:cs="Google Sans" w:eastAsia="Google Sans" w:hAnsi="Google Sans"/>
                <w:color w:val="1f1f1f"/>
                <w:rtl w:val="0"/>
              </w:rPr>
              <w:t xml:space="preserve"> upon my head; </w:t>
            </w:r>
            <w:r w:rsidDel="00000000" w:rsidR="00000000" w:rsidRPr="00000000">
              <w:rPr>
                <w:rFonts w:ascii="Google Sans" w:cs="Google Sans" w:eastAsia="Google Sans" w:hAnsi="Google Sans"/>
                <w:b w:val="1"/>
                <w:bCs w:val="1"/>
                <w:color w:val="1f1f1f"/>
                <w:rtl w:val="0"/>
              </w:rPr>
              <w:t xml:space="preserve">Dharamyaham:</w:t>
            </w:r>
            <w:r w:rsidDel="00000000" w:rsidR="00000000" w:rsidRPr="00000000">
              <w:rPr>
                <w:rFonts w:ascii="Google Sans" w:cs="Google Sans" w:eastAsia="Google Sans" w:hAnsi="Google Sans"/>
                <w:color w:val="1f1f1f"/>
                <w:rtl w:val="0"/>
              </w:rPr>
              <w:t xml:space="preserve"> I bear with deep reverence!</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E9">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This invocation verse offers salutations to Sri Mudaliyandan (Dasarathi), identifying him directly as the divine sandals (</w:t>
      </w:r>
      <w:r w:rsidDel="00000000" w:rsidR="00000000" w:rsidRPr="00000000">
        <w:rPr>
          <w:rFonts w:ascii="Google Sans" w:cs="Google Sans" w:eastAsia="Google Sans" w:hAnsi="Google Sans"/>
          <w:i w:val="1"/>
          <w:iCs w:val="1"/>
          <w:color w:val="1f1f1f"/>
          <w:rtl w:val="0"/>
        </w:rPr>
        <w:t xml:space="preserve">Paduka</w:t>
      </w:r>
      <w:r w:rsidDel="00000000" w:rsidR="00000000" w:rsidRPr="00000000">
        <w:rPr>
          <w:rFonts w:ascii="Google Sans" w:cs="Google Sans" w:eastAsia="Google Sans" w:hAnsi="Google Sans"/>
          <w:color w:val="1f1f1f"/>
          <w:rtl w:val="0"/>
        </w:rPr>
        <w:t xml:space="preserve">) of Sri Ramanuja (</w:t>
      </w:r>
      <w:r w:rsidDel="00000000" w:rsidR="00000000" w:rsidRPr="00000000">
        <w:rPr>
          <w:rFonts w:ascii="Google Sans" w:cs="Google Sans" w:eastAsia="Google Sans" w:hAnsi="Google Sans"/>
          <w:i w:val="1"/>
          <w:iCs w:val="1"/>
          <w:color w:val="1f1f1f"/>
          <w:rtl w:val="0"/>
        </w:rPr>
        <w:t xml:space="preserve">Yathiraja</w:t>
      </w:r>
      <w:r w:rsidDel="00000000" w:rsidR="00000000" w:rsidRPr="00000000">
        <w:rPr>
          <w:rFonts w:ascii="Google Sans" w:cs="Google Sans" w:eastAsia="Google Sans" w:hAnsi="Google Sans"/>
          <w:color w:val="1f1f1f"/>
          <w:rtl w:val="0"/>
        </w:rPr>
        <w:t xml:space="preserve">). The devotee places Mudaliyandan's lotus feet upon their head, seeking his grace to approach Ramanuja.</w:t>
      </w:r>
    </w:p>
    <w:p w:rsidR="00000000" w:rsidDel="00000000" w:rsidP="00000000" w:rsidRDefault="00000000" w:rsidRPr="00000000" w14:paraId="000000EA">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Illustrates </w:t>
      </w:r>
      <w:r w:rsidDel="00000000" w:rsidR="00000000" w:rsidRPr="00000000">
        <w:rPr>
          <w:rFonts w:ascii="Google Sans" w:cs="Google Sans" w:eastAsia="Google Sans" w:hAnsi="Google Sans"/>
          <w:b w:val="1"/>
          <w:bCs w:val="1"/>
          <w:color w:val="1f1f1f"/>
          <w:rtl w:val="0"/>
        </w:rPr>
        <w:t xml:space="preserve">Charama Parva Adhikara</w:t>
      </w:r>
      <w:r w:rsidDel="00000000" w:rsidR="00000000" w:rsidRPr="00000000">
        <w:rPr>
          <w:rFonts w:ascii="Google Sans" w:cs="Google Sans" w:eastAsia="Google Sans" w:hAnsi="Google Sans"/>
          <w:color w:val="1f1f1f"/>
          <w:rtl w:val="0"/>
        </w:rPr>
        <w:t xml:space="preserve"> (The ultimate stage of surrender: taking refuge in the servant of the Guru). In Sri Vaishnavism, one approaches Sriman Narayana through Sri Lakshmi, Sri Lakshmi through Ramanuja, and Ramanuja through his divine sandals—Mudaliyandan.</w:t>
      </w:r>
    </w:p>
    <w:p w:rsidR="00000000" w:rsidDel="00000000" w:rsidP="00000000" w:rsidRDefault="00000000" w:rsidRPr="00000000" w14:paraId="000000EB">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Manavala Mamunigal in </w:t>
      </w:r>
      <w:r w:rsidDel="00000000" w:rsidR="00000000" w:rsidRPr="00000000">
        <w:rPr>
          <w:rFonts w:ascii="Google Sans" w:cs="Google Sans" w:eastAsia="Google Sans" w:hAnsi="Google Sans"/>
          <w:i w:val="1"/>
          <w:iCs w:val="1"/>
          <w:color w:val="1f1f1f"/>
          <w:rtl w:val="0"/>
        </w:rPr>
        <w:t xml:space="preserve">Upadesa Rathnamalai</w:t>
      </w:r>
      <w:r w:rsidDel="00000000" w:rsidR="00000000" w:rsidRPr="00000000">
        <w:rPr>
          <w:rFonts w:ascii="Google Sans" w:cs="Google Sans" w:eastAsia="Google Sans" w:hAnsi="Google Sans"/>
          <w:color w:val="1f1f1f"/>
          <w:rtl w:val="0"/>
        </w:rPr>
        <w:t xml:space="preserve"> highlights that Mudaliyandan demonstrated how administrative authority (</w:t>
      </w:r>
      <w:r w:rsidDel="00000000" w:rsidR="00000000" w:rsidRPr="00000000">
        <w:rPr>
          <w:rFonts w:ascii="Google Sans" w:cs="Google Sans" w:eastAsia="Google Sans" w:hAnsi="Google Sans"/>
          <w:i w:val="1"/>
          <w:iCs w:val="1"/>
          <w:color w:val="1f1f1f"/>
          <w:rtl w:val="0"/>
        </w:rPr>
        <w:t xml:space="preserve">Srikaryam</w:t>
      </w:r>
      <w:r w:rsidDel="00000000" w:rsidR="00000000" w:rsidRPr="00000000">
        <w:rPr>
          <w:rFonts w:ascii="Google Sans" w:cs="Google Sans" w:eastAsia="Google Sans" w:hAnsi="Google Sans"/>
          <w:color w:val="1f1f1f"/>
          <w:rtl w:val="0"/>
        </w:rPr>
        <w:t xml:space="preserve">) can be executed with complete personal humility, serving as a model for all temple administrators.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EE">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in a posture of alert readiness or seated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beside Sri Ramanuja.</w:t>
      </w:r>
    </w:p>
    <w:p w:rsidR="00000000" w:rsidDel="00000000" w:rsidP="00000000" w:rsidRDefault="00000000" w:rsidRPr="00000000" w14:paraId="000000EF">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joined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or holding a palm-leaf record scroll (</w:t>
      </w:r>
      <w:r w:rsidDel="00000000" w:rsidR="00000000" w:rsidRPr="00000000">
        <w:rPr>
          <w:rFonts w:ascii="Google Sans" w:cs="Google Sans" w:eastAsia="Google Sans" w:hAnsi="Google Sans"/>
          <w:i w:val="1"/>
          <w:iCs w:val="1"/>
          <w:color w:val="1f1f1f"/>
          <w:rtl w:val="0"/>
        </w:rPr>
        <w:t xml:space="preserve">Olai</w:t>
      </w:r>
      <w:r w:rsidDel="00000000" w:rsidR="00000000" w:rsidRPr="00000000">
        <w:rPr>
          <w:rFonts w:ascii="Google Sans" w:cs="Google Sans" w:eastAsia="Google Sans" w:hAnsi="Google Sans"/>
          <w:color w:val="1f1f1f"/>
          <w:rtl w:val="0"/>
        </w:rPr>
        <w:t xml:space="preserve">) detailing temple administration.</w:t>
      </w:r>
    </w:p>
    <w:p w:rsidR="00000000" w:rsidDel="00000000" w:rsidP="00000000" w:rsidRDefault="00000000" w:rsidRPr="00000000" w14:paraId="000000F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traditional white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0F1">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Nazarethpettah (Pachai) and Srirangam, Mudaliyandan's idol stands beside Ramanuja, capturing his role as the eternal shadow and protector of his master.</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F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"Mudaliyandan Life History and Srirangam Administration Velukkudi Krishnan"</w:t>
      </w:r>
    </w:p>
    <w:p w:rsidR="00000000" w:rsidDel="00000000" w:rsidP="00000000" w:rsidRDefault="00000000" w:rsidRPr="00000000" w14:paraId="000000F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"Yathiraja Paduka Mudaliyandan Vaibhavam Karunakarachariar"</w:t>
      </w:r>
    </w:p>
    <w:p w:rsidR="00000000" w:rsidDel="00000000" w:rsidP="00000000" w:rsidRDefault="00000000" w:rsidRPr="00000000" w14:paraId="000000F5">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"Mudaliyandan and 74 Simhasanadhipathis Ananthapadmanabhachariar"</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F7">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F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F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EMBAR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(Govinda Bhattar, Embar, Ramanuja-Saho-Dhara, Kalahasti Reclaimed Saint)</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FD">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Embar, Govinda Bhattar, Govinda Jeeyar, Ramanuja-Padanudhyatha, The Reclaimed Saint of Kalahasti, Successor to Ramanuja at Srirangam.</w:t>
      </w:r>
    </w:p>
    <w:p w:rsidR="00000000" w:rsidDel="00000000" w:rsidP="00000000" w:rsidRDefault="00000000" w:rsidRPr="00000000" w14:paraId="000000F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FF">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Thai (Makaram)</w:t>
      </w:r>
    </w:p>
    <w:p w:rsidR="00000000" w:rsidDel="00000000" w:rsidP="00000000" w:rsidRDefault="00000000" w:rsidRPr="00000000" w14:paraId="00000100">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Punarvasu</w:t>
      </w:r>
    </w:p>
    <w:p w:rsidR="00000000" w:rsidDel="00000000" w:rsidP="00000000" w:rsidRDefault="00000000" w:rsidRPr="00000000" w14:paraId="00000101">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1026 CE; Sukla Paksha.</w:t>
      </w:r>
    </w:p>
    <w:p w:rsidR="00000000" w:rsidDel="00000000" w:rsidP="00000000" w:rsidRDefault="00000000" w:rsidRPr="00000000" w14:paraId="00000102">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03">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Mazhalaimangalam (Maduramangalam, near Sriperumbudur)</w:t>
      </w:r>
    </w:p>
    <w:p w:rsidR="00000000" w:rsidDel="00000000" w:rsidP="00000000" w:rsidRDefault="00000000" w:rsidRPr="00000000" w14:paraId="0000010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Kanchipuram District, Tamil Nadu, India.</w:t>
      </w:r>
    </w:p>
    <w:p w:rsidR="00000000" w:rsidDel="00000000" w:rsidP="00000000" w:rsidRDefault="00000000" w:rsidRPr="00000000" w14:paraId="0000010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 and Kalahasti Temple.</w:t>
      </w:r>
    </w:p>
    <w:p w:rsidR="00000000" w:rsidDel="00000000" w:rsidP="00000000" w:rsidRDefault="00000000" w:rsidRPr="00000000" w14:paraId="0000010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07">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Ananta / Adisesha aspect (Maternal cousin brother of Sri Ramanuja).</w:t>
      </w:r>
    </w:p>
    <w:p w:rsidR="00000000" w:rsidDel="00000000" w:rsidP="00000000" w:rsidRDefault="00000000" w:rsidRPr="00000000" w14:paraId="00000108">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11th–12th Century CE.</w:t>
      </w:r>
    </w:p>
    <w:p w:rsidR="00000000" w:rsidDel="00000000" w:rsidP="00000000" w:rsidRDefault="00000000" w:rsidRPr="00000000" w14:paraId="00000109">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Ramanuja (His cousin and Acharya), Thirumalai Nambi (His maternal uncle who reclaimed him), Parasara Bhattar (His primary disciple), Koorathazhwan.</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0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Early Education:</w:t>
      </w:r>
      <w:r w:rsidDel="00000000" w:rsidR="00000000" w:rsidRPr="00000000">
        <w:rPr>
          <w:rFonts w:ascii="Google Sans" w:cs="Google Sans" w:eastAsia="Google Sans" w:hAnsi="Google Sans"/>
          <w:color w:val="1f1f1f"/>
          <w:rtl w:val="0"/>
        </w:rPr>
        <w:t xml:space="preserve"> Born as Govinda Bhattar to Kamalaksha Bhattar and Sridevi Ammal (Ramanuja's mother's sister) at Maduramangalam ➔ </w:t>
      </w:r>
      <w:r w:rsidDel="00000000" w:rsidR="00000000" w:rsidRPr="00000000">
        <w:rPr>
          <w:rFonts w:ascii="Google Sans" w:cs="Google Sans" w:eastAsia="Google Sans" w:hAnsi="Google Sans"/>
          <w:b w:val="1"/>
          <w:bCs w:val="1"/>
          <w:color w:val="1f1f1f"/>
          <w:rtl w:val="0"/>
        </w:rPr>
        <w:t xml:space="preserve">Rescuing Ramanuja at Vindhyas:</w:t>
      </w:r>
      <w:r w:rsidDel="00000000" w:rsidR="00000000" w:rsidRPr="00000000">
        <w:rPr>
          <w:rFonts w:ascii="Google Sans" w:cs="Google Sans" w:eastAsia="Google Sans" w:hAnsi="Google Sans"/>
          <w:color w:val="1f1f1f"/>
          <w:rtl w:val="0"/>
        </w:rPr>
        <w:t xml:space="preserve"> Alerting Ramanuja to Yadava Prakasa's murder plot during the Varanasi pilgrimage ➔ </w:t>
      </w:r>
      <w:r w:rsidDel="00000000" w:rsidR="00000000" w:rsidRPr="00000000">
        <w:rPr>
          <w:rFonts w:ascii="Google Sans" w:cs="Google Sans" w:eastAsia="Google Sans" w:hAnsi="Google Sans"/>
          <w:b w:val="1"/>
          <w:bCs w:val="1"/>
          <w:color w:val="1f1f1f"/>
          <w:rtl w:val="0"/>
        </w:rPr>
        <w:t xml:space="preserve">Conversion to Saivism at Kalahasti:</w:t>
      </w:r>
      <w:r w:rsidDel="00000000" w:rsidR="00000000" w:rsidRPr="00000000">
        <w:rPr>
          <w:rFonts w:ascii="Google Sans" w:cs="Google Sans" w:eastAsia="Google Sans" w:hAnsi="Google Sans"/>
          <w:color w:val="1f1f1f"/>
          <w:rtl w:val="0"/>
        </w:rPr>
        <w:t xml:space="preserve"> Finding a divine lingam in his hand while bathing at the Ganges, moving to Kalahasti, becoming a staunch Saivite, and taking the name </w:t>
      </w:r>
      <w:r w:rsidDel="00000000" w:rsidR="00000000" w:rsidRPr="00000000">
        <w:rPr>
          <w:rFonts w:ascii="Google Sans" w:cs="Google Sans" w:eastAsia="Google Sans" w:hAnsi="Google Sans"/>
          <w:i w:val="1"/>
          <w:iCs w:val="1"/>
          <w:color w:val="1f1f1f"/>
          <w:rtl w:val="0"/>
        </w:rPr>
        <w:t xml:space="preserve">Ullangai Startha Nayanar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Reclamation by Thirumalai Nambi:</w:t>
      </w:r>
      <w:r w:rsidDel="00000000" w:rsidR="00000000" w:rsidRPr="00000000">
        <w:rPr>
          <w:rFonts w:ascii="Google Sans" w:cs="Google Sans" w:eastAsia="Google Sans" w:hAnsi="Google Sans"/>
          <w:color w:val="1f1f1f"/>
          <w:rtl w:val="0"/>
        </w:rPr>
        <w:t xml:space="preserve"> Thirumalai Nambi visiting Kalahasti, chanting Nammalwar's Pasurams outside his path, and re-awakening his Vaishnava heritage ➔ </w:t>
      </w:r>
      <w:r w:rsidDel="00000000" w:rsidR="00000000" w:rsidRPr="00000000">
        <w:rPr>
          <w:rFonts w:ascii="Google Sans" w:cs="Google Sans" w:eastAsia="Google Sans" w:hAnsi="Google Sans"/>
          <w:b w:val="1"/>
          <w:bCs w:val="1"/>
          <w:color w:val="1f1f1f"/>
          <w:rtl w:val="0"/>
        </w:rPr>
        <w:t xml:space="preserve">Renunciation &amp; Sannyasa:</w:t>
      </w:r>
      <w:r w:rsidDel="00000000" w:rsidR="00000000" w:rsidRPr="00000000">
        <w:rPr>
          <w:rFonts w:ascii="Google Sans" w:cs="Google Sans" w:eastAsia="Google Sans" w:hAnsi="Google Sans"/>
          <w:color w:val="1f1f1f"/>
          <w:rtl w:val="0"/>
        </w:rPr>
        <w:t xml:space="preserve"> Discarding Saivite emblems, taking Vaishnava initiation, becoming an ascetic (</w:t>
      </w:r>
      <w:r w:rsidDel="00000000" w:rsidR="00000000" w:rsidRPr="00000000">
        <w:rPr>
          <w:rFonts w:ascii="Google Sans" w:cs="Google Sans" w:eastAsia="Google Sans" w:hAnsi="Google Sans"/>
          <w:i w:val="1"/>
          <w:iCs w:val="1"/>
          <w:color w:val="1f1f1f"/>
          <w:rtl w:val="0"/>
        </w:rPr>
        <w:t xml:space="preserve">Embar</w:t>
      </w:r>
      <w:r w:rsidDel="00000000" w:rsidR="00000000" w:rsidRPr="00000000">
        <w:rPr>
          <w:rFonts w:ascii="Google Sans" w:cs="Google Sans" w:eastAsia="Google Sans" w:hAnsi="Google Sans"/>
          <w:color w:val="1f1f1f"/>
          <w:rtl w:val="0"/>
        </w:rPr>
        <w:t xml:space="preserve">), and joining Ramanuja at Srirangam ➔ </w:t>
      </w:r>
      <w:r w:rsidDel="00000000" w:rsidR="00000000" w:rsidRPr="00000000">
        <w:rPr>
          <w:rFonts w:ascii="Google Sans" w:cs="Google Sans" w:eastAsia="Google Sans" w:hAnsi="Google Sans"/>
          <w:b w:val="1"/>
          <w:bCs w:val="1"/>
          <w:color w:val="1f1f1f"/>
          <w:rtl w:val="0"/>
        </w:rPr>
        <w:t xml:space="preserve">The Snake-in-Frog's-Mouth Miracle:</w:t>
      </w:r>
      <w:r w:rsidDel="00000000" w:rsidR="00000000" w:rsidRPr="00000000">
        <w:rPr>
          <w:rFonts w:ascii="Google Sans" w:cs="Google Sans" w:eastAsia="Google Sans" w:hAnsi="Google Sans"/>
          <w:color w:val="1f1f1f"/>
          <w:rtl w:val="0"/>
        </w:rPr>
        <w:t xml:space="preserve"> Putting his hand into a snake's mouth to remove a painful thorn choking a frog, demonstrating boundless compassion for all living beings ➔ </w:t>
      </w:r>
      <w:r w:rsidDel="00000000" w:rsidR="00000000" w:rsidRPr="00000000">
        <w:rPr>
          <w:rFonts w:ascii="Google Sans" w:cs="Google Sans" w:eastAsia="Google Sans" w:hAnsi="Google Sans"/>
          <w:b w:val="1"/>
          <w:bCs w:val="1"/>
          <w:color w:val="1f1f1f"/>
          <w:rtl w:val="0"/>
        </w:rPr>
        <w:t xml:space="preserve">Tending to Ramanuja's Bed:</w:t>
      </w:r>
      <w:r w:rsidDel="00000000" w:rsidR="00000000" w:rsidRPr="00000000">
        <w:rPr>
          <w:rFonts w:ascii="Google Sans" w:cs="Google Sans" w:eastAsia="Google Sans" w:hAnsi="Google Sans"/>
          <w:color w:val="1f1f1f"/>
          <w:rtl w:val="0"/>
        </w:rPr>
        <w:t xml:space="preserve"> Checking Ramanuja's bed for thorns by lying on it himself before his master slept ➔ </w:t>
      </w:r>
      <w:r w:rsidDel="00000000" w:rsidR="00000000" w:rsidRPr="00000000">
        <w:rPr>
          <w:rFonts w:ascii="Google Sans" w:cs="Google Sans" w:eastAsia="Google Sans" w:hAnsi="Google Sans"/>
          <w:b w:val="1"/>
          <w:bCs w:val="1"/>
          <w:color w:val="1f1f1f"/>
          <w:rtl w:val="0"/>
        </w:rPr>
        <w:t xml:space="preserve">Instructing Parasara Bhattar:</w:t>
      </w:r>
      <w:r w:rsidDel="00000000" w:rsidR="00000000" w:rsidRPr="00000000">
        <w:rPr>
          <w:rFonts w:ascii="Google Sans" w:cs="Google Sans" w:eastAsia="Google Sans" w:hAnsi="Google Sans"/>
          <w:color w:val="1f1f1f"/>
          <w:rtl w:val="0"/>
        </w:rPr>
        <w:t xml:space="preserve"> Chosen by Ramanuja to be the spiritual preceptor to Koorathazhwan's brilliant young son, Parasara Bhattar ➔ </w:t>
      </w:r>
      <w:r w:rsidDel="00000000" w:rsidR="00000000" w:rsidRPr="00000000">
        <w:rPr>
          <w:rFonts w:ascii="Google Sans" w:cs="Google Sans" w:eastAsia="Google Sans" w:hAnsi="Google Sans"/>
          <w:b w:val="1"/>
          <w:bCs w:val="1"/>
          <w:color w:val="1f1f1f"/>
          <w:rtl w:val="0"/>
        </w:rPr>
        <w:t xml:space="preserve">Head of Srirangam Math:</w:t>
      </w:r>
      <w:r w:rsidDel="00000000" w:rsidR="00000000" w:rsidRPr="00000000">
        <w:rPr>
          <w:rFonts w:ascii="Google Sans" w:cs="Google Sans" w:eastAsia="Google Sans" w:hAnsi="Google Sans"/>
          <w:color w:val="1f1f1f"/>
          <w:rtl w:val="0"/>
        </w:rPr>
        <w:t xml:space="preserve"> Succeeding Ramanuja as head of the Srirangam Math ➔ </w:t>
      </w: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Passing away after transferring spiritual leadership to Parasara Bhattar.</w:t>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0E">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 Maduramangalam as Ramanuja's maternal cousin, Govinda Bhattar was deeply attached to Ramanuja from childhood. During the pilgrimage to Varanasi with Yadava Prakasa, Govinda overheard the conspiracy to kill Ramanuja in the Vindhya forest and secretly warned him to flee.</w:t>
      </w:r>
    </w:p>
    <w:p w:rsidR="00000000" w:rsidDel="00000000" w:rsidP="00000000" w:rsidRDefault="00000000" w:rsidRPr="00000000" w14:paraId="0000010F">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Personal service (</w:t>
      </w:r>
      <w:r w:rsidDel="00000000" w:rsidR="00000000" w:rsidRPr="00000000">
        <w:rPr>
          <w:rFonts w:ascii="Google Sans" w:cs="Google Sans" w:eastAsia="Google Sans" w:hAnsi="Google Sans"/>
          <w:i w:val="1"/>
          <w:iCs w:val="1"/>
          <w:color w:val="1f1f1f"/>
          <w:rtl w:val="0"/>
        </w:rPr>
        <w:t xml:space="preserve">Antharanga Kainkaryam</w:t>
      </w:r>
      <w:r w:rsidDel="00000000" w:rsidR="00000000" w:rsidRPr="00000000">
        <w:rPr>
          <w:rFonts w:ascii="Google Sans" w:cs="Google Sans" w:eastAsia="Google Sans" w:hAnsi="Google Sans"/>
          <w:color w:val="1f1f1f"/>
          <w:rtl w:val="0"/>
        </w:rPr>
        <w:t xml:space="preserve">) to Sri Ramanuja; guardianship and education of Parasara Bhattar; leading the Srirangam Math.</w:t>
      </w:r>
    </w:p>
    <w:p w:rsidR="00000000" w:rsidDel="00000000" w:rsidP="00000000" w:rsidRDefault="00000000" w:rsidRPr="00000000" w14:paraId="00000110">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11">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Reclamation at Kalahasti:</w:t>
      </w:r>
      <w:r w:rsidDel="00000000" w:rsidR="00000000" w:rsidRPr="00000000">
        <w:rPr>
          <w:rFonts w:ascii="Google Sans" w:cs="Google Sans" w:eastAsia="Google Sans" w:hAnsi="Google Sans"/>
          <w:color w:val="1f1f1f"/>
          <w:rtl w:val="0"/>
        </w:rPr>
        <w:t xml:space="preserve"> Continuing his pilgrimage to Varanasi, Govinda found a small lingam in his palm while bathing in the Ganges. Believing it to be a divine sign, he became a devoted Saivite ascetic at Kalahasti, known as </w:t>
      </w:r>
      <w:r w:rsidDel="00000000" w:rsidR="00000000" w:rsidRPr="00000000">
        <w:rPr>
          <w:rFonts w:ascii="Google Sans" w:cs="Google Sans" w:eastAsia="Google Sans" w:hAnsi="Google Sans"/>
          <w:i w:val="1"/>
          <w:iCs w:val="1"/>
          <w:color w:val="1f1f1f"/>
          <w:rtl w:val="0"/>
        </w:rPr>
        <w:t xml:space="preserve">Ullangai Startha Nayanar</w:t>
      </w:r>
      <w:r w:rsidDel="00000000" w:rsidR="00000000" w:rsidRPr="00000000">
        <w:rPr>
          <w:rFonts w:ascii="Google Sans" w:cs="Google Sans" w:eastAsia="Google Sans" w:hAnsi="Google Sans"/>
          <w:color w:val="1f1f1f"/>
          <w:rtl w:val="0"/>
        </w:rPr>
        <w:t xml:space="preserve">. Distressed that his brilliant cousin was lost to Saivism, Ramanuja requested their uncle Thirumalai Nambi to reclaim him. Thirumalai Nambi traveled to Kalahasti, stood near the garden where Govinda gathered flowers, and sang Nammalwar's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verse: </w:t>
      </w:r>
      <w:r w:rsidDel="00000000" w:rsidR="00000000" w:rsidRPr="00000000">
        <w:rPr>
          <w:rFonts w:ascii="Google Sans" w:cs="Google Sans" w:eastAsia="Google Sans" w:hAnsi="Google Sans"/>
          <w:i w:val="1"/>
          <w:iCs w:val="1"/>
          <w:color w:val="1f1f1f"/>
          <w:rtl w:val="0"/>
        </w:rPr>
        <w:t xml:space="preserve">"Tanum Sivanum Brahmavum Tanaiyilla Vaanum..."</w:t>
      </w:r>
      <w:r w:rsidDel="00000000" w:rsidR="00000000" w:rsidRPr="00000000">
        <w:rPr>
          <w:rFonts w:ascii="Google Sans" w:cs="Google Sans" w:eastAsia="Google Sans" w:hAnsi="Google Sans"/>
          <w:color w:val="1f1f1f"/>
          <w:rtl w:val="0"/>
        </w:rPr>
        <w:t xml:space="preserve"> Hearing the supreme truth of Narayana expressed in sweet Tamil, Govinda threw away his flower basket, tore off his Saivite beads, fell at Thirumalai Nambi's feet, and returned to Sri Vaishnavism.</w:t>
      </w:r>
    </w:p>
    <w:p w:rsidR="00000000" w:rsidDel="00000000" w:rsidP="00000000" w:rsidRDefault="00000000" w:rsidRPr="00000000" w14:paraId="00000112">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Compassion for the Frog:</w:t>
      </w:r>
      <w:r w:rsidDel="00000000" w:rsidR="00000000" w:rsidRPr="00000000">
        <w:rPr>
          <w:rFonts w:ascii="Google Sans" w:cs="Google Sans" w:eastAsia="Google Sans" w:hAnsi="Google Sans"/>
          <w:color w:val="1f1f1f"/>
          <w:rtl w:val="0"/>
        </w:rPr>
        <w:t xml:space="preserve"> One day, while walking with disciples, Embar saw a frog writhing in agony inside a bush. A venomous snake had swallowed the frog, but a sharp thorn was jammed in the snake's jaw, causing excruciating pain to both creatures. Without hesitating, Embar fearlessly thrust his hand into the snake's open mouth, removed the thorn, and freed the frog. When disciples warned him of the fatal poison, Embar replied: </w:t>
      </w:r>
      <w:r w:rsidDel="00000000" w:rsidR="00000000" w:rsidRPr="00000000">
        <w:rPr>
          <w:rFonts w:ascii="Google Sans" w:cs="Google Sans" w:eastAsia="Google Sans" w:hAnsi="Google Sans"/>
          <w:i w:val="1"/>
          <w:iCs w:val="1"/>
          <w:color w:val="1f1f1f"/>
          <w:rtl w:val="0"/>
        </w:rPr>
        <w:t xml:space="preserve">"How could I worry about my physical body when two living beings created by Narayana were suffering before my eyes?"</w:t>
      </w:r>
    </w:p>
    <w:p w:rsidR="00000000" w:rsidDel="00000000" w:rsidP="00000000" w:rsidRDefault="00000000" w:rsidRPr="00000000" w14:paraId="00000113">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Testing the Acharya's Bed:</w:t>
      </w:r>
      <w:r w:rsidDel="00000000" w:rsidR="00000000" w:rsidRPr="00000000">
        <w:rPr>
          <w:rFonts w:ascii="Google Sans" w:cs="Google Sans" w:eastAsia="Google Sans" w:hAnsi="Google Sans"/>
          <w:color w:val="1f1f1f"/>
          <w:rtl w:val="0"/>
        </w:rPr>
        <w:t xml:space="preserve"> Every night, Embar inspected Ramanuja's bed before his master retired. He would lie down on the bed himself and roll across it. When criticized by other disciples for disrespecting the Acharya's bed, Embar explained: </w:t>
      </w:r>
      <w:r w:rsidDel="00000000" w:rsidR="00000000" w:rsidRPr="00000000">
        <w:rPr>
          <w:rFonts w:ascii="Google Sans" w:cs="Google Sans" w:eastAsia="Google Sans" w:hAnsi="Google Sans"/>
          <w:i w:val="1"/>
          <w:iCs w:val="1"/>
          <w:color w:val="1f1f1f"/>
          <w:rtl w:val="0"/>
        </w:rPr>
        <w:t xml:space="preserve">"If there are hidden thorns or insects, let them bite my body first, so my Acharya may sleep peacefully."</w:t>
      </w:r>
      <w:r w:rsidDel="00000000" w:rsidR="00000000" w:rsidRPr="00000000">
        <w:rPr>
          <w:rFonts w:ascii="Google Sans" w:cs="Google Sans" w:eastAsia="Google Sans" w:hAnsi="Google Sans"/>
          <w:color w:val="1f1f1f"/>
          <w:rtl w:val="0"/>
        </w:rPr>
        <w:t xml:space="preserve"> Moved by his selflessness, Ramanuja embraced him, calling him </w:t>
      </w:r>
      <w:r w:rsidDel="00000000" w:rsidR="00000000" w:rsidRPr="00000000">
        <w:rPr>
          <w:rFonts w:ascii="Google Sans" w:cs="Google Sans" w:eastAsia="Google Sans" w:hAnsi="Google Sans"/>
          <w:b w:val="1"/>
          <w:bCs w:val="1"/>
          <w:color w:val="1f1f1f"/>
          <w:rtl w:val="0"/>
        </w:rPr>
        <w:t xml:space="preserve">Embar</w:t>
      </w:r>
      <w:r w:rsidDel="00000000" w:rsidR="00000000" w:rsidRPr="00000000">
        <w:rPr>
          <w:rFonts w:ascii="Google Sans" w:cs="Google Sans" w:eastAsia="Google Sans" w:hAnsi="Google Sans"/>
          <w:color w:val="1f1f1f"/>
          <w:rtl w:val="0"/>
        </w:rPr>
        <w:t xml:space="preserve"> ("My Master").</w:t>
      </w:r>
    </w:p>
    <w:p w:rsidR="00000000" w:rsidDel="00000000" w:rsidP="00000000" w:rsidRDefault="00000000" w:rsidRPr="00000000" w14:paraId="00000114">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Cousin and disciple to Sri Ramanuja; Reclaimed disciple of Thirumalai Nambi; Acharya to Parasara Bhattar.</w:t>
      </w:r>
    </w:p>
    <w:p w:rsidR="00000000" w:rsidDel="00000000" w:rsidP="00000000" w:rsidRDefault="00000000" w:rsidRPr="00000000" w14:paraId="00000115">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at Srirangam after handing over the reign of the Sri Vaishnava Sampradaya to Parasara Bhattar.</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Maduramangalam Shrine &amp; Embar's Name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Maduramangalam is the sacred birth site of Embar, housing a dedicated temple and holy tank. The name </w:t>
      </w:r>
      <w:r w:rsidDel="00000000" w:rsidR="00000000" w:rsidRPr="00000000">
        <w:rPr>
          <w:rFonts w:ascii="Google Sans" w:cs="Google Sans" w:eastAsia="Google Sans" w:hAnsi="Google Sans"/>
          <w:b w:val="1"/>
          <w:bCs w:val="1"/>
          <w:color w:val="1f1f1f"/>
          <w:rtl w:val="0"/>
        </w:rPr>
        <w:t xml:space="preserve">Embar</w:t>
      </w:r>
      <w:r w:rsidDel="00000000" w:rsidR="00000000" w:rsidRPr="00000000">
        <w:rPr>
          <w:rFonts w:ascii="Google Sans" w:cs="Google Sans" w:eastAsia="Google Sans" w:hAnsi="Google Sans"/>
          <w:color w:val="1f1f1f"/>
          <w:rtl w:val="0"/>
        </w:rPr>
        <w:t xml:space="preserve"> was given to him by Sri Ramanuja as an abbreviation of </w:t>
      </w:r>
      <w:r w:rsidDel="00000000" w:rsidR="00000000" w:rsidRPr="00000000">
        <w:rPr>
          <w:rFonts w:ascii="Google Sans" w:cs="Google Sans" w:eastAsia="Google Sans" w:hAnsi="Google Sans"/>
          <w:i w:val="1"/>
          <w:iCs w:val="1"/>
          <w:color w:val="1f1f1f"/>
          <w:rtl w:val="0"/>
        </w:rPr>
        <w:t xml:space="preserve">Em-Perumanar</w:t>
      </w:r>
      <w:r w:rsidDel="00000000" w:rsidR="00000000" w:rsidRPr="00000000">
        <w:rPr>
          <w:rFonts w:ascii="Google Sans" w:cs="Google Sans" w:eastAsia="Google Sans" w:hAnsi="Google Sans"/>
          <w:color w:val="1f1f1f"/>
          <w:rtl w:val="0"/>
        </w:rPr>
        <w:t xml:space="preserve"> ("My Master"), honoring his supreme personal devotion.</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19">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1A">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Embar Thaniyan</w:t>
      </w:r>
      <w:r w:rsidDel="00000000" w:rsidR="00000000" w:rsidRPr="00000000">
        <w:rPr>
          <w:rFonts w:ascii="Google Sans" w:cs="Google Sans" w:eastAsia="Google Sans" w:hAnsi="Google Sans"/>
          <w:color w:val="1f1f1f"/>
          <w:rtl w:val="0"/>
        </w:rPr>
        <w:t xml:space="preserve"> on Sri Ramanuja (</w:t>
      </w:r>
      <w:r w:rsidDel="00000000" w:rsidR="00000000" w:rsidRPr="00000000">
        <w:rPr>
          <w:rFonts w:ascii="Google Sans" w:cs="Google Sans" w:eastAsia="Google Sans" w:hAnsi="Google Sans"/>
          <w:i w:val="1"/>
          <w:iCs w:val="1"/>
          <w:color w:val="1f1f1f"/>
          <w:rtl w:val="0"/>
        </w:rPr>
        <w:t xml:space="preserve">Ramanuja Daya Patram...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Oral commentaries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transmitted to Parasara Bhattar.</w:t>
      </w:r>
    </w:p>
    <w:p w:rsidR="00000000" w:rsidDel="00000000" w:rsidP="00000000" w:rsidRDefault="00000000" w:rsidRPr="00000000" w14:paraId="0000011C">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Oral transmission of </w:t>
      </w:r>
      <w:r w:rsidDel="00000000" w:rsidR="00000000" w:rsidRPr="00000000">
        <w:rPr>
          <w:rFonts w:ascii="Google Sans" w:cs="Google Sans" w:eastAsia="Google Sans" w:hAnsi="Google Sans"/>
          <w:i w:val="1"/>
          <w:iCs w:val="1"/>
          <w:color w:val="1f1f1f"/>
          <w:rtl w:val="0"/>
        </w:rPr>
        <w:t xml:space="preserve">Dravida Veda</w:t>
      </w:r>
      <w:r w:rsidDel="00000000" w:rsidR="00000000" w:rsidRPr="00000000">
        <w:rPr>
          <w:rFonts w:ascii="Google Sans" w:cs="Google Sans" w:eastAsia="Google Sans" w:hAnsi="Google Sans"/>
          <w:color w:val="1f1f1f"/>
          <w:rtl w:val="0"/>
        </w:rPr>
        <w:t xml:space="preserve"> commentaries and 1 foundational </w:t>
      </w:r>
      <w:r w:rsidDel="00000000" w:rsidR="00000000" w:rsidRPr="00000000">
        <w:rPr>
          <w:rFonts w:ascii="Google Sans" w:cs="Google Sans" w:eastAsia="Google Sans" w:hAnsi="Google Sans"/>
          <w:i w:val="1"/>
          <w:iCs w:val="1"/>
          <w:color w:val="1f1f1f"/>
          <w:rtl w:val="0"/>
        </w:rPr>
        <w:t xml:space="preserve">Thaniyan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Maduramangalam, Kanchipuram, Kalahasti, Srirangam, Tirupati.</w:t>
      </w:r>
    </w:p>
    <w:p w:rsidR="00000000" w:rsidDel="00000000" w:rsidP="00000000" w:rsidRDefault="00000000" w:rsidRPr="00000000" w14:paraId="0000011E">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Preserved the intellectual continuity of the Sampradaya by nurturing Parasara Bhattar, ensuring that Yamunacharya's second vow (naming a scholar after Parasara) bore fruit.</w:t>
      </w:r>
    </w:p>
    <w:p w:rsidR="00000000" w:rsidDel="00000000" w:rsidP="00000000" w:rsidRDefault="00000000" w:rsidRPr="00000000" w14:paraId="0000011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Daya / Karunya</w:t>
      </w:r>
      <w:r w:rsidDel="00000000" w:rsidR="00000000" w:rsidRPr="00000000">
        <w:rPr>
          <w:rFonts w:ascii="Google Sans" w:cs="Google Sans" w:eastAsia="Google Sans" w:hAnsi="Google Sans"/>
          <w:color w:val="1f1f1f"/>
          <w:rtl w:val="0"/>
        </w:rPr>
        <w:t xml:space="preserve"> (Universal compassion toward all living beings) and </w:t>
      </w:r>
      <w:r w:rsidDel="00000000" w:rsidR="00000000" w:rsidRPr="00000000">
        <w:rPr>
          <w:rFonts w:ascii="Google Sans" w:cs="Google Sans" w:eastAsia="Google Sans" w:hAnsi="Google Sans"/>
          <w:b w:val="1"/>
          <w:bCs w:val="1"/>
          <w:color w:val="1f1f1f"/>
          <w:rtl w:val="0"/>
        </w:rPr>
        <w:t xml:space="preserve">Antharanga Kainkaryam</w:t>
      </w:r>
      <w:r w:rsidDel="00000000" w:rsidR="00000000" w:rsidRPr="00000000">
        <w:rPr>
          <w:rFonts w:ascii="Google Sans" w:cs="Google Sans" w:eastAsia="Google Sans" w:hAnsi="Google Sans"/>
          <w:color w:val="1f1f1f"/>
          <w:rtl w:val="0"/>
        </w:rPr>
        <w:t xml:space="preserve"> (Intimate personal service to the Guru).</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Sri Ramanuja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composed by Embar)</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ஶ்ரீமத்யமுனமுனீந்த்ரபதாம்புஜப்ருங்காய ஶ்ரீமதே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ராமானுஜாய முனயே குரவே நமோऽஸ்து நஃ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Srimad Yamunamunindra padambuja bhringaya srimate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Ramanujaya munaye kurave namo 'stu nah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Srimad:</w:t>
            </w:r>
            <w:r w:rsidDel="00000000" w:rsidR="00000000" w:rsidRPr="00000000">
              <w:rPr>
                <w:rFonts w:ascii="Google Sans" w:cs="Google Sans" w:eastAsia="Google Sans" w:hAnsi="Google Sans"/>
                <w:color w:val="1f1f1f"/>
                <w:rtl w:val="0"/>
              </w:rPr>
              <w:t xml:space="preserve"> Possessing divine luster/grace; </w:t>
            </w:r>
            <w:r w:rsidDel="00000000" w:rsidR="00000000" w:rsidRPr="00000000">
              <w:rPr>
                <w:rFonts w:ascii="Google Sans" w:cs="Google Sans" w:eastAsia="Google Sans" w:hAnsi="Google Sans"/>
                <w:b w:val="1"/>
                <w:bCs w:val="1"/>
                <w:color w:val="1f1f1f"/>
                <w:rtl w:val="0"/>
              </w:rPr>
              <w:t xml:space="preserve">Yamuna munindra:</w:t>
            </w:r>
            <w:r w:rsidDel="00000000" w:rsidR="00000000" w:rsidRPr="00000000">
              <w:rPr>
                <w:rFonts w:ascii="Google Sans" w:cs="Google Sans" w:eastAsia="Google Sans" w:hAnsi="Google Sans"/>
                <w:color w:val="1f1f1f"/>
                <w:rtl w:val="0"/>
              </w:rPr>
              <w:t xml:space="preserve"> of Yamunacharya, the prince among sages; </w:t>
            </w:r>
            <w:r w:rsidDel="00000000" w:rsidR="00000000" w:rsidRPr="00000000">
              <w:rPr>
                <w:rFonts w:ascii="Google Sans" w:cs="Google Sans" w:eastAsia="Google Sans" w:hAnsi="Google Sans"/>
                <w:b w:val="1"/>
                <w:bCs w:val="1"/>
                <w:color w:val="1f1f1f"/>
                <w:rtl w:val="0"/>
              </w:rPr>
              <w:t xml:space="preserve">Pada ambuja:</w:t>
            </w:r>
            <w:r w:rsidDel="00000000" w:rsidR="00000000" w:rsidRPr="00000000">
              <w:rPr>
                <w:rFonts w:ascii="Google Sans" w:cs="Google Sans" w:eastAsia="Google Sans" w:hAnsi="Google Sans"/>
                <w:color w:val="1f1f1f"/>
                <w:rtl w:val="0"/>
              </w:rPr>
              <w:t xml:space="preserve"> lotus feet; </w:t>
            </w:r>
            <w:r w:rsidDel="00000000" w:rsidR="00000000" w:rsidRPr="00000000">
              <w:rPr>
                <w:rFonts w:ascii="Google Sans" w:cs="Google Sans" w:eastAsia="Google Sans" w:hAnsi="Google Sans"/>
                <w:b w:val="1"/>
                <w:bCs w:val="1"/>
                <w:color w:val="1f1f1f"/>
                <w:rtl w:val="0"/>
              </w:rPr>
              <w:t xml:space="preserve">Bhringaya:</w:t>
            </w:r>
            <w:r w:rsidDel="00000000" w:rsidR="00000000" w:rsidRPr="00000000">
              <w:rPr>
                <w:rFonts w:ascii="Google Sans" w:cs="Google Sans" w:eastAsia="Google Sans" w:hAnsi="Google Sans"/>
                <w:color w:val="1f1f1f"/>
                <w:rtl w:val="0"/>
              </w:rPr>
              <w:t xml:space="preserve"> who acts like a humble honeybee; </w:t>
            </w:r>
            <w:r w:rsidDel="00000000" w:rsidR="00000000" w:rsidRPr="00000000">
              <w:rPr>
                <w:rFonts w:ascii="Google Sans" w:cs="Google Sans" w:eastAsia="Google Sans" w:hAnsi="Google Sans"/>
                <w:b w:val="1"/>
                <w:bCs w:val="1"/>
                <w:color w:val="1f1f1f"/>
                <w:rtl w:val="0"/>
              </w:rPr>
              <w:t xml:space="preserve">Srimate:</w:t>
            </w:r>
            <w:r w:rsidDel="00000000" w:rsidR="00000000" w:rsidRPr="00000000">
              <w:rPr>
                <w:rFonts w:ascii="Google Sans" w:cs="Google Sans" w:eastAsia="Google Sans" w:hAnsi="Google Sans"/>
                <w:color w:val="1f1f1f"/>
                <w:rtl w:val="0"/>
              </w:rPr>
              <w:t xml:space="preserve"> who is accompanied by spiritual wealth; </w:t>
            </w:r>
            <w:r w:rsidDel="00000000" w:rsidR="00000000" w:rsidRPr="00000000">
              <w:rPr>
                <w:rFonts w:ascii="Google Sans" w:cs="Google Sans" w:eastAsia="Google Sans" w:hAnsi="Google Sans"/>
                <w:b w:val="1"/>
                <w:bCs w:val="1"/>
                <w:color w:val="1f1f1f"/>
                <w:rtl w:val="0"/>
              </w:rPr>
              <w:t xml:space="preserve">Ramanujaya munaye:</w:t>
            </w:r>
            <w:r w:rsidDel="00000000" w:rsidR="00000000" w:rsidRPr="00000000">
              <w:rPr>
                <w:rFonts w:ascii="Google Sans" w:cs="Google Sans" w:eastAsia="Google Sans" w:hAnsi="Google Sans"/>
                <w:color w:val="1f1f1f"/>
                <w:rtl w:val="0"/>
              </w:rPr>
              <w:t xml:space="preserve"> to the sage Ramanuja; </w:t>
            </w:r>
            <w:r w:rsidDel="00000000" w:rsidR="00000000" w:rsidRPr="00000000">
              <w:rPr>
                <w:rFonts w:ascii="Google Sans" w:cs="Google Sans" w:eastAsia="Google Sans" w:hAnsi="Google Sans"/>
                <w:b w:val="1"/>
                <w:bCs w:val="1"/>
                <w:color w:val="1f1f1f"/>
                <w:rtl w:val="0"/>
              </w:rPr>
              <w:t xml:space="preserve">Kurave:</w:t>
            </w:r>
            <w:r w:rsidDel="00000000" w:rsidR="00000000" w:rsidRPr="00000000">
              <w:rPr>
                <w:rFonts w:ascii="Google Sans" w:cs="Google Sans" w:eastAsia="Google Sans" w:hAnsi="Google Sans"/>
                <w:color w:val="1f1f1f"/>
                <w:rtl w:val="0"/>
              </w:rPr>
              <w:t xml:space="preserve"> to my supreme preceptor; </w:t>
            </w:r>
            <w:r w:rsidDel="00000000" w:rsidR="00000000" w:rsidRPr="00000000">
              <w:rPr>
                <w:rFonts w:ascii="Google Sans" w:cs="Google Sans" w:eastAsia="Google Sans" w:hAnsi="Google Sans"/>
                <w:b w:val="1"/>
                <w:bCs w:val="1"/>
                <w:color w:val="1f1f1f"/>
                <w:rtl w:val="0"/>
              </w:rPr>
              <w:t xml:space="preserve">Namo 'stu nah:</w:t>
            </w:r>
            <w:r w:rsidDel="00000000" w:rsidR="00000000" w:rsidRPr="00000000">
              <w:rPr>
                <w:rFonts w:ascii="Google Sans" w:cs="Google Sans" w:eastAsia="Google Sans" w:hAnsi="Google Sans"/>
                <w:color w:val="1f1f1f"/>
                <w:rtl w:val="0"/>
              </w:rPr>
              <w:t xml:space="preserve"> let our humble salutations be offered!</w:t>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2F">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Embar composes this invocation in honor of his Acharya, Sri Ramanuja. He compares Ramanuja to a golden honeybee (</w:t>
      </w:r>
      <w:r w:rsidDel="00000000" w:rsidR="00000000" w:rsidRPr="00000000">
        <w:rPr>
          <w:rFonts w:ascii="Google Sans" w:cs="Google Sans" w:eastAsia="Google Sans" w:hAnsi="Google Sans"/>
          <w:i w:val="1"/>
          <w:iCs w:val="1"/>
          <w:color w:val="1f1f1f"/>
          <w:rtl w:val="0"/>
        </w:rPr>
        <w:t xml:space="preserve">Bhringa</w:t>
      </w:r>
      <w:r w:rsidDel="00000000" w:rsidR="00000000" w:rsidRPr="00000000">
        <w:rPr>
          <w:rFonts w:ascii="Google Sans" w:cs="Google Sans" w:eastAsia="Google Sans" w:hAnsi="Google Sans"/>
          <w:color w:val="1f1f1f"/>
          <w:rtl w:val="0"/>
        </w:rPr>
        <w:t xml:space="preserve">) perpetually drinking the divine nectar flowing from the lotus feet of Sri Yamunacharya (</w:t>
      </w:r>
      <w:r w:rsidDel="00000000" w:rsidR="00000000" w:rsidRPr="00000000">
        <w:rPr>
          <w:rFonts w:ascii="Google Sans" w:cs="Google Sans" w:eastAsia="Google Sans" w:hAnsi="Google Sans"/>
          <w:i w:val="1"/>
          <w:iCs w:val="1"/>
          <w:color w:val="1f1f1f"/>
          <w:rtl w:val="0"/>
        </w:rPr>
        <w:t xml:space="preserve">Yamunamunindra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ViśiṣTLādvaita Alignment:</w:t>
      </w:r>
      <w:r w:rsidDel="00000000" w:rsidR="00000000" w:rsidRPr="00000000">
        <w:rPr>
          <w:rFonts w:ascii="Google Sans" w:cs="Google Sans" w:eastAsia="Google Sans" w:hAnsi="Google Sans"/>
          <w:color w:val="1f1f1f"/>
          <w:rtl w:val="0"/>
        </w:rPr>
        <w:t xml:space="preserve"> Demonstrates the principle of </w:t>
      </w:r>
      <w:r w:rsidDel="00000000" w:rsidR="00000000" w:rsidRPr="00000000">
        <w:rPr>
          <w:rFonts w:ascii="Google Sans" w:cs="Google Sans" w:eastAsia="Google Sans" w:hAnsi="Google Sans"/>
          <w:b w:val="1"/>
          <w:bCs w:val="1"/>
          <w:color w:val="1f1f1f"/>
          <w:rtl w:val="0"/>
        </w:rPr>
        <w:t xml:space="preserve">Guru-Parampara-Anusandhanam</w:t>
      </w:r>
      <w:r w:rsidDel="00000000" w:rsidR="00000000" w:rsidRPr="00000000">
        <w:rPr>
          <w:rFonts w:ascii="Google Sans" w:cs="Google Sans" w:eastAsia="Google Sans" w:hAnsi="Google Sans"/>
          <w:color w:val="1f1f1f"/>
          <w:rtl w:val="0"/>
        </w:rPr>
        <w:t xml:space="preserve"> (Contemplating the unbroken chain of preceptors). Embar highlights that Ramanuja's authority derives directly from his deep absorption in the legacy of Yamunacharya.</w:t>
      </w:r>
    </w:p>
    <w:p w:rsidR="00000000" w:rsidDel="00000000" w:rsidP="00000000" w:rsidRDefault="00000000" w:rsidRPr="00000000" w14:paraId="00000131">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Nampillai highlights that Embar chose the metaphor of a honeybee (</w:t>
      </w:r>
      <w:r w:rsidDel="00000000" w:rsidR="00000000" w:rsidRPr="00000000">
        <w:rPr>
          <w:rFonts w:ascii="Google Sans" w:cs="Google Sans" w:eastAsia="Google Sans" w:hAnsi="Google Sans"/>
          <w:i w:val="1"/>
          <w:iCs w:val="1"/>
          <w:color w:val="1f1f1f"/>
          <w:rtl w:val="0"/>
        </w:rPr>
        <w:t xml:space="preserve">Bhringa</w:t>
      </w:r>
      <w:r w:rsidDel="00000000" w:rsidR="00000000" w:rsidRPr="00000000">
        <w:rPr>
          <w:rFonts w:ascii="Google Sans" w:cs="Google Sans" w:eastAsia="Google Sans" w:hAnsi="Google Sans"/>
          <w:color w:val="1f1f1f"/>
          <w:rtl w:val="0"/>
        </w:rPr>
        <w:t xml:space="preserve">) because a bee collects only sweet nectar without harming the flower. Similarly, Ramanuja extracted the pure essence of Vedic truth (</w:t>
      </w:r>
      <w:r w:rsidDel="00000000" w:rsidR="00000000" w:rsidRPr="00000000">
        <w:rPr>
          <w:rFonts w:ascii="Google Sans" w:cs="Google Sans" w:eastAsia="Google Sans" w:hAnsi="Google Sans"/>
          <w:i w:val="1"/>
          <w:iCs w:val="1"/>
          <w:color w:val="1f1f1f"/>
          <w:rtl w:val="0"/>
        </w:rPr>
        <w:t xml:space="preserve">Vedartha Sangraha</w:t>
      </w:r>
      <w:r w:rsidDel="00000000" w:rsidR="00000000" w:rsidRPr="00000000">
        <w:rPr>
          <w:rFonts w:ascii="Google Sans" w:cs="Google Sans" w:eastAsia="Google Sans" w:hAnsi="Google Sans"/>
          <w:color w:val="1f1f1f"/>
          <w:rtl w:val="0"/>
        </w:rPr>
        <w:t xml:space="preserve">) without distorting scriptural texts.</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34">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or standing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facing Sri Ramanuja.</w:t>
      </w:r>
    </w:p>
    <w:p w:rsidR="00000000" w:rsidDel="00000000" w:rsidP="00000000" w:rsidRDefault="00000000" w:rsidRPr="00000000" w14:paraId="00000135">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joined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or held in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ascetic robes (</w:t>
      </w:r>
      <w:r w:rsidDel="00000000" w:rsidR="00000000" w:rsidRPr="00000000">
        <w:rPr>
          <w:rFonts w:ascii="Google Sans" w:cs="Google Sans" w:eastAsia="Google Sans" w:hAnsi="Google Sans"/>
          <w:i w:val="1"/>
          <w:iCs w:val="1"/>
          <w:color w:val="1f1f1f"/>
          <w:rtl w:val="0"/>
        </w:rPr>
        <w:t xml:space="preserve">Kasaya Vasthram</w:t>
      </w:r>
      <w:r w:rsidDel="00000000" w:rsidR="00000000" w:rsidRPr="00000000">
        <w:rPr>
          <w:rFonts w:ascii="Google Sans" w:cs="Google Sans" w:eastAsia="Google Sans" w:hAnsi="Google Sans"/>
          <w:color w:val="1f1f1f"/>
          <w:rtl w:val="0"/>
        </w:rPr>
        <w:t xml:space="preserve">),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seed garlands.</w:t>
      </w:r>
    </w:p>
    <w:p w:rsidR="00000000" w:rsidDel="00000000" w:rsidP="00000000" w:rsidRDefault="00000000" w:rsidRPr="00000000" w14:paraId="00000137">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Maduramangalam and Srirangam, Embar's idol captures his serene, compassionate expression, capturing his identity as the gentle saint who rescued both frogs and disciples.</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39">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"Embar Life History and Kalahasti Reclamation Velukkudi Krishnan"</w:t>
      </w:r>
    </w:p>
    <w:p w:rsidR="00000000" w:rsidDel="00000000" w:rsidP="00000000" w:rsidRDefault="00000000" w:rsidRPr="00000000" w14:paraId="0000013A">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"Embar Compassion and Frog Miracle Karunakarachariar"</w:t>
      </w:r>
    </w:p>
    <w:p w:rsidR="00000000" w:rsidDel="00000000" w:rsidP="00000000" w:rsidRDefault="00000000" w:rsidRPr="00000000" w14:paraId="0000013B">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"Maduramangalam Embar Vaibhavam Ananthapadmanabhachariar"</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3D">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3E">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3F">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