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5C: Thondai Naadu — Shrines #82 to #85</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#82: Thiruvelukkai (Sri Azhagiya Singar Perumal Temple - Kanchipuram)</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#82 (Thondai Naadu — 11th Shrine)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Vishnu Kanchi, Kanchipuram Town, Tamil Nadu. Located ~1 km from Varadharaja Perumal Temple and ~500 m from Ashtabujakaram Temple. GPS: 12.8214° N, 79.7118°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Kanaka Vimanam. Sacred Water: Kanaka Pushkarini / Saraswathi Theertham.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Nelli Tree (Amla / Gooseberry - Phyllanthus emblica).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Yoga Narasimha posture facing East).</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அழகிய சிங்கர் / வேளுக்கை ஆள்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मुकुन्दनरसिंह / कामासिकानरसिंह </w:t>
            </w:r>
            <w:r w:rsidDel="00000000" w:rsidR="00000000" w:rsidRPr="00000000">
              <w:rPr>
                <w:b w:val="1"/>
                <w:bCs w:val="1"/>
                <w:rtl w:val="0"/>
              </w:rPr>
              <w:t xml:space="preserve">Transliteration:</w:t>
            </w:r>
            <w:r w:rsidDel="00000000" w:rsidR="00000000" w:rsidRPr="00000000">
              <w:rPr>
                <w:rtl w:val="0"/>
              </w:rPr>
              <w:t xml:space="preserve"> Azhagiya Singar / Velukkai Aalaan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Azhagiya Singar</w:t>
            </w:r>
            <w:r w:rsidDel="00000000" w:rsidR="00000000" w:rsidRPr="00000000">
              <w:rPr>
                <w:rtl w:val="0"/>
              </w:rPr>
              <w:t xml:space="preserve"> ("The Beautiful Lion") because of His enchantingly serene Narasimha form. </w:t>
            </w:r>
            <w:r w:rsidDel="00000000" w:rsidR="00000000" w:rsidRPr="00000000">
              <w:rPr>
                <w:i w:val="1"/>
                <w:iCs w:val="1"/>
                <w:rtl w:val="0"/>
              </w:rPr>
              <w:t xml:space="preserve">Velukkai</w:t>
            </w:r>
            <w:r w:rsidDel="00000000" w:rsidR="00000000" w:rsidRPr="00000000">
              <w:rPr>
                <w:rtl w:val="0"/>
              </w:rPr>
              <w:t xml:space="preserve"> originates from </w:t>
            </w:r>
            <w:r w:rsidDel="00000000" w:rsidR="00000000" w:rsidRPr="00000000">
              <w:rPr>
                <w:i w:val="1"/>
                <w:iCs w:val="1"/>
                <w:rtl w:val="0"/>
              </w:rPr>
              <w:t xml:space="preserve">Velirukkai</w:t>
            </w:r>
            <w:r w:rsidDel="00000000" w:rsidR="00000000" w:rsidRPr="00000000">
              <w:rPr>
                <w:rtl w:val="0"/>
              </w:rPr>
              <w:t xml:space="preserve"> ("The place where the Lord stayed out of His own divine will").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வேளுக்கைவல்லி தாயார் / அமிர்தவல்லி</w:t>
            </w:r>
            <w:r w:rsidDel="00000000" w:rsidR="00000000" w:rsidRPr="00000000">
              <w:rPr>
                <w:rtl w:val="0"/>
              </w:rPr>
              <w:t xml:space="preserve"> (Velukkaivalli Thayar / Amruthavalli)</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independent shrine facing East within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Azhagiya Singar</w:t>
            </w:r>
            <w:r w:rsidDel="00000000" w:rsidR="00000000" w:rsidRPr="00000000">
              <w:rPr>
                <w:rFonts w:ascii="Latha" w:cs="Latha" w:eastAsia="Latha" w:hAnsi="Latha"/>
                <w:rtl w:val="0"/>
              </w:rPr>
              <w:t xml:space="preserve"> (அழகிய சிங்கர்)</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Exquisite Panchaloha icon depicting Narasimha with four arms holding Shankha, Chakra, and showing Abhaya-Varada Mudras.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Velukkaivalli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Narasimha Jayanthi.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Seated Yoga Narasimha Setup</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facing East in Yoga posture (</w:t>
            </w:r>
            <w:r w:rsidDel="00000000" w:rsidR="00000000" w:rsidRPr="00000000">
              <w:rPr>
                <w:i w:val="1"/>
                <w:iCs w:val="1"/>
                <w:rtl w:val="0"/>
              </w:rPr>
              <w:t xml:space="preserve">Yoga Peetam</w:t>
            </w:r>
            <w:r w:rsidDel="00000000" w:rsidR="00000000" w:rsidRPr="00000000">
              <w:rPr>
                <w:rtl w:val="0"/>
              </w:rPr>
              <w:t xml:space="preserve">) inside the main sanctum, flanked by Sridevi and Bhudevi, radiating both protective fury (</w:t>
            </w:r>
            <w:r w:rsidDel="00000000" w:rsidR="00000000" w:rsidRPr="00000000">
              <w:rPr>
                <w:i w:val="1"/>
                <w:iCs w:val="1"/>
                <w:rtl w:val="0"/>
              </w:rPr>
              <w:t xml:space="preserve">Ugra</w:t>
            </w:r>
            <w:r w:rsidDel="00000000" w:rsidR="00000000" w:rsidRPr="00000000">
              <w:rPr>
                <w:rtl w:val="0"/>
              </w:rPr>
              <w:t xml:space="preserve">) and serene grace (</w:t>
            </w:r>
            <w:r w:rsidDel="00000000" w:rsidR="00000000" w:rsidRPr="00000000">
              <w:rPr>
                <w:i w:val="1"/>
                <w:iCs w:val="1"/>
                <w:rtl w:val="0"/>
              </w:rPr>
              <w:t xml:space="preserve">Soumya</w:t>
            </w:r>
            <w:r w:rsidDel="00000000" w:rsidR="00000000" w:rsidRPr="00000000">
              <w:rPr>
                <w:rtl w:val="0"/>
              </w:rPr>
              <w:t xml:space="preserve">).</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Kama-Asika &amp; Protection of Brahma’s Yajna:</w:t>
      </w:r>
      <w:r w:rsidDel="00000000" w:rsidR="00000000" w:rsidRPr="00000000">
        <w:rPr>
          <w:rtl w:val="0"/>
        </w:rPr>
        <w:t xml:space="preserve"> When Lord Brahma performed his Ashwamedha Yajna at Kanchipuram, the demon Kapali sent ferocious dark forces to extinguish the sacrificial fire. Lord Vishnu manifested instantly as Narasimha. After vanquishing the demons, He chose to reside here peacefully out of His own desire (</w:t>
      </w:r>
      <w:r w:rsidDel="00000000" w:rsidR="00000000" w:rsidRPr="00000000">
        <w:rPr>
          <w:i w:val="1"/>
          <w:iCs w:val="1"/>
          <w:rtl w:val="0"/>
        </w:rPr>
        <w:t xml:space="preserve">Kama-Asika</w:t>
      </w:r>
      <w:r w:rsidDel="00000000" w:rsidR="00000000" w:rsidRPr="00000000">
        <w:rPr>
          <w:rtl w:val="0"/>
        </w:rPr>
        <w:t xml:space="preserve"> = "He who resides by His own preference"), giving rise to the name </w:t>
      </w:r>
      <w:r w:rsidDel="00000000" w:rsidR="00000000" w:rsidRPr="00000000">
        <w:rPr>
          <w:b w:val="1"/>
          <w:bCs w:val="1"/>
          <w:rtl w:val="0"/>
        </w:rPr>
        <w:t xml:space="preserve">Velukkai</w:t>
      </w:r>
      <w:r w:rsidDel="00000000" w:rsidR="00000000" w:rsidRPr="00000000">
        <w:rPr>
          <w:rtl w:val="0"/>
        </w:rPr>
        <w:t xml:space="preserve"> (</w:t>
      </w:r>
      <w:r w:rsidDel="00000000" w:rsidR="00000000" w:rsidRPr="00000000">
        <w:rPr>
          <w:i w:val="1"/>
          <w:iCs w:val="1"/>
          <w:rtl w:val="0"/>
        </w:rPr>
        <w:t xml:space="preserve">Velirukkai</w:t>
      </w:r>
      <w:r w:rsidDel="00000000" w:rsidR="00000000" w:rsidRPr="00000000">
        <w:rPr>
          <w:rtl w:val="0"/>
        </w:rPr>
        <w:t xml:space="preserv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Kamashikastakam of Vedanta Desikan:</w:t>
      </w:r>
      <w:r w:rsidDel="00000000" w:rsidR="00000000" w:rsidRPr="00000000">
        <w:rPr>
          <w:rtl w:val="0"/>
        </w:rPr>
        <w:t xml:space="preserve"> Swami Vedanta Desikan composed the celebrated 8-verse hymn </w:t>
      </w:r>
      <w:r w:rsidDel="00000000" w:rsidR="00000000" w:rsidRPr="00000000">
        <w:rPr>
          <w:b w:val="1"/>
          <w:bCs w:val="1"/>
          <w:rtl w:val="0"/>
        </w:rPr>
        <w:t xml:space="preserve">Kamashikastakam</w:t>
      </w:r>
      <w:r w:rsidDel="00000000" w:rsidR="00000000" w:rsidRPr="00000000">
        <w:rPr>
          <w:rtl w:val="0"/>
        </w:rPr>
        <w:t xml:space="preserve"> at this shrine, praising Lord Azhagiya Singar as the ultimate lion-headed savior who destroys the core fears of samsara.</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Prahlada, Kanva Maharishi, and Swami Vedanta Desikan.</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architecture dates to the Pallava period (8th Century CE), later renovated by Chola and Vijayanagara emperors.</w:t>
      </w:r>
    </w:p>
    <w:p w:rsidR="00000000" w:rsidDel="00000000" w:rsidP="00000000" w:rsidRDefault="00000000" w:rsidRPr="00000000" w14:paraId="0000002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Epigraphical records detail royal gifts of gold lamps and lands for conducting daily </w:t>
      </w:r>
      <w:r w:rsidDel="00000000" w:rsidR="00000000" w:rsidRPr="00000000">
        <w:rPr>
          <w:i w:val="1"/>
          <w:iCs w:val="1"/>
          <w:rtl w:val="0"/>
        </w:rPr>
        <w:t xml:space="preserve">Narasimha Jayanthi</w:t>
      </w:r>
      <w:r w:rsidDel="00000000" w:rsidR="00000000" w:rsidRPr="00000000">
        <w:rPr>
          <w:rtl w:val="0"/>
        </w:rPr>
        <w:t xml:space="preserve"> rituals.</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(2.9) and </w:t>
      </w:r>
      <w:r w:rsidDel="00000000" w:rsidR="00000000" w:rsidRPr="00000000">
        <w:rPr>
          <w:i w:val="1"/>
          <w:iCs w:val="1"/>
          <w:rtl w:val="0"/>
        </w:rPr>
        <w:t xml:space="preserve">Siriya Madal</w:t>
      </w:r>
      <w:r w:rsidDel="00000000" w:rsidR="00000000" w:rsidRPr="00000000">
        <w:rPr>
          <w:rtl w:val="0"/>
        </w:rPr>
        <w:t xml:space="preserve">, Peyazhwar's </w:t>
      </w:r>
      <w:r w:rsidDel="00000000" w:rsidR="00000000" w:rsidRPr="00000000">
        <w:rPr>
          <w:i w:val="1"/>
          <w:iCs w:val="1"/>
          <w:rtl w:val="0"/>
        </w:rPr>
        <w:t xml:space="preserve">Moondram Thiruvanthadhi</w:t>
      </w:r>
      <w:r w:rsidDel="00000000" w:rsidR="00000000" w:rsidRPr="00000000">
        <w:rPr>
          <w:rtl w:val="0"/>
        </w:rPr>
        <w:t xml:space="preserve">, and </w:t>
      </w:r>
      <w:r w:rsidDel="00000000" w:rsidR="00000000" w:rsidRPr="00000000">
        <w:rPr>
          <w:i w:val="1"/>
          <w:iCs w:val="1"/>
          <w:rtl w:val="0"/>
        </w:rPr>
        <w:t xml:space="preserve">Kamashikastakam</w:t>
      </w:r>
      <w:r w:rsidDel="00000000" w:rsidR="00000000" w:rsidRPr="00000000">
        <w:rPr>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4 Pasurams.</w:t>
      </w:r>
    </w:p>
    <w:p w:rsidR="00000000" w:rsidDel="00000000" w:rsidP="00000000" w:rsidRDefault="00000000" w:rsidRPr="00000000" w14:paraId="0000002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(3 Pasurams — Periya Thirumozhi 2.9 and Siriya Madal), Peyazhwar (1 Pasuram — Moondram Thiruvanthadhi 62).</w:t>
      </w:r>
    </w:p>
    <w:p w:rsidR="00000000" w:rsidDel="00000000" w:rsidP="00000000" w:rsidRDefault="00000000" w:rsidRPr="00000000" w14:paraId="0000002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Peyazhwar — Moondram Thiruvanthadhi (Verse 62)</w:t>
      </w:r>
    </w:p>
    <w:p w:rsidR="00000000" w:rsidDel="00000000" w:rsidP="00000000" w:rsidRDefault="00000000" w:rsidRPr="00000000" w14:paraId="0000002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சீரால் மலிந்த சிறப்புடைய வேளுக்கை* பேரான் தன் நாமங்கள் பேசாரேல் — பேராய* மன்மதனை வென்ற மதில்காஞ்சி அட்டபுயத்* தொன்மையான் நாமம் தொழுவார்க்கு என்னாம்?</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Sīrāl malindha siṟappuḍaiya vēḷukkai* Pērāṉ thaṉ nāmaṅgaḷ pēsārēl — pērāya* Manmadhanaik veṉṟa madhilkāñchi aṭṭapuyath* Thoṉmaiyāṉ nāmam thoḻuvārkku eṉṉām?</w:t>
      </w:r>
    </w:p>
    <w:p w:rsidR="00000000" w:rsidDel="00000000" w:rsidP="00000000" w:rsidRDefault="00000000" w:rsidRPr="00000000" w14:paraId="0000002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E">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Sīrāl malindha siṟappuḍaiya vēḷukkai:</w:t>
      </w:r>
      <w:r w:rsidDel="00000000" w:rsidR="00000000" w:rsidRPr="00000000">
        <w:rPr>
          <w:rtl w:val="0"/>
        </w:rPr>
        <w:t xml:space="preserve"> Sacred Velukkai, renowned and abundant in spiritual glory</w:t>
      </w:r>
    </w:p>
    <w:p w:rsidR="00000000" w:rsidDel="00000000" w:rsidP="00000000" w:rsidRDefault="00000000" w:rsidRPr="00000000" w14:paraId="0000002F">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Pērāṉ thaṉ nāmaṅgaḷ pēsārēl:</w:t>
      </w:r>
      <w:r w:rsidDel="00000000" w:rsidR="00000000" w:rsidRPr="00000000">
        <w:rPr>
          <w:rtl w:val="0"/>
        </w:rPr>
        <w:t xml:space="preserve"> If one does not chant the holy names of the Lord who resides there</w:t>
      </w:r>
    </w:p>
    <w:p w:rsidR="00000000" w:rsidDel="00000000" w:rsidP="00000000" w:rsidRDefault="00000000" w:rsidRPr="00000000" w14:paraId="00000030">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Madhilkāñchi aṭṭapuyath thoṉmaiyāṉ nāmam thoḻuvārkku eṉṉām:</w:t>
      </w:r>
      <w:r w:rsidDel="00000000" w:rsidR="00000000" w:rsidRPr="00000000">
        <w:rPr>
          <w:rtl w:val="0"/>
        </w:rPr>
        <w:t xml:space="preserve"> What benefit can be gained even by worshipping the ancient Lord of Ashtabujakaram in walled Kanchi?</w:t>
      </w:r>
    </w:p>
    <w:p w:rsidR="00000000" w:rsidDel="00000000" w:rsidP="00000000" w:rsidRDefault="00000000" w:rsidRPr="00000000" w14:paraId="0000003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Peyazhwar establishes that worshipping the sweet, protective lion form of Azhagiya Singar at Velukkai is indispensable for completing one's spiritual journey in Kanchipuram.</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4">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leading into a serene traditional courtyard.</w:t>
      </w:r>
    </w:p>
    <w:p w:rsidR="00000000" w:rsidDel="00000000" w:rsidP="00000000" w:rsidRDefault="00000000" w:rsidRPr="00000000" w14:paraId="00000035">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Seated Yoga Narasimha deity (</w:t>
      </w:r>
      <w:r w:rsidDel="00000000" w:rsidR="00000000" w:rsidRPr="00000000">
        <w:rPr>
          <w:i w:val="1"/>
          <w:iCs w:val="1"/>
          <w:rtl w:val="0"/>
        </w:rPr>
        <w:t xml:space="preserve">Irundha Thirukkolam</w:t>
      </w:r>
      <w:r w:rsidDel="00000000" w:rsidR="00000000" w:rsidRPr="00000000">
        <w:rPr>
          <w:rtl w:val="0"/>
        </w:rPr>
        <w:t xml:space="preserve">) facing East inside the Garbhagriha.</w:t>
      </w:r>
    </w:p>
    <w:p w:rsidR="00000000" w:rsidDel="00000000" w:rsidP="00000000" w:rsidRDefault="00000000" w:rsidRPr="00000000" w14:paraId="0000003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Velukkaivalli Thayar seated gracefully in her dedicated inner shrine.</w:t>
      </w:r>
    </w:p>
    <w:p w:rsidR="00000000" w:rsidDel="00000000" w:rsidP="00000000" w:rsidRDefault="00000000" w:rsidRPr="00000000" w14:paraId="0000003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Azhagiya Singar cast in fine Panchaloha form with divine emblems.</w:t>
      </w:r>
    </w:p>
    <w:p w:rsidR="00000000" w:rsidDel="00000000" w:rsidP="00000000" w:rsidRDefault="00000000" w:rsidRPr="00000000" w14:paraId="00000038">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9">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(Moondram Thiruvanthadhi &amp; Kamashikastakam).</w:t>
      </w:r>
    </w:p>
    <w:p w:rsidR="00000000" w:rsidDel="00000000" w:rsidP="00000000" w:rsidRDefault="00000000" w:rsidRPr="00000000" w14:paraId="0000003A">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Thiruvelukkai Azhagiya Singar Temple History Velukkudi".</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#83: Thiru Ashtabujakaram Circuit / Kanchi Belt — Thiru Thangai (Sri Deepa Prakasar Perumal Temple - Vilakkoli Perumal, Kanchipuram)</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3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#83 (Thondai Naadu — 12th Shrine)</w:t>
      </w:r>
    </w:p>
    <w:p w:rsidR="00000000" w:rsidDel="00000000" w:rsidP="00000000" w:rsidRDefault="00000000" w:rsidRPr="00000000" w14:paraId="0000003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3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Vishnu Kanchi, Kanchipuram Town, Tamil Nadu. Located ~1 km from Varadharaja Perumal Temple near Ashtabujakaram. GPS: 12.8258° N, 79.7122° E.</w:t>
      </w:r>
    </w:p>
    <w:p w:rsidR="00000000" w:rsidDel="00000000" w:rsidP="00000000" w:rsidRDefault="00000000" w:rsidRPr="00000000" w14:paraId="0000004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Shrikara Vimanam. Sacred Water: Saraswathi Theertham.</w:t>
      </w:r>
    </w:p>
    <w:p w:rsidR="00000000" w:rsidDel="00000000" w:rsidP="00000000" w:rsidRDefault="00000000" w:rsidRPr="00000000" w14:paraId="0000004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4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விளக்கொளிப் பெருமாள் / திவ்யப்பிரகாசன்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दीपप्रकाश / प्रकाशविष्णु </w:t>
            </w:r>
            <w:r w:rsidDel="00000000" w:rsidR="00000000" w:rsidRPr="00000000">
              <w:rPr>
                <w:b w:val="1"/>
                <w:bCs w:val="1"/>
                <w:rtl w:val="0"/>
              </w:rPr>
              <w:t xml:space="preserve">Transliteration:</w:t>
            </w:r>
            <w:r w:rsidDel="00000000" w:rsidR="00000000" w:rsidRPr="00000000">
              <w:rPr>
                <w:rtl w:val="0"/>
              </w:rPr>
              <w:t xml:space="preserve"> Deepa Prakasar Perumal / Vilakkoli Perumal</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Deepa Prakasar</w:t>
            </w:r>
            <w:r w:rsidDel="00000000" w:rsidR="00000000" w:rsidRPr="00000000">
              <w:rPr>
                <w:rtl w:val="0"/>
              </w:rPr>
              <w:t xml:space="preserve"> ("The Lord who radiates divine light") because He manifested as a cosmic lamp to dispel the darkness cast by demons during Brahma's Yajna.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மரரகதவல்லி தாயார் / லட்சுமி</w:t>
            </w:r>
            <w:r w:rsidDel="00000000" w:rsidR="00000000" w:rsidRPr="00000000">
              <w:rPr>
                <w:rtl w:val="0"/>
              </w:rPr>
              <w:t xml:space="preserve"> (Maragathavalli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independent shrine facing East inside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Deepa Prakasar</w:t>
            </w:r>
            <w:r w:rsidDel="00000000" w:rsidR="00000000" w:rsidRPr="00000000">
              <w:rPr>
                <w:rFonts w:ascii="Latha" w:cs="Latha" w:eastAsia="Latha" w:hAnsi="Latha"/>
                <w:rtl w:val="0"/>
              </w:rPr>
              <w:t xml:space="preserve"> (விளக்கொளிப் பெருமாள்)</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icon holding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Maragathavalli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Standing Divine Light Setup</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Shankha, Chakra, and Abhaya Mudra, flanked by Sridevi and Bhudevi inside the main Garbhagriha.</w:t>
            </w:r>
          </w:p>
        </w:tc>
      </w:tr>
    </w:tbl>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Brahma’s Yajna &amp; The Cosmic Light (</w:t>
      </w:r>
      <w:r w:rsidDel="00000000" w:rsidR="00000000" w:rsidRPr="00000000">
        <w:rPr>
          <w:b w:val="1"/>
          <w:bCs w:val="1"/>
          <w:i w:val="1"/>
          <w:iCs w:val="1"/>
          <w:rtl w:val="0"/>
        </w:rPr>
        <w:t xml:space="preserve">Deepa Prakasar</w:t>
      </w:r>
      <w:r w:rsidDel="00000000" w:rsidR="00000000" w:rsidRPr="00000000">
        <w:rPr>
          <w:b w:val="1"/>
          <w:bCs w:val="1"/>
          <w:rtl w:val="0"/>
        </w:rPr>
        <w:t xml:space="preserve">):</w:t>
      </w:r>
      <w:r w:rsidDel="00000000" w:rsidR="00000000" w:rsidRPr="00000000">
        <w:rPr>
          <w:rtl w:val="0"/>
        </w:rPr>
        <w:t xml:space="preserve"> When Lord Brahma was conducting his Ashwamedha Yajna, Goddess Saraswati (angry at being excluded) created total darkness across Kanchipuram with demonic help to disrupt the ritual. Lord Vishnu manifested as a towering, radiant cosmic beacon (</w:t>
      </w:r>
      <w:r w:rsidDel="00000000" w:rsidR="00000000" w:rsidRPr="00000000">
        <w:rPr>
          <w:i w:val="1"/>
          <w:iCs w:val="1"/>
          <w:rtl w:val="0"/>
        </w:rPr>
        <w:t xml:space="preserve">Deepa Prakasar / Vilakkoli</w:t>
      </w:r>
      <w:r w:rsidDel="00000000" w:rsidR="00000000" w:rsidRPr="00000000">
        <w:rPr>
          <w:rtl w:val="0"/>
        </w:rPr>
        <w:t xml:space="preserve">), illuminating the whole city, dispelling the pitch darkness, and allowing the Yajna to conclude successfully.</w:t>
      </w:r>
    </w:p>
    <w:p w:rsidR="00000000" w:rsidDel="00000000" w:rsidP="00000000" w:rsidRDefault="00000000" w:rsidRPr="00000000" w14:paraId="0000005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Birthplace of Swami Vedanta Desikan:</w:t>
      </w:r>
      <w:r w:rsidDel="00000000" w:rsidR="00000000" w:rsidRPr="00000000">
        <w:rPr>
          <w:rtl w:val="0"/>
        </w:rPr>
        <w:t xml:space="preserve"> Thiru Thangai is the sacred </w:t>
      </w:r>
      <w:r w:rsidDel="00000000" w:rsidR="00000000" w:rsidRPr="00000000">
        <w:rPr>
          <w:b w:val="1"/>
          <w:bCs w:val="1"/>
          <w:rtl w:val="0"/>
        </w:rPr>
        <w:t xml:space="preserve">Avatarasthalam</w:t>
      </w:r>
      <w:r w:rsidDel="00000000" w:rsidR="00000000" w:rsidRPr="00000000">
        <w:rPr>
          <w:rtl w:val="0"/>
        </w:rPr>
        <w:t xml:space="preserve"> of Swami Vedanta Desikan (1268–1369 CE), one of the greatest acharyas of Srivaishnavism. The temple houses a dedicated shrine for Desikan containing his ancient </w:t>
      </w:r>
      <w:r w:rsidDel="00000000" w:rsidR="00000000" w:rsidRPr="00000000">
        <w:rPr>
          <w:i w:val="1"/>
          <w:iCs w:val="1"/>
          <w:rtl w:val="0"/>
        </w:rPr>
        <w:t xml:space="preserve">Thaamra-Vigraha</w:t>
      </w:r>
      <w:r w:rsidDel="00000000" w:rsidR="00000000" w:rsidRPr="00000000">
        <w:rPr>
          <w:rtl w:val="0"/>
        </w:rPr>
        <w:t xml:space="preserve"> (bronze icon) installed during his lifetime.</w:t>
      </w:r>
    </w:p>
    <w:p w:rsidR="00000000" w:rsidDel="00000000" w:rsidP="00000000" w:rsidRDefault="00000000" w:rsidRPr="00000000" w14:paraId="0000005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Saranagati Deepika Composed Here:</w:t>
      </w:r>
      <w:r w:rsidDel="00000000" w:rsidR="00000000" w:rsidRPr="00000000">
        <w:rPr>
          <w:rtl w:val="0"/>
        </w:rPr>
        <w:t xml:space="preserve"> Swami Vedanta Desikan composed his famous 59-verse Vedantic masterpiece </w:t>
      </w:r>
      <w:r w:rsidDel="00000000" w:rsidR="00000000" w:rsidRPr="00000000">
        <w:rPr>
          <w:b w:val="1"/>
          <w:bCs w:val="1"/>
          <w:rtl w:val="0"/>
        </w:rPr>
        <w:t xml:space="preserve">Saranagati Deepika</w:t>
      </w:r>
      <w:r w:rsidDel="00000000" w:rsidR="00000000" w:rsidRPr="00000000">
        <w:rPr>
          <w:rtl w:val="0"/>
        </w:rPr>
        <w:t xml:space="preserve"> in praise of Lord Deepa Prakasar.</w:t>
      </w:r>
    </w:p>
    <w:p w:rsidR="00000000" w:rsidDel="00000000" w:rsidP="00000000" w:rsidRDefault="00000000" w:rsidRPr="00000000" w14:paraId="0000005A">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Saraswati, and Swami Vedanta Desikan.</w:t>
      </w:r>
    </w:p>
    <w:p w:rsidR="00000000" w:rsidDel="00000000" w:rsidP="00000000" w:rsidRDefault="00000000" w:rsidRPr="00000000" w14:paraId="0000005B">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architecture built during early Chola period (10th Century CE).</w:t>
      </w:r>
    </w:p>
    <w:p w:rsidR="00000000" w:rsidDel="00000000" w:rsidP="00000000" w:rsidRDefault="00000000" w:rsidRPr="00000000" w14:paraId="0000005D">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Heavily expanded by Vijayanagara rulers who built the shrine for Swami Vedanta Desikan and provided festival endowments.</w:t>
      </w:r>
    </w:p>
    <w:p w:rsidR="00000000" w:rsidDel="00000000" w:rsidP="00000000" w:rsidRDefault="00000000" w:rsidRPr="00000000" w14:paraId="0000005E">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(2.9 and 10.1), </w:t>
      </w:r>
      <w:r w:rsidDel="00000000" w:rsidR="00000000" w:rsidRPr="00000000">
        <w:rPr>
          <w:i w:val="1"/>
          <w:iCs w:val="1"/>
          <w:rtl w:val="0"/>
        </w:rPr>
        <w:t xml:space="preserve">Saranagati Deepika</w:t>
      </w:r>
      <w:r w:rsidDel="00000000" w:rsidR="00000000" w:rsidRPr="00000000">
        <w:rPr>
          <w:rtl w:val="0"/>
        </w:rPr>
        <w:t xml:space="preserve">, and </w:t>
      </w:r>
      <w:r w:rsidDel="00000000" w:rsidR="00000000" w:rsidRPr="00000000">
        <w:rPr>
          <w:i w:val="1"/>
          <w:iCs w:val="1"/>
          <w:rtl w:val="0"/>
        </w:rPr>
        <w:t xml:space="preserve">Desika Prabandham</w:t>
      </w:r>
      <w:r w:rsidDel="00000000" w:rsidR="00000000" w:rsidRPr="00000000">
        <w:rPr>
          <w:rtl w:val="0"/>
        </w:rPr>
        <w:t xml:space="preserve">.</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2 Pasurams.</w:t>
      </w:r>
    </w:p>
    <w:p w:rsidR="00000000" w:rsidDel="00000000" w:rsidP="00000000" w:rsidRDefault="00000000" w:rsidRPr="00000000" w14:paraId="0000006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(2 Pasurams — Periya Thirumozhi 2.9.1 and 10.1.1).</w:t>
      </w:r>
    </w:p>
    <w:p w:rsidR="00000000" w:rsidDel="00000000" w:rsidP="00000000" w:rsidRDefault="00000000" w:rsidRPr="00000000" w14:paraId="00000062">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(2.9.1)</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தங் சுடராய் எங்கும் தோன்றி எரியும் விளக்கொளிப் பெருமாளை* செங்கண் மாலினைச் சிந்தித்து நாளும்* கொங்கு அலர் சோலைச் சூழ் தங்கத்து மேவிய* அங்கணனைக் கண்டு என் மனம் உய்ந்ததே!</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Thaṅ suḍarāy eṅgum thōṉṟi eriyum viḷakkoḷip perumāḷai* Seṅgaṇ māliṉaich chindhiththu nāḷum* Koṅgu alar sōlaich sūḻ thaṅgaththu mēviya* Aṅgaṇaṉaik kaṇḍu eṉ maṉam uyndhadhē!</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Thaṅ suḍarāy eṅgum thōṉṟi eriyum viḷakkoḷip perumāḷai:</w:t>
      </w:r>
      <w:r w:rsidDel="00000000" w:rsidR="00000000" w:rsidRPr="00000000">
        <w:rPr>
          <w:rtl w:val="0"/>
        </w:rPr>
        <w:t xml:space="preserve"> Lord Vilakkoli Perumal who shines everywhere like a self-luminous divine flame</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Seṅgaṇ māliṉaich chindhiththu nāḷum:</w:t>
      </w:r>
      <w:r w:rsidDel="00000000" w:rsidR="00000000" w:rsidRPr="00000000">
        <w:rPr>
          <w:rtl w:val="0"/>
        </w:rPr>
        <w:t xml:space="preserve"> Meditating daily upon that red-eyed Supreme Lord</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Sūḻ thaṅgaththu mēviya:</w:t>
      </w:r>
      <w:r w:rsidDel="00000000" w:rsidR="00000000" w:rsidRPr="00000000">
        <w:rPr>
          <w:rtl w:val="0"/>
        </w:rPr>
        <w:t xml:space="preserve"> Residing at Thiru Thangai surrounded by flower-filled groves</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Kaṇḍu eṉ maṉam uyndhadhē:</w:t>
      </w:r>
      <w:r w:rsidDel="00000000" w:rsidR="00000000" w:rsidRPr="00000000">
        <w:rPr>
          <w:rtl w:val="0"/>
        </w:rPr>
        <w:t xml:space="preserve"> Beholding Him, my heart has attained eternal redemption!</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praises Lord Deepa Prakasar as the eternal, self-luminous light (</w:t>
      </w:r>
      <w:r w:rsidDel="00000000" w:rsidR="00000000" w:rsidRPr="00000000">
        <w:rPr>
          <w:i w:val="1"/>
          <w:iCs w:val="1"/>
          <w:rtl w:val="0"/>
        </w:rPr>
        <w:t xml:space="preserve">Vilakkoli</w:t>
      </w:r>
      <w:r w:rsidDel="00000000" w:rsidR="00000000" w:rsidRPr="00000000">
        <w:rPr>
          <w:rtl w:val="0"/>
        </w:rPr>
        <w:t xml:space="preserve">) who shines within the soul to dispel ignorance and grant redemption.</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6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leading into a serene temple compound.</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flanked by Sridevi and Bhudevi inside the Garbhagriha.</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Swami Vedanta Desikan Shrine:</w:t>
      </w:r>
      <w:r w:rsidDel="00000000" w:rsidR="00000000" w:rsidRPr="00000000">
        <w:rPr>
          <w:rtl w:val="0"/>
        </w:rPr>
        <w:t xml:space="preserve"> Sacred birth-place shrine of Swami Vedanta Desikan within the inner prakaram.</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Deepa Prakasar cast in fine Panchaloha form.</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2.9 &amp; Saranagati Deepika).</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Deepa Prakasar Temple History Vedanta Desikan Velukkudi".</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#84: Thiru Kalvanoor (Sri Adivaraha Perumal Temple - Inside Kamakshi Amman Temple, Kanchipuram)</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#84 (Thondai Naadu — 13th Shrine)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Preserved inside the Gayatri Mandapam / inner prakaram of Kamakshi Amman Siva-Shakti Temple, Kanchipuram Town, Tamil Nadu. GPS: 12.8397° N, 79.7003° 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Vamana Vimanam. Sacred Water: Nitya Pushkarini / Kama Koti Theertham.</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Shenbagam Tree (Michelia champaca).</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Varaha posture facing West).</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ஆதிவராகப் பெருமாள் / கள்வன்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आदिवराह / चोरविष्णु </w:t>
            </w:r>
            <w:r w:rsidDel="00000000" w:rsidR="00000000" w:rsidRPr="00000000">
              <w:rPr>
                <w:b w:val="1"/>
                <w:bCs w:val="1"/>
                <w:rtl w:val="0"/>
              </w:rPr>
              <w:t xml:space="preserve">Transliteration:</w:t>
            </w:r>
            <w:r w:rsidDel="00000000" w:rsidR="00000000" w:rsidRPr="00000000">
              <w:rPr>
                <w:rtl w:val="0"/>
              </w:rPr>
              <w:t xml:space="preserve"> Adivaraha Perumal / Kalvan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Adivaraha</w:t>
            </w:r>
            <w:r w:rsidDel="00000000" w:rsidR="00000000" w:rsidRPr="00000000">
              <w:rPr>
                <w:rtl w:val="0"/>
              </w:rPr>
              <w:t xml:space="preserve"> ("The Primeval Boar Avatar"). Named </w:t>
            </w:r>
            <w:r w:rsidDel="00000000" w:rsidR="00000000" w:rsidRPr="00000000">
              <w:rPr>
                <w:i w:val="1"/>
                <w:iCs w:val="1"/>
                <w:rtl w:val="0"/>
              </w:rPr>
              <w:t xml:space="preserve">Kalvan</w:t>
            </w:r>
            <w:r w:rsidDel="00000000" w:rsidR="00000000" w:rsidRPr="00000000">
              <w:rPr>
                <w:rtl w:val="0"/>
              </w:rPr>
              <w:t xml:space="preserve"> ("The Divine Thief") because He listened covertly to Goddess Parvati's penance prayers.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அஞ்சிலைவல்லி தாயார் / அஞ்சலை நாச்சியார்</w:t>
            </w:r>
            <w:r w:rsidDel="00000000" w:rsidR="00000000" w:rsidRPr="00000000">
              <w:rPr>
                <w:rtl w:val="0"/>
              </w:rPr>
              <w:t xml:space="preserve"> (Anjilaivalli Thayar / Anjalai)</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sub-shrine facing West.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Adivarahan</w:t>
            </w:r>
            <w:r w:rsidDel="00000000" w:rsidR="00000000" w:rsidRPr="00000000">
              <w:rPr>
                <w:rFonts w:ascii="Latha" w:cs="Latha" w:eastAsia="Latha" w:hAnsi="Latha"/>
                <w:rtl w:val="0"/>
              </w:rPr>
              <w:t xml:space="preserve"> (ஆதிவராகன்)</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Varaha icon holding Bhudevi on His lap/arm.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Anjilaivalli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rituals.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Shrine inside Kamakshi Amman Sanctum</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West as a small standingVaraha icon carved on the wall of the </w:t>
            </w:r>
            <w:r w:rsidDel="00000000" w:rsidR="00000000" w:rsidRPr="00000000">
              <w:rPr>
                <w:b w:val="1"/>
                <w:bCs w:val="1"/>
                <w:rtl w:val="0"/>
              </w:rPr>
              <w:t xml:space="preserve">Gayatri Mandapam</w:t>
            </w:r>
            <w:r w:rsidDel="00000000" w:rsidR="00000000" w:rsidRPr="00000000">
              <w:rPr>
                <w:rtl w:val="0"/>
              </w:rPr>
              <w:t xml:space="preserve">, directly adjacent to the main Kamakshi Amman sanctum niche inside the Kamakshi Amman temple complex.</w:t>
            </w:r>
          </w:p>
        </w:tc>
      </w:tr>
    </w:tbl>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Parvati’s Penance &amp; The Hidden Varaha (</w:t>
      </w:r>
      <w:r w:rsidDel="00000000" w:rsidR="00000000" w:rsidRPr="00000000">
        <w:rPr>
          <w:b w:val="1"/>
          <w:bCs w:val="1"/>
          <w:i w:val="1"/>
          <w:iCs w:val="1"/>
          <w:rtl w:val="0"/>
        </w:rPr>
        <w:t xml:space="preserve">Kalvanoor</w:t>
      </w:r>
      <w:r w:rsidDel="00000000" w:rsidR="00000000" w:rsidRPr="00000000">
        <w:rPr>
          <w:b w:val="1"/>
          <w:bCs w:val="1"/>
          <w:rtl w:val="0"/>
        </w:rPr>
        <w:t xml:space="preserve">):</w:t>
      </w:r>
      <w:r w:rsidDel="00000000" w:rsidR="00000000" w:rsidRPr="00000000">
        <w:rPr>
          <w:rtl w:val="0"/>
        </w:rPr>
        <w:t xml:space="preserve"> When Goddess Parvati was performing intense penance to marry Lord Siva at Kanchipuram, she felt embarrassed by her dark complexion. Lord Vishnu suggested she bathe in the sacred Kama Koti tank, whereupon she emerged glowing with a golden complexion (</w:t>
      </w:r>
      <w:r w:rsidDel="00000000" w:rsidR="00000000" w:rsidRPr="00000000">
        <w:rPr>
          <w:i w:val="1"/>
          <w:iCs w:val="1"/>
          <w:rtl w:val="0"/>
        </w:rPr>
        <w:t xml:space="preserve">Gauri</w:t>
      </w:r>
      <w:r w:rsidDel="00000000" w:rsidR="00000000" w:rsidRPr="00000000">
        <w:rPr>
          <w:rtl w:val="0"/>
        </w:rPr>
        <w:t xml:space="preserve">). While Parvati was praying, Lord Vishnu stood hidden nearby as Varaha, listening quietly to her intimate prayers. Noticing Him hiding, Parvati affectionately addressed Him as </w:t>
      </w:r>
      <w:r w:rsidDel="00000000" w:rsidR="00000000" w:rsidRPr="00000000">
        <w:rPr>
          <w:b w:val="1"/>
          <w:bCs w:val="1"/>
          <w:rtl w:val="0"/>
        </w:rPr>
        <w:t xml:space="preserve">Kalvan</w:t>
      </w:r>
      <w:r w:rsidDel="00000000" w:rsidR="00000000" w:rsidRPr="00000000">
        <w:rPr>
          <w:rtl w:val="0"/>
        </w:rPr>
        <w:t xml:space="preserve"> ("The Divine Hidden Thief"), giving the shrine the name </w:t>
      </w:r>
      <w:r w:rsidDel="00000000" w:rsidR="00000000" w:rsidRPr="00000000">
        <w:rPr>
          <w:b w:val="1"/>
          <w:bCs w:val="1"/>
          <w:rtl w:val="0"/>
        </w:rPr>
        <w:t xml:space="preserve">Thiru Kalvanoor</w:t>
      </w:r>
      <w:r w:rsidDel="00000000" w:rsidR="00000000" w:rsidRPr="00000000">
        <w:rPr>
          <w:rtl w:val="0"/>
        </w:rPr>
        <w:t xml:space="preserve">.</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Saiva-Shakti-Vaishnava Confluence:</w:t>
      </w:r>
      <w:r w:rsidDel="00000000" w:rsidR="00000000" w:rsidRPr="00000000">
        <w:rPr>
          <w:rtl w:val="0"/>
        </w:rPr>
        <w:t xml:space="preserve"> One of the three Divya Desams located inside non-Vaishnavite complexes in Kanchipuram (along with #78 Nilathingal Thundam inside Ekambareswarar Temple and #84 Kalvanoor inside Kamakshi Amman Temple).</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Kamakshi (Parvati), Aswini Kumaras, and Devas.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iconography dates to Pallava and early Chola periods (8th-10th Century CE).</w:t>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Preserved and maintained as an integral sanctum within the ancient Sri Kanchi Kamakshi Amman Temple management.</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Thirukkurunthandagam</w:t>
      </w:r>
      <w:r w:rsidDel="00000000" w:rsidR="00000000" w:rsidRPr="00000000">
        <w:rPr>
          <w:rtl w:val="0"/>
        </w:rPr>
        <w:t xml:space="preserve"> (Verse 23) and </w:t>
      </w:r>
      <w:r w:rsidDel="00000000" w:rsidR="00000000" w:rsidRPr="00000000">
        <w:rPr>
          <w:i w:val="1"/>
          <w:iCs w:val="1"/>
          <w:rtl w:val="0"/>
        </w:rPr>
        <w:t xml:space="preserve">Kanchi Puranam</w:t>
      </w:r>
      <w:r w:rsidDel="00000000" w:rsidR="00000000" w:rsidRPr="00000000">
        <w:rPr>
          <w:rtl w:val="0"/>
        </w:rPr>
        <w:t xml:space="preserv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Pasuram — Thirukkurunthandagam Verse 23).</w:t>
      </w:r>
    </w:p>
    <w:p w:rsidR="00000000" w:rsidDel="00000000" w:rsidP="00000000" w:rsidRDefault="00000000" w:rsidRPr="00000000" w14:paraId="0000009C">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Thirukkurunthandagam (Verse 23)</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நீரகம் மேவா ணெடுவரை மேலான் நிலத்திங்கள்* துண்டத்தாய் முனிவர் மூவர்* ஆரமுதே என்று அங்கு அலற்றி* காரகம் மேவா காளாய் எந்தாய்!</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Nīragam mēvā ṇeḍuvarai mēlān nilaththiṅgaḷ* Thuṇḍaththāy munivar mūvar* Āramudhē eṉṟu aṅgu alaṟṟi* Kāragam mēvā kāḷāy endhāy!</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Neḍuvarai mēlān / Kalvanoor mēvā:</w:t>
      </w:r>
      <w:r w:rsidDel="00000000" w:rsidR="00000000" w:rsidRPr="00000000">
        <w:rPr>
          <w:rtl w:val="0"/>
        </w:rPr>
        <w:t xml:space="preserve"> Residing atop the hill / inside Kalvanoor</w:t>
      </w:r>
    </w:p>
    <w:p w:rsidR="00000000" w:rsidDel="00000000" w:rsidP="00000000" w:rsidRDefault="00000000" w:rsidRPr="00000000" w14:paraId="000000A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Munivar mūvar āramudhē eṉṟu:</w:t>
      </w:r>
      <w:r w:rsidDel="00000000" w:rsidR="00000000" w:rsidRPr="00000000">
        <w:rPr>
          <w:rtl w:val="0"/>
        </w:rPr>
        <w:t xml:space="preserve"> Hailed by the sages as immortal nectar</w:t>
      </w:r>
    </w:p>
    <w:p w:rsidR="00000000" w:rsidDel="00000000" w:rsidP="00000000" w:rsidRDefault="00000000" w:rsidRPr="00000000" w14:paraId="000000A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Kāḷāy endhāy:</w:t>
      </w:r>
      <w:r w:rsidDel="00000000" w:rsidR="00000000" w:rsidRPr="00000000">
        <w:rPr>
          <w:rtl w:val="0"/>
        </w:rPr>
        <w:t xml:space="preserve"> O my Supreme Master!</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praises Lord Adivaraha of Kalvanoor as the hidden protector who quietly watches over the spiritual efforts of every devotee.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Gayatri Mandapam Location:</w:t>
      </w:r>
      <w:r w:rsidDel="00000000" w:rsidR="00000000" w:rsidRPr="00000000">
        <w:rPr>
          <w:rtl w:val="0"/>
        </w:rPr>
        <w:t xml:space="preserve"> Sanctum niche located inside the inner Gayatri Mandapam of Sri Kamakshi Amman Temple.</w:t>
      </w:r>
    </w:p>
    <w:p w:rsidR="00000000" w:rsidDel="00000000" w:rsidP="00000000" w:rsidRDefault="00000000" w:rsidRPr="00000000" w14:paraId="000000A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Small standing Varaha deity (</w:t>
      </w:r>
      <w:r w:rsidDel="00000000" w:rsidR="00000000" w:rsidRPr="00000000">
        <w:rPr>
          <w:i w:val="1"/>
          <w:iCs w:val="1"/>
          <w:rtl w:val="0"/>
        </w:rPr>
        <w:t xml:space="preserve">Nindra Thirukkolam</w:t>
      </w:r>
      <w:r w:rsidDel="00000000" w:rsidR="00000000" w:rsidRPr="00000000">
        <w:rPr>
          <w:rtl w:val="0"/>
        </w:rPr>
        <w:t xml:space="preserve">) facing West holding Shankha and Chakra.</w:t>
      </w:r>
    </w:p>
    <w:p w:rsidR="00000000" w:rsidDel="00000000" w:rsidP="00000000" w:rsidRDefault="00000000" w:rsidRPr="00000000" w14:paraId="000000A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Anjilaivalli Thayar depicted alongside the Varaha sanctum.</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Adivarahan cast in fine Panchaloha form.</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A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(Thirukkurunthandagam).</w:t>
      </w:r>
    </w:p>
    <w:p w:rsidR="00000000" w:rsidDel="00000000" w:rsidP="00000000" w:rsidRDefault="00000000" w:rsidRPr="00000000" w14:paraId="000000A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Kalvanoor Adivaraha Kamakshi Temple Velukkudi".</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#85: Thiruvallikkeni / Triplicane (Sri Parthasarathy Perumal Temple - Chennai)</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#85 (Thondai Naadu — 14th Shrine)</w:t>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Triplicane (Thiruvallikkeni), Chennai City, Tamil Nadu. Located ~3 km from Chennai Central Railway Station along the Bay of Bengal coast. GPS: 13.0536° N, 80.2764° E.</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Ananthavardhana Vimanam. Sacred Water: Kairavini Pushkarini (Lily Pond).</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Magizham Tree (Mimusops elengi).</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Unique feature: Depicts Lord Krishna as </w:t>
      </w:r>
      <w:r w:rsidDel="00000000" w:rsidR="00000000" w:rsidRPr="00000000">
        <w:rPr>
          <w:b w:val="1"/>
          <w:bCs w:val="1"/>
          <w:rtl w:val="0"/>
        </w:rPr>
        <w:t xml:space="preserve">Parthasarathy</w:t>
      </w:r>
      <w:r w:rsidDel="00000000" w:rsidR="00000000" w:rsidRPr="00000000">
        <w:rPr>
          <w:rtl w:val="0"/>
        </w:rPr>
        <w:t xml:space="preserve"> with war-scarred face, holding the Shankha, with </w:t>
      </w:r>
      <w:r w:rsidDel="00000000" w:rsidR="00000000" w:rsidRPr="00000000">
        <w:rPr>
          <w:b w:val="1"/>
          <w:bCs w:val="1"/>
          <w:rtl w:val="0"/>
        </w:rPr>
        <w:t xml:space="preserve">no weapons of war</w:t>
      </w:r>
      <w:r w:rsidDel="00000000" w:rsidR="00000000" w:rsidRPr="00000000">
        <w:rPr>
          <w:rtl w:val="0"/>
        </w:rPr>
        <w:t xml:space="preserve"> (no Chakra).</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பார்த்தசாரதிப் பெருமாள் / வெங்கடேகிருஷ்ணன்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पार्थसारथि / वृन्दारण्यविष्णु </w:t>
            </w:r>
            <w:r w:rsidDel="00000000" w:rsidR="00000000" w:rsidRPr="00000000">
              <w:rPr>
                <w:b w:val="1"/>
                <w:bCs w:val="1"/>
                <w:rtl w:val="0"/>
              </w:rPr>
              <w:t xml:space="preserve">Transliteration:</w:t>
            </w:r>
            <w:r w:rsidDel="00000000" w:rsidR="00000000" w:rsidRPr="00000000">
              <w:rPr>
                <w:rtl w:val="0"/>
              </w:rPr>
              <w:t xml:space="preserve"> Parthasarathy Perumal / Venkatakrishnan</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Parthasarathy</w:t>
            </w:r>
            <w:r w:rsidDel="00000000" w:rsidR="00000000" w:rsidRPr="00000000">
              <w:rPr>
                <w:rtl w:val="0"/>
              </w:rPr>
              <w:t xml:space="preserve"> ("Charioteer of Arjuna"). </w:t>
            </w:r>
            <w:r w:rsidDel="00000000" w:rsidR="00000000" w:rsidRPr="00000000">
              <w:rPr>
                <w:i w:val="1"/>
                <w:iCs w:val="1"/>
                <w:rtl w:val="0"/>
              </w:rPr>
              <w:t xml:space="preserve">Thiruvallikkeni</w:t>
            </w:r>
            <w:r w:rsidDel="00000000" w:rsidR="00000000" w:rsidRPr="00000000">
              <w:rPr>
                <w:rtl w:val="0"/>
              </w:rPr>
              <w:t xml:space="preserve"> originates from </w:t>
            </w:r>
            <w:r w:rsidDel="00000000" w:rsidR="00000000" w:rsidRPr="00000000">
              <w:rPr>
                <w:i w:val="1"/>
                <w:iCs w:val="1"/>
                <w:rtl w:val="0"/>
              </w:rPr>
              <w:t xml:space="preserve">Thiru-Alli-Keni</w:t>
            </w:r>
            <w:r w:rsidDel="00000000" w:rsidR="00000000" w:rsidRPr="00000000">
              <w:rPr>
                <w:rtl w:val="0"/>
              </w:rPr>
              <w:t xml:space="preserve"> ("Sacred White Lily Pond").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ருக்மிணி பிராட்டி</w:t>
            </w:r>
            <w:r w:rsidDel="00000000" w:rsidR="00000000" w:rsidRPr="00000000">
              <w:rPr>
                <w:rtl w:val="0"/>
              </w:rPr>
              <w:t xml:space="preserve"> (Rukmini Piratti) &amp; </w:t>
            </w:r>
            <w:r w:rsidDel="00000000" w:rsidR="00000000" w:rsidRPr="00000000">
              <w:rPr>
                <w:rFonts w:ascii="Latha" w:cs="Latha" w:eastAsia="Latha" w:hAnsi="Latha"/>
                <w:b w:val="1"/>
                <w:bCs w:val="1"/>
                <w:rtl w:val="0"/>
              </w:rPr>
              <w:t xml:space="preserve">வேதவல்லி தாயார்</w:t>
            </w:r>
            <w:r w:rsidDel="00000000" w:rsidR="00000000" w:rsidRPr="00000000">
              <w:rPr>
                <w:rtl w:val="0"/>
              </w:rPr>
              <w:t xml:space="preserve"> (Vedavalli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Rukmini stands directly beside Moolavar in the main sanctum. Vedavalli Thayar has an independent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Parthasarathy / Venkatakrishnan</w:t>
            </w:r>
            <w:r w:rsidDel="00000000" w:rsidR="00000000" w:rsidRPr="00000000">
              <w:rPr>
                <w:rFonts w:ascii="Latha" w:cs="Latha" w:eastAsia="Latha" w:hAnsi="Latha"/>
                <w:rtl w:val="0"/>
              </w:rPr>
              <w:t xml:space="preserve"> (பார்த்தசாரதி)</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Panchaloha standing icon bearing battle scars (</w:t>
            </w:r>
            <w:r w:rsidDel="00000000" w:rsidR="00000000" w:rsidRPr="00000000">
              <w:rPr>
                <w:i w:val="1"/>
                <w:iCs w:val="1"/>
                <w:rtl w:val="0"/>
              </w:rPr>
              <w:t xml:space="preserve">arrow marks</w:t>
            </w:r>
            <w:r w:rsidDel="00000000" w:rsidR="00000000" w:rsidRPr="00000000">
              <w:rPr>
                <w:rtl w:val="0"/>
              </w:rPr>
              <w:t xml:space="preserve">) on His face from the Mahabharata war.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Rukmini &amp; Vedavalli</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 and the </w:t>
            </w:r>
            <w:r w:rsidDel="00000000" w:rsidR="00000000" w:rsidRPr="00000000">
              <w:rPr>
                <w:i w:val="1"/>
                <w:iCs w:val="1"/>
                <w:rtl w:val="0"/>
              </w:rPr>
              <w:t xml:space="preserve">Vaikunta Ekadashi</w:t>
            </w:r>
            <w:r w:rsidDel="00000000" w:rsidR="00000000" w:rsidRPr="00000000">
              <w:rPr>
                <w:rtl w:val="0"/>
              </w:rPr>
              <w:t xml:space="preserve"> festival.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Panchancha (5-Avatara) Shrine Setup</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Garbhagriha houses </w:t>
            </w:r>
            <w:r w:rsidDel="00000000" w:rsidR="00000000" w:rsidRPr="00000000">
              <w:rPr>
                <w:b w:val="1"/>
                <w:bCs w:val="1"/>
                <w:rtl w:val="0"/>
              </w:rPr>
              <w:t xml:space="preserve">Lord Krishna (Parthasarathy)</w:t>
            </w:r>
            <w:r w:rsidDel="00000000" w:rsidR="00000000" w:rsidRPr="00000000">
              <w:rPr>
                <w:rtl w:val="0"/>
              </w:rPr>
              <w:t xml:space="preserve"> flanked by His entire family: 1. </w:t>
            </w:r>
            <w:r w:rsidDel="00000000" w:rsidR="00000000" w:rsidRPr="00000000">
              <w:rPr>
                <w:i w:val="1"/>
                <w:iCs w:val="1"/>
                <w:rtl w:val="0"/>
              </w:rPr>
              <w:t xml:space="preserve">Center:</w:t>
            </w:r>
            <w:r w:rsidDel="00000000" w:rsidR="00000000" w:rsidRPr="00000000">
              <w:rPr>
                <w:rtl w:val="0"/>
              </w:rPr>
              <w:t xml:space="preserve"> Parthasarathy with Rukmini to His right. 2. </w:t>
            </w:r>
            <w:r w:rsidDel="00000000" w:rsidR="00000000" w:rsidRPr="00000000">
              <w:rPr>
                <w:i w:val="1"/>
                <w:iCs w:val="1"/>
                <w:rtl w:val="0"/>
              </w:rPr>
              <w:t xml:space="preserve">Family Members:</w:t>
            </w:r>
            <w:r w:rsidDel="00000000" w:rsidR="00000000" w:rsidRPr="00000000">
              <w:rPr>
                <w:rtl w:val="0"/>
              </w:rPr>
              <w:t xml:space="preserve"> Balarama (brother) to His left, Pradyumna (son), Aniruddha (grandson), and Satyaki (kinsman). </w:t>
            </w:r>
            <w:r w:rsidDel="00000000" w:rsidR="00000000" w:rsidRPr="00000000">
              <w:rPr>
                <w:i w:val="1"/>
                <w:iCs w:val="1"/>
                <w:rtl w:val="0"/>
              </w:rPr>
              <w:t xml:space="preserve">Note:</w:t>
            </w:r>
            <w:r w:rsidDel="00000000" w:rsidR="00000000" w:rsidRPr="00000000">
              <w:rPr>
                <w:rtl w:val="0"/>
              </w:rPr>
              <w:t xml:space="preserve"> The complex also houses 4 additional sanctums: Ranganatha, Rama, Gajendra Varadha, and Narasimha.</w:t>
            </w:r>
          </w:p>
        </w:tc>
      </w:tr>
    </w:tbl>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C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Charioteer Vow &amp; Battle Scars:</w:t>
      </w:r>
      <w:r w:rsidDel="00000000" w:rsidR="00000000" w:rsidRPr="00000000">
        <w:rPr>
          <w:rtl w:val="0"/>
        </w:rPr>
        <w:t xml:space="preserve"> During the Mahabharata war, Lord Krishna served as Arjuna's charioteer (</w:t>
      </w:r>
      <w:r w:rsidDel="00000000" w:rsidR="00000000" w:rsidRPr="00000000">
        <w:rPr>
          <w:i w:val="1"/>
          <w:iCs w:val="1"/>
          <w:rtl w:val="0"/>
        </w:rPr>
        <w:t xml:space="preserve">Parthasarathy</w:t>
      </w:r>
      <w:r w:rsidDel="00000000" w:rsidR="00000000" w:rsidRPr="00000000">
        <w:rPr>
          <w:rtl w:val="0"/>
        </w:rPr>
        <w:t xml:space="preserve">) and vowed not to handle weapons. He absorbed the volley of arrows fired by Bhishma and Karna onto His own face to protect Arjuna. The Moolavar and Urchavar icons at Triplicane clearly retain these </w:t>
      </w:r>
      <w:r w:rsidDel="00000000" w:rsidR="00000000" w:rsidRPr="00000000">
        <w:rPr>
          <w:b w:val="1"/>
          <w:bCs w:val="1"/>
          <w:rtl w:val="0"/>
        </w:rPr>
        <w:t xml:space="preserve">scar marks of arrows</w:t>
      </w:r>
      <w:r w:rsidDel="00000000" w:rsidR="00000000" w:rsidRPr="00000000">
        <w:rPr>
          <w:rtl w:val="0"/>
        </w:rPr>
        <w:t xml:space="preserve"> on their cheeks. True to His vow, He holds only the divine Conch (</w:t>
      </w:r>
      <w:r w:rsidDel="00000000" w:rsidR="00000000" w:rsidRPr="00000000">
        <w:rPr>
          <w:i w:val="1"/>
          <w:iCs w:val="1"/>
          <w:rtl w:val="0"/>
        </w:rPr>
        <w:t xml:space="preserve">Panchajanya</w:t>
      </w:r>
      <w:r w:rsidDel="00000000" w:rsidR="00000000" w:rsidRPr="00000000">
        <w:rPr>
          <w:rtl w:val="0"/>
        </w:rPr>
        <w:t xml:space="preserve">) and no Chakra in the main sanctum.</w:t>
      </w:r>
    </w:p>
    <w:p w:rsidR="00000000" w:rsidDel="00000000" w:rsidP="00000000" w:rsidRDefault="00000000" w:rsidRPr="00000000" w14:paraId="000000C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Sacred Lily Pond (</w:t>
      </w:r>
      <w:r w:rsidDel="00000000" w:rsidR="00000000" w:rsidRPr="00000000">
        <w:rPr>
          <w:b w:val="1"/>
          <w:bCs w:val="1"/>
          <w:i w:val="1"/>
          <w:iCs w:val="1"/>
          <w:rtl w:val="0"/>
        </w:rPr>
        <w:t xml:space="preserve">Kairavini</w:t>
      </w:r>
      <w:r w:rsidDel="00000000" w:rsidR="00000000" w:rsidRPr="00000000">
        <w:rPr>
          <w:b w:val="1"/>
          <w:bCs w:val="1"/>
          <w:rtl w:val="0"/>
        </w:rPr>
        <w:t xml:space="preserve">):</w:t>
      </w:r>
      <w:r w:rsidDel="00000000" w:rsidR="00000000" w:rsidRPr="00000000">
        <w:rPr>
          <w:rtl w:val="0"/>
        </w:rPr>
        <w:t xml:space="preserve"> Goddess Mahalakshmi performed penance here in a pond of white lilies (</w:t>
      </w:r>
      <w:r w:rsidDel="00000000" w:rsidR="00000000" w:rsidRPr="00000000">
        <w:rPr>
          <w:i w:val="1"/>
          <w:iCs w:val="1"/>
          <w:rtl w:val="0"/>
        </w:rPr>
        <w:t xml:space="preserve">Alli</w:t>
      </w:r>
      <w:r w:rsidDel="00000000" w:rsidR="00000000" w:rsidRPr="00000000">
        <w:rPr>
          <w:rtl w:val="0"/>
        </w:rPr>
        <w:t xml:space="preserve">) to marry Lord Ranganatha as </w:t>
      </w:r>
      <w:r w:rsidDel="00000000" w:rsidR="00000000" w:rsidRPr="00000000">
        <w:rPr>
          <w:b w:val="1"/>
          <w:bCs w:val="1"/>
          <w:rtl w:val="0"/>
        </w:rPr>
        <w:t xml:space="preserve">Vedavalli Thayar</w:t>
      </w:r>
      <w:r w:rsidDel="00000000" w:rsidR="00000000" w:rsidRPr="00000000">
        <w:rPr>
          <w:rtl w:val="0"/>
        </w:rPr>
        <w:t xml:space="preserve">.</w:t>
      </w:r>
    </w:p>
    <w:p w:rsidR="00000000" w:rsidDel="00000000" w:rsidP="00000000" w:rsidRDefault="00000000" w:rsidRPr="00000000" w14:paraId="000000C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King Sumathi’s Penance:</w:t>
      </w:r>
      <w:r w:rsidDel="00000000" w:rsidR="00000000" w:rsidRPr="00000000">
        <w:rPr>
          <w:rtl w:val="0"/>
        </w:rPr>
        <w:t xml:space="preserve"> King Sumathi prayed to Lord Venkateswara of Tirupati to appear as the charioteer Krishna. Lord Venkateswara granted his wish by manifesting as </w:t>
      </w:r>
      <w:r w:rsidDel="00000000" w:rsidR="00000000" w:rsidRPr="00000000">
        <w:rPr>
          <w:b w:val="1"/>
          <w:bCs w:val="1"/>
          <w:rtl w:val="0"/>
        </w:rPr>
        <w:t xml:space="preserve">Venkatakrishnan / Parthasarathy</w:t>
      </w:r>
      <w:r w:rsidDel="00000000" w:rsidR="00000000" w:rsidRPr="00000000">
        <w:rPr>
          <w:rtl w:val="0"/>
        </w:rPr>
        <w:t xml:space="preserve"> at Triplicane.</w:t>
      </w:r>
    </w:p>
    <w:p w:rsidR="00000000" w:rsidDel="00000000" w:rsidP="00000000" w:rsidRDefault="00000000" w:rsidRPr="00000000" w14:paraId="000000C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Five Deities in One Complex:</w:t>
      </w:r>
      <w:r w:rsidDel="00000000" w:rsidR="00000000" w:rsidRPr="00000000">
        <w:rPr>
          <w:rtl w:val="0"/>
        </w:rPr>
        <w:t xml:space="preserve"> Houses shrines for five distinct forms: Parthasarathy (Krishna), Ranganatha, Rama, Narasimha, and Gajendra Varadha.</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Sumathi, Atri Maharishi, Saptarishis, and Vedavalli Thayar.</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Structural origins date back to Pallava Emperor </w:t>
      </w:r>
      <w:r w:rsidDel="00000000" w:rsidR="00000000" w:rsidRPr="00000000">
        <w:rPr>
          <w:b w:val="1"/>
          <w:bCs w:val="1"/>
          <w:rtl w:val="0"/>
        </w:rPr>
        <w:t xml:space="preserve">Dantivarman</w:t>
      </w:r>
      <w:r w:rsidDel="00000000" w:rsidR="00000000" w:rsidRPr="00000000">
        <w:rPr>
          <w:rtl w:val="0"/>
        </w:rPr>
        <w:t xml:space="preserve"> (8th Century CE).</w:t>
      </w:r>
    </w:p>
    <w:p w:rsidR="00000000" w:rsidDel="00000000" w:rsidP="00000000" w:rsidRDefault="00000000" w:rsidRPr="00000000" w14:paraId="000000D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extensively by Chola and Vijayanagara kings. Inscriptions record grants for maintaining the </w:t>
      </w:r>
      <w:r w:rsidDel="00000000" w:rsidR="00000000" w:rsidRPr="00000000">
        <w:rPr>
          <w:i w:val="1"/>
          <w:iCs w:val="1"/>
          <w:rtl w:val="0"/>
        </w:rPr>
        <w:t xml:space="preserve">Kairavini Pushkarini</w:t>
      </w:r>
      <w:r w:rsidDel="00000000" w:rsidR="00000000" w:rsidRPr="00000000">
        <w:rPr>
          <w:rtl w:val="0"/>
        </w:rPr>
        <w:t xml:space="preserve"> and daily offerings (</w:t>
      </w:r>
      <w:r w:rsidDel="00000000" w:rsidR="00000000" w:rsidRPr="00000000">
        <w:rPr>
          <w:i w:val="1"/>
          <w:iCs w:val="1"/>
          <w:rtl w:val="0"/>
        </w:rPr>
        <w:t xml:space="preserve">Prasadam</w:t>
      </w:r>
      <w:r w:rsidDel="00000000" w:rsidR="00000000" w:rsidRPr="00000000">
        <w:rPr>
          <w:rtl w:val="0"/>
        </w:rPr>
        <w:t xml:space="preserve">).</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Breathtakingly praised in Thirumangai Azhwar's </w:t>
      </w:r>
      <w:r w:rsidDel="00000000" w:rsidR="00000000" w:rsidRPr="00000000">
        <w:rPr>
          <w:i w:val="1"/>
          <w:iCs w:val="1"/>
          <w:rtl w:val="0"/>
        </w:rPr>
        <w:t xml:space="preserve">Periya Thirumozhi</w:t>
      </w:r>
      <w:r w:rsidDel="00000000" w:rsidR="00000000" w:rsidRPr="00000000">
        <w:rPr>
          <w:rtl w:val="0"/>
        </w:rPr>
        <w:t xml:space="preserve"> (2.3 - 10 Pasurams), Peyazhwar's </w:t>
      </w:r>
      <w:r w:rsidDel="00000000" w:rsidR="00000000" w:rsidRPr="00000000">
        <w:rPr>
          <w:i w:val="1"/>
          <w:iCs w:val="1"/>
          <w:rtl w:val="0"/>
        </w:rPr>
        <w:t xml:space="preserve">Moondram Thiruvanthadhi</w:t>
      </w:r>
      <w:r w:rsidDel="00000000" w:rsidR="00000000" w:rsidRPr="00000000">
        <w:rPr>
          <w:rtl w:val="0"/>
        </w:rPr>
        <w:t xml:space="preserve">, and Thirumalisai Azhwar's </w:t>
      </w:r>
      <w:r w:rsidDel="00000000" w:rsidR="00000000" w:rsidRPr="00000000">
        <w:rPr>
          <w:i w:val="1"/>
          <w:iCs w:val="1"/>
          <w:rtl w:val="0"/>
        </w:rPr>
        <w:t xml:space="preserve">Nanmugan Thiruvanthadhi</w:t>
      </w:r>
      <w:r w:rsidDel="00000000" w:rsidR="00000000" w:rsidRPr="00000000">
        <w:rPr>
          <w:rtl w:val="0"/>
        </w:rPr>
        <w:t xml:space="preserve">.</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 Pasurams.</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2.3.1 to 2.3.10), Peyazhwar (1), Thirumazhisai Azhwar (1).</w:t>
      </w:r>
    </w:p>
    <w:p w:rsidR="00000000" w:rsidDel="00000000" w:rsidP="00000000" w:rsidRDefault="00000000" w:rsidRPr="00000000" w14:paraId="000000D7">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(2.3.1)</w:t>
      </w:r>
    </w:p>
    <w:p w:rsidR="00000000" w:rsidDel="00000000" w:rsidP="00000000" w:rsidRDefault="00000000" w:rsidRPr="00000000" w14:paraId="000000D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வில்லால் இலங்கை மலங்கச் சரம் துரந்த* வல்லாளன் வீற்றிருந்த வண்டூர் தண் அல்லிக்கேணி* நல்லானை நாளும் நல் வேதியர்கள் ஓதும்* சொல்லால் துதித்து என் மனம் உய்ந்ததே!</w:t>
      </w:r>
    </w:p>
    <w:p w:rsidR="00000000" w:rsidDel="00000000" w:rsidP="00000000" w:rsidRDefault="00000000" w:rsidRPr="00000000" w14:paraId="000000D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Villāl ilaṅgai malaṅgach saram thurandha* Vallāḷaṉ vīṟṟirundha vaṇḍūr thaṇ allikkēṇi* Nallāṉai nāḷum nal vēdhiyargaḷ ōdhum* Sollāl thudhiththu eṉ maṉam uyndhadhē!</w:t>
      </w:r>
    </w:p>
    <w:p w:rsidR="00000000" w:rsidDel="00000000" w:rsidP="00000000" w:rsidRDefault="00000000" w:rsidRPr="00000000" w14:paraId="000000D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D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Villāl ilaṅgai malaṅgach saram thurandha:</w:t>
      </w:r>
      <w:r w:rsidDel="00000000" w:rsidR="00000000" w:rsidRPr="00000000">
        <w:rPr>
          <w:rtl w:val="0"/>
        </w:rPr>
        <w:t xml:space="preserve"> The heroic Lord who unleashed arrows from His bow to crush Lanka</w:t>
      </w:r>
    </w:p>
    <w:p w:rsidR="00000000" w:rsidDel="00000000" w:rsidP="00000000" w:rsidRDefault="00000000" w:rsidRPr="00000000" w14:paraId="000000DE">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Vallāḷaṉ vīṟṟirundha:</w:t>
      </w:r>
      <w:r w:rsidDel="00000000" w:rsidR="00000000" w:rsidRPr="00000000">
        <w:rPr>
          <w:rtl w:val="0"/>
        </w:rPr>
        <w:t xml:space="preserve"> The Supreme Sovereign who sits in royal majesty</w:t>
      </w:r>
    </w:p>
    <w:p w:rsidR="00000000" w:rsidDel="00000000" w:rsidP="00000000" w:rsidRDefault="00000000" w:rsidRPr="00000000" w14:paraId="000000D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Thaṇ allikkēṇi:</w:t>
      </w:r>
      <w:r w:rsidDel="00000000" w:rsidR="00000000" w:rsidRPr="00000000">
        <w:rPr>
          <w:rtl w:val="0"/>
        </w:rPr>
        <w:t xml:space="preserve"> At cool Thiruvallikkeni (Triplicane)</w:t>
      </w:r>
    </w:p>
    <w:p w:rsidR="00000000" w:rsidDel="00000000" w:rsidP="00000000" w:rsidRDefault="00000000" w:rsidRPr="00000000" w14:paraId="000000E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Nal vēdhiyargaḷ ōdhum sollāl thudhiththu:</w:t>
      </w:r>
      <w:r w:rsidDel="00000000" w:rsidR="00000000" w:rsidRPr="00000000">
        <w:rPr>
          <w:rtl w:val="0"/>
        </w:rPr>
        <w:t xml:space="preserve"> Praising Him with the sacred Vedic chants sung daily by righteous Vedic scholars</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maṉam uyndhadhē:</w:t>
      </w:r>
      <w:r w:rsidDel="00000000" w:rsidR="00000000" w:rsidRPr="00000000">
        <w:rPr>
          <w:rtl w:val="0"/>
        </w:rPr>
        <w:t xml:space="preserve"> My heart has attained eternal redemption!</w:t>
      </w:r>
    </w:p>
    <w:p w:rsidR="00000000" w:rsidDel="00000000" w:rsidP="00000000" w:rsidRDefault="00000000" w:rsidRPr="00000000" w14:paraId="000000E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celebrates Lord Parthasarathy at Triplicane as the supreme hero who protects those who seek refuge in Him, surrounded by the continuous chanting of the Vedas.</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Majestic 5-tiered east-facing Rajagopuram leading into the vast temple courtyard in Triplicane.</w:t>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depicting Parthasarathy with moustache and battle scars, flanked by Rukmini and family.</w:t>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Kairavini Pushkarini:</w:t>
      </w:r>
      <w:r w:rsidDel="00000000" w:rsidR="00000000" w:rsidRPr="00000000">
        <w:rPr>
          <w:rtl w:val="0"/>
        </w:rPr>
        <w:t xml:space="preserve"> Ancient sacred lily pond situated directly in front of the eastern temple tower.</w:t>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Parthasarathy cast in fine Panchaloha showing distinct arrow scar marks on His cheeks.</w:t>
      </w:r>
    </w:p>
    <w:p w:rsidR="00000000" w:rsidDel="00000000" w:rsidP="00000000" w:rsidRDefault="00000000" w:rsidRPr="00000000" w14:paraId="000000E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2.3).</w:t>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"Thiruvallikkeni Parthasarathy Temple History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