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DOSSIER: BATCH 1 (EARLY AZHWARS)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Poigai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Aippasi / Thiruvonam (Sravanam)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Kanchipuram (Sardhotha Poigai, Tiruvekka)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Kaumodaki (Divine Mace/Gada)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Mudhal Thiruvanthadhi</w:t>
            </w:r>
            <w:r w:rsidDel="00000000" w:rsidR="00000000" w:rsidRPr="00000000">
              <w:rPr>
                <w:rFonts w:ascii="Google Sans" w:cs="Google Sans" w:eastAsia="Google Sans" w:hAnsi="Google Sans"/>
                <w:color w:val="1f1f1f"/>
                <w:rtl w:val="0"/>
              </w:rPr>
              <w:t xml:space="preserve"> (100 Pasurams); Ignited the Bhakti movement using </w:t>
            </w:r>
            <w:r w:rsidDel="00000000" w:rsidR="00000000" w:rsidRPr="00000000">
              <w:rPr>
                <w:rFonts w:ascii="Google Sans" w:cs="Google Sans" w:eastAsia="Google Sans" w:hAnsi="Google Sans"/>
                <w:i w:val="1"/>
                <w:iCs w:val="1"/>
                <w:color w:val="1f1f1f"/>
                <w:rtl w:val="0"/>
              </w:rPr>
              <w:t xml:space="preserve">Jnana Deepam</w:t>
            </w:r>
            <w:r w:rsidDel="00000000" w:rsidR="00000000" w:rsidRPr="00000000">
              <w:rPr>
                <w:rFonts w:ascii="Google Sans" w:cs="Google Sans" w:eastAsia="Google Sans" w:hAnsi="Google Sans"/>
                <w:color w:val="1f1f1f"/>
                <w:rtl w:val="0"/>
              </w:rPr>
              <w:t xml:space="preserve"> (Lamp of Knowledge).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Bhoothath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Aippasi / Avittam (Dhanishta)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Thirukadalmallai (Mamallapuram)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Kaustubham (Divine Gem)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Irandam Thiruvanthadhi</w:t>
            </w:r>
            <w:r w:rsidDel="00000000" w:rsidR="00000000" w:rsidRPr="00000000">
              <w:rPr>
                <w:rFonts w:ascii="Google Sans" w:cs="Google Sans" w:eastAsia="Google Sans" w:hAnsi="Google Sans"/>
                <w:color w:val="1f1f1f"/>
                <w:rtl w:val="0"/>
              </w:rPr>
              <w:t xml:space="preserve"> (100 Pasurams); Fuelled spiritual vision through </w:t>
            </w:r>
            <w:r w:rsidDel="00000000" w:rsidR="00000000" w:rsidRPr="00000000">
              <w:rPr>
                <w:rFonts w:ascii="Google Sans" w:cs="Google Sans" w:eastAsia="Google Sans" w:hAnsi="Google Sans"/>
                <w:i w:val="1"/>
                <w:iCs w:val="1"/>
                <w:color w:val="1f1f1f"/>
                <w:rtl w:val="0"/>
              </w:rPr>
              <w:t xml:space="preserve">Anbu Deepam</w:t>
            </w:r>
            <w:r w:rsidDel="00000000" w:rsidR="00000000" w:rsidRPr="00000000">
              <w:rPr>
                <w:rFonts w:ascii="Google Sans" w:cs="Google Sans" w:eastAsia="Google Sans" w:hAnsi="Google Sans"/>
                <w:color w:val="1f1f1f"/>
                <w:rtl w:val="0"/>
              </w:rPr>
              <w:t xml:space="preserve"> (Lamp of Devotion).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Pey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Aippasi / Sadayam (Shatabhisha)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Thirumayilai (Mylapore, Chennai)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Nandaka (Divine 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Moondram Thiruvanthadhi</w:t>
            </w:r>
            <w:r w:rsidDel="00000000" w:rsidR="00000000" w:rsidRPr="00000000">
              <w:rPr>
                <w:rFonts w:ascii="Google Sans" w:cs="Google Sans" w:eastAsia="Google Sans" w:hAnsi="Google Sans"/>
                <w:color w:val="1f1f1f"/>
                <w:rtl w:val="0"/>
              </w:rPr>
              <w:t xml:space="preserve"> (100 Pasurams); Attained direct vision (</w:t>
            </w:r>
            <w:r w:rsidDel="00000000" w:rsidR="00000000" w:rsidRPr="00000000">
              <w:rPr>
                <w:rFonts w:ascii="Google Sans" w:cs="Google Sans" w:eastAsia="Google Sans" w:hAnsi="Google Sans"/>
                <w:i w:val="1"/>
                <w:iCs w:val="1"/>
                <w:color w:val="1f1f1f"/>
                <w:rtl w:val="0"/>
              </w:rPr>
              <w:t xml:space="preserve">Thirukanden</w:t>
            </w:r>
            <w:r w:rsidDel="00000000" w:rsidR="00000000" w:rsidRPr="00000000">
              <w:rPr>
                <w:rFonts w:ascii="Google Sans" w:cs="Google Sans" w:eastAsia="Google Sans" w:hAnsi="Google Sans"/>
                <w:color w:val="1f1f1f"/>
                <w:rtl w:val="0"/>
              </w:rPr>
              <w:t xml:space="preserve">) of the Divine Couple.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Thirumazhisai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Thai / Magham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Thirumazhisai (Jagannatha Kshetram)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Sudarshana (Divine Discus/Chakra)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Nanmugan Thiruvanthadhi</w:t>
            </w:r>
            <w:r w:rsidDel="00000000" w:rsidR="00000000" w:rsidRPr="00000000">
              <w:rPr>
                <w:rFonts w:ascii="Google Sans" w:cs="Google Sans" w:eastAsia="Google Sans" w:hAnsi="Google Sans"/>
                <w:color w:val="1f1f1f"/>
                <w:rtl w:val="0"/>
              </w:rPr>
              <w:t xml:space="preserve"> (96 Pasurams) &amp; </w:t>
            </w:r>
            <w:r w:rsidDel="00000000" w:rsidR="00000000" w:rsidRPr="00000000">
              <w:rPr>
                <w:rFonts w:ascii="Google Sans" w:cs="Google Sans" w:eastAsia="Google Sans" w:hAnsi="Google Sans"/>
                <w:i w:val="1"/>
                <w:iCs w:val="1"/>
                <w:color w:val="1f1f1f"/>
                <w:rtl w:val="0"/>
              </w:rPr>
              <w:t xml:space="preserve">Thiruchanda Viruttham</w:t>
            </w:r>
            <w:r w:rsidDel="00000000" w:rsidR="00000000" w:rsidRPr="00000000">
              <w:rPr>
                <w:rFonts w:ascii="Google Sans" w:cs="Google Sans" w:eastAsia="Google Sans" w:hAnsi="Google Sans"/>
                <w:color w:val="1f1f1f"/>
                <w:rtl w:val="0"/>
              </w:rPr>
              <w:t xml:space="preserve"> (120 Pasurams); Established uncompromising Monotheism (</w:t>
            </w:r>
            <w:r w:rsidDel="00000000" w:rsidR="00000000" w:rsidRPr="00000000">
              <w:rPr>
                <w:rFonts w:ascii="Google Sans" w:cs="Google Sans" w:eastAsia="Google Sans" w:hAnsi="Google Sans"/>
                <w:i w:val="1"/>
                <w:iCs w:val="1"/>
                <w:color w:val="1f1f1f"/>
                <w:rtl w:val="0"/>
              </w:rPr>
              <w:t xml:space="preserve">Ekantha Bhakti</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POIGAI AZHWAR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(Kanchi Divya Desam Avathara Mudhal Azhwar, Sarovara Muni, Poigaiyar)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Poigai Azhwar, Sarovara Muni, Poigaiyar, Kanchipuram Avathara Mudhal Azhwar.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2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Aippasi (Ashvin/Kartika transition)</w:t>
      </w:r>
    </w:p>
    <w:p w:rsidR="00000000" w:rsidDel="00000000" w:rsidP="00000000" w:rsidRDefault="00000000" w:rsidRPr="00000000" w14:paraId="0000002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Thiruvonam (Sravanam)</w:t>
      </w:r>
    </w:p>
    <w:p w:rsidR="00000000" w:rsidDel="00000000" w:rsidP="00000000" w:rsidRDefault="00000000" w:rsidRPr="00000000" w14:paraId="00000023">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Yuga terminal phase (traditionally 4203 BCE), Sukla Paksha Navami.</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2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Kanchipuram (Near Tiruvekka / Sonnavanna Vannan Temple pond)</w:t>
      </w:r>
    </w:p>
    <w:p w:rsidR="00000000" w:rsidDel="00000000" w:rsidP="00000000" w:rsidRDefault="00000000" w:rsidRPr="00000000" w14:paraId="0000002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Tiruvekka (Yathothkari Perumal Temple) &amp; Sri Yathothkari Swamy Devasthanam, Kanchipuram.</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29">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Kaumodaki (The Divine Mace/Gada of Lord Sriman Narayana)</w:t>
      </w:r>
    </w:p>
    <w:p w:rsidR="00000000" w:rsidDel="00000000" w:rsidP="00000000" w:rsidRDefault="00000000" w:rsidRPr="00000000" w14:paraId="0000002A">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Early Sangam / Post-Sangam Transition Period (Traditionally Dvapara Yuga; modern academic consensus places him c. 5th–6th Century CE).</w:t>
      </w:r>
    </w:p>
    <w:p w:rsidR="00000000" w:rsidDel="00000000" w:rsidP="00000000" w:rsidRDefault="00000000" w:rsidRPr="00000000" w14:paraId="0000002B">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Bhoothath Azhwar, Pey Azhwar, Pallava Rulers of Kanchi.</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2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Ayoni Sambhava Birth:</w:t>
      </w:r>
      <w:r w:rsidDel="00000000" w:rsidR="00000000" w:rsidRPr="00000000">
        <w:rPr>
          <w:rFonts w:ascii="Google Sans" w:cs="Google Sans" w:eastAsia="Google Sans" w:hAnsi="Google Sans"/>
          <w:color w:val="1f1f1f"/>
          <w:rtl w:val="0"/>
        </w:rPr>
        <w:t xml:space="preserve"> Discovered inside a fresh golden lotus in the temple tank (</w:t>
      </w:r>
      <w:r w:rsidDel="00000000" w:rsidR="00000000" w:rsidRPr="00000000">
        <w:rPr>
          <w:rFonts w:ascii="Google Sans" w:cs="Google Sans" w:eastAsia="Google Sans" w:hAnsi="Google Sans"/>
          <w:i w:val="1"/>
          <w:iCs w:val="1"/>
          <w:color w:val="1f1f1f"/>
          <w:rtl w:val="0"/>
        </w:rPr>
        <w:t xml:space="preserve">Sardhotha Poigai</w:t>
      </w:r>
      <w:r w:rsidDel="00000000" w:rsidR="00000000" w:rsidRPr="00000000">
        <w:rPr>
          <w:rFonts w:ascii="Google Sans" w:cs="Google Sans" w:eastAsia="Google Sans" w:hAnsi="Google Sans"/>
          <w:color w:val="1f1f1f"/>
          <w:rtl w:val="0"/>
        </w:rPr>
        <w:t xml:space="preserve">) of Tiruvekka, Kanchipuram ➔ </w:t>
      </w:r>
      <w:r w:rsidDel="00000000" w:rsidR="00000000" w:rsidRPr="00000000">
        <w:rPr>
          <w:rFonts w:ascii="Google Sans" w:cs="Google Sans" w:eastAsia="Google Sans" w:hAnsi="Google Sans"/>
          <w:b w:val="1"/>
          <w:bCs w:val="1"/>
          <w:color w:val="1f1f1f"/>
          <w:rtl w:val="0"/>
        </w:rPr>
        <w:t xml:space="preserve">Spiritual Realization:</w:t>
      </w:r>
      <w:r w:rsidDel="00000000" w:rsidR="00000000" w:rsidRPr="00000000">
        <w:rPr>
          <w:rFonts w:ascii="Google Sans" w:cs="Google Sans" w:eastAsia="Google Sans" w:hAnsi="Google Sans"/>
          <w:color w:val="1f1f1f"/>
          <w:rtl w:val="0"/>
        </w:rPr>
        <w:t xml:space="preserve"> Natural enlightenment (</w:t>
      </w:r>
      <w:r w:rsidDel="00000000" w:rsidR="00000000" w:rsidRPr="00000000">
        <w:rPr>
          <w:rFonts w:ascii="Google Sans" w:cs="Google Sans" w:eastAsia="Google Sans" w:hAnsi="Google Sans"/>
          <w:i w:val="1"/>
          <w:iCs w:val="1"/>
          <w:color w:val="1f1f1f"/>
          <w:rtl w:val="0"/>
        </w:rPr>
        <w:t xml:space="preserve">Ayoni Sembhavatvam</w:t>
      </w:r>
      <w:r w:rsidDel="00000000" w:rsidR="00000000" w:rsidRPr="00000000">
        <w:rPr>
          <w:rFonts w:ascii="Google Sans" w:cs="Google Sans" w:eastAsia="Google Sans" w:hAnsi="Google Sans"/>
          <w:color w:val="1f1f1f"/>
          <w:rtl w:val="0"/>
        </w:rPr>
        <w:t xml:space="preserve">) free from embryonic contamination; direct contemplation of Para Vasudeva ➔ </w:t>
      </w:r>
      <w:r w:rsidDel="00000000" w:rsidR="00000000" w:rsidRPr="00000000">
        <w:rPr>
          <w:rFonts w:ascii="Google Sans" w:cs="Google Sans" w:eastAsia="Google Sans" w:hAnsi="Google Sans"/>
          <w:b w:val="1"/>
          <w:bCs w:val="1"/>
          <w:color w:val="1f1f1f"/>
          <w:rtl w:val="0"/>
        </w:rPr>
        <w:t xml:space="preserve">The Divine Encounter at Thirukoilur:</w:t>
      </w:r>
      <w:r w:rsidDel="00000000" w:rsidR="00000000" w:rsidRPr="00000000">
        <w:rPr>
          <w:rFonts w:ascii="Google Sans" w:cs="Google Sans" w:eastAsia="Google Sans" w:hAnsi="Google Sans"/>
          <w:color w:val="1f1f1f"/>
          <w:rtl w:val="0"/>
        </w:rPr>
        <w:t xml:space="preserve"> Meeting Bhoothath and Pey Azhwar in the dark corridor (</w:t>
      </w:r>
      <w:r w:rsidDel="00000000" w:rsidR="00000000" w:rsidRPr="00000000">
        <w:rPr>
          <w:rFonts w:ascii="Google Sans" w:cs="Google Sans" w:eastAsia="Google Sans" w:hAnsi="Google Sans"/>
          <w:i w:val="1"/>
          <w:iCs w:val="1"/>
          <w:color w:val="1f1f1f"/>
          <w:rtl w:val="0"/>
        </w:rPr>
        <w:t xml:space="preserve">Dehali</w:t>
      </w:r>
      <w:r w:rsidDel="00000000" w:rsidR="00000000" w:rsidRPr="00000000">
        <w:rPr>
          <w:rFonts w:ascii="Google Sans" w:cs="Google Sans" w:eastAsia="Google Sans" w:hAnsi="Google Sans"/>
          <w:color w:val="1f1f1f"/>
          <w:rtl w:val="0"/>
        </w:rPr>
        <w:t xml:space="preserve">) of Thirukoilur during a torrential storm ➔ </w:t>
      </w:r>
      <w:r w:rsidDel="00000000" w:rsidR="00000000" w:rsidRPr="00000000">
        <w:rPr>
          <w:rFonts w:ascii="Google Sans" w:cs="Google Sans" w:eastAsia="Google Sans" w:hAnsi="Google Sans"/>
          <w:b w:val="1"/>
          <w:bCs w:val="1"/>
          <w:color w:val="1f1f1f"/>
          <w:rtl w:val="0"/>
        </w:rPr>
        <w:t xml:space="preserve">Sankirtana Composition:</w:t>
      </w:r>
      <w:r w:rsidDel="00000000" w:rsidR="00000000" w:rsidRPr="00000000">
        <w:rPr>
          <w:rFonts w:ascii="Google Sans" w:cs="Google Sans" w:eastAsia="Google Sans" w:hAnsi="Google Sans"/>
          <w:color w:val="1f1f1f"/>
          <w:rtl w:val="0"/>
        </w:rPr>
        <w:t xml:space="preserve"> Lighting the </w:t>
      </w:r>
      <w:r w:rsidDel="00000000" w:rsidR="00000000" w:rsidRPr="00000000">
        <w:rPr>
          <w:rFonts w:ascii="Google Sans" w:cs="Google Sans" w:eastAsia="Google Sans" w:hAnsi="Google Sans"/>
          <w:i w:val="1"/>
          <w:iCs w:val="1"/>
          <w:color w:val="1f1f1f"/>
          <w:rtl w:val="0"/>
        </w:rPr>
        <w:t xml:space="preserve">Jnana Deepam</w:t>
      </w:r>
      <w:r w:rsidDel="00000000" w:rsidR="00000000" w:rsidRPr="00000000">
        <w:rPr>
          <w:rFonts w:ascii="Google Sans" w:cs="Google Sans" w:eastAsia="Google Sans" w:hAnsi="Google Sans"/>
          <w:color w:val="1f1f1f"/>
          <w:rtl w:val="0"/>
        </w:rPr>
        <w:t xml:space="preserve"> (Lamp of Knowledge) via the first verse of </w:t>
      </w:r>
      <w:r w:rsidDel="00000000" w:rsidR="00000000" w:rsidRPr="00000000">
        <w:rPr>
          <w:rFonts w:ascii="Google Sans" w:cs="Google Sans" w:eastAsia="Google Sans" w:hAnsi="Google Sans"/>
          <w:i w:val="1"/>
          <w:iCs w:val="1"/>
          <w:color w:val="1f1f1f"/>
          <w:rtl w:val="0"/>
        </w:rPr>
        <w:t xml:space="preserve">Mudhal Thiruvanthadhi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Perpetual Wanderings &amp; Mukthi:</w:t>
      </w:r>
      <w:r w:rsidDel="00000000" w:rsidR="00000000" w:rsidRPr="00000000">
        <w:rPr>
          <w:rFonts w:ascii="Google Sans" w:cs="Google Sans" w:eastAsia="Google Sans" w:hAnsi="Google Sans"/>
          <w:color w:val="1f1f1f"/>
          <w:rtl w:val="0"/>
        </w:rPr>
        <w:t xml:space="preserve"> Wandering through major North and South Indian Divya Desams, spreading Viśiṣṭādvaita precursor tenets before merging into the divine radiance of the Lord.</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0">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Unlike ordinary mortal beings subject to </w:t>
      </w:r>
      <w:r w:rsidDel="00000000" w:rsidR="00000000" w:rsidRPr="00000000">
        <w:rPr>
          <w:rFonts w:ascii="Google Sans" w:cs="Google Sans" w:eastAsia="Google Sans" w:hAnsi="Google Sans"/>
          <w:i w:val="1"/>
          <w:iCs w:val="1"/>
          <w:color w:val="1f1f1f"/>
          <w:rtl w:val="0"/>
        </w:rPr>
        <w:t xml:space="preserve">Garbha Vasam</w:t>
      </w:r>
      <w:r w:rsidDel="00000000" w:rsidR="00000000" w:rsidRPr="00000000">
        <w:rPr>
          <w:rFonts w:ascii="Google Sans" w:cs="Google Sans" w:eastAsia="Google Sans" w:hAnsi="Google Sans"/>
          <w:color w:val="1f1f1f"/>
          <w:rtl w:val="0"/>
        </w:rPr>
        <w:t xml:space="preserve"> (confinement in a womb), Poigai Azhwar was an </w:t>
      </w:r>
      <w:r w:rsidDel="00000000" w:rsidR="00000000" w:rsidRPr="00000000">
        <w:rPr>
          <w:rFonts w:ascii="Google Sans" w:cs="Google Sans" w:eastAsia="Google Sans" w:hAnsi="Google Sans"/>
          <w:i w:val="1"/>
          <w:iCs w:val="1"/>
          <w:color w:val="1f1f1f"/>
          <w:rtl w:val="0"/>
        </w:rPr>
        <w:t xml:space="preserve">Ayoni Sambhava</w:t>
      </w:r>
      <w:r w:rsidDel="00000000" w:rsidR="00000000" w:rsidRPr="00000000">
        <w:rPr>
          <w:rFonts w:ascii="Google Sans" w:cs="Google Sans" w:eastAsia="Google Sans" w:hAnsi="Google Sans"/>
          <w:color w:val="1f1f1f"/>
          <w:rtl w:val="0"/>
        </w:rPr>
        <w:t xml:space="preserve"> (one not born of a womb). He manifested spontaneously on a divine golden lotus blossoming in the pond adjacent to the Tiruvekka Yathothkari Perumal Temple in Kanchipuram. Blessed with </w:t>
      </w:r>
      <w:r w:rsidDel="00000000" w:rsidR="00000000" w:rsidRPr="00000000">
        <w:rPr>
          <w:rFonts w:ascii="Google Sans" w:cs="Google Sans" w:eastAsia="Google Sans" w:hAnsi="Google Sans"/>
          <w:i w:val="1"/>
          <w:iCs w:val="1"/>
          <w:color w:val="1f1f1f"/>
          <w:rtl w:val="0"/>
        </w:rPr>
        <w:t xml:space="preserve">Ayathna Jnana</w:t>
      </w:r>
      <w:r w:rsidDel="00000000" w:rsidR="00000000" w:rsidRPr="00000000">
        <w:rPr>
          <w:rFonts w:ascii="Google Sans" w:cs="Google Sans" w:eastAsia="Google Sans" w:hAnsi="Google Sans"/>
          <w:color w:val="1f1f1f"/>
          <w:rtl w:val="0"/>
        </w:rPr>
        <w:t xml:space="preserve"> (effortless divine knowledge) from the instant of his manifestation, he required no earthly guru to instruct him in the Vedas, Upanishads, or Agamas. He spent his early years immersed in intense </w:t>
      </w:r>
      <w:r w:rsidDel="00000000" w:rsidR="00000000" w:rsidRPr="00000000">
        <w:rPr>
          <w:rFonts w:ascii="Google Sans" w:cs="Google Sans" w:eastAsia="Google Sans" w:hAnsi="Google Sans"/>
          <w:i w:val="1"/>
          <w:iCs w:val="1"/>
          <w:color w:val="1f1f1f"/>
          <w:rtl w:val="0"/>
        </w:rPr>
        <w:t xml:space="preserve">Yogic</w:t>
      </w:r>
      <w:r w:rsidDel="00000000" w:rsidR="00000000" w:rsidRPr="00000000">
        <w:rPr>
          <w:rFonts w:ascii="Google Sans" w:cs="Google Sans" w:eastAsia="Google Sans" w:hAnsi="Google Sans"/>
          <w:color w:val="1f1f1f"/>
          <w:rtl w:val="0"/>
        </w:rPr>
        <w:t xml:space="preserve"> trance (</w:t>
      </w:r>
      <w:r w:rsidDel="00000000" w:rsidR="00000000" w:rsidRPr="00000000">
        <w:rPr>
          <w:rFonts w:ascii="Google Sans" w:cs="Google Sans" w:eastAsia="Google Sans" w:hAnsi="Google Sans"/>
          <w:i w:val="1"/>
          <w:iCs w:val="1"/>
          <w:color w:val="1f1f1f"/>
          <w:rtl w:val="0"/>
        </w:rPr>
        <w:t xml:space="preserve">Samadhi</w:t>
      </w:r>
      <w:r w:rsidDel="00000000" w:rsidR="00000000" w:rsidRPr="00000000">
        <w:rPr>
          <w:rFonts w:ascii="Google Sans" w:cs="Google Sans" w:eastAsia="Google Sans" w:hAnsi="Google Sans"/>
          <w:color w:val="1f1f1f"/>
          <w:rtl w:val="0"/>
        </w:rPr>
        <w:t xml:space="preserve">) along the banks of the sacred water bodies of Kanchipuram.</w:t>
      </w:r>
    </w:p>
    <w:p w:rsidR="00000000" w:rsidDel="00000000" w:rsidP="00000000" w:rsidRDefault="00000000" w:rsidRPr="00000000" w14:paraId="0000003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His primary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was mental and vocal (</w:t>
      </w:r>
      <w:r w:rsidDel="00000000" w:rsidR="00000000" w:rsidRPr="00000000">
        <w:rPr>
          <w:rFonts w:ascii="Google Sans" w:cs="Google Sans" w:eastAsia="Google Sans" w:hAnsi="Google Sans"/>
          <w:i w:val="1"/>
          <w:iCs w:val="1"/>
          <w:color w:val="1f1f1f"/>
          <w:rtl w:val="0"/>
        </w:rPr>
        <w:t xml:space="preserve">Manasa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Vachika</w:t>
      </w:r>
      <w:r w:rsidDel="00000000" w:rsidR="00000000" w:rsidRPr="00000000">
        <w:rPr>
          <w:rFonts w:ascii="Google Sans" w:cs="Google Sans" w:eastAsia="Google Sans" w:hAnsi="Google Sans"/>
          <w:color w:val="1f1f1f"/>
          <w:rtl w:val="0"/>
        </w:rPr>
        <w:t xml:space="preserve">)—weaving garlands of Tamil verse (</w:t>
      </w:r>
      <w:r w:rsidDel="00000000" w:rsidR="00000000" w:rsidRPr="00000000">
        <w:rPr>
          <w:rFonts w:ascii="Google Sans" w:cs="Google Sans" w:eastAsia="Google Sans" w:hAnsi="Google Sans"/>
          <w:i w:val="1"/>
          <w:iCs w:val="1"/>
          <w:color w:val="1f1f1f"/>
          <w:rtl w:val="0"/>
        </w:rPr>
        <w:t xml:space="preserve">Thamizh Maalai</w:t>
      </w:r>
      <w:r w:rsidDel="00000000" w:rsidR="00000000" w:rsidRPr="00000000">
        <w:rPr>
          <w:rFonts w:ascii="Google Sans" w:cs="Google Sans" w:eastAsia="Google Sans" w:hAnsi="Google Sans"/>
          <w:color w:val="1f1f1f"/>
          <w:rtl w:val="0"/>
        </w:rPr>
        <w:t xml:space="preserve">) to elucidate the esoteric truths of the Sanskrit Vedas. He traversed the length and breadth of Tamilakam, visiting holy shrines without establishing permanent residence, living as an ascetic completely detached from secular affairs.</w:t>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r w:rsidDel="00000000" w:rsidR="00000000" w:rsidRPr="00000000">
        <w:rPr>
          <w:rFonts w:ascii="Google Sans" w:cs="Google Sans" w:eastAsia="Google Sans" w:hAnsi="Google Sans"/>
          <w:color w:val="1f1f1f"/>
          <w:rtl w:val="0"/>
        </w:rPr>
        <w:t xml:space="preserve"> The central event in the life of Poigai Azhwar—and indeed the foundational moment of the Azhwar </w:t>
      </w:r>
      <w:r w:rsidDel="00000000" w:rsidR="00000000" w:rsidRPr="00000000">
        <w:rPr>
          <w:rFonts w:ascii="Google Sans" w:cs="Google Sans" w:eastAsia="Google Sans" w:hAnsi="Google Sans"/>
          <w:i w:val="1"/>
          <w:iCs w:val="1"/>
          <w:color w:val="1f1f1f"/>
          <w:rtl w:val="0"/>
        </w:rPr>
        <w:t xml:space="preserve">prabandha</w:t>
      </w:r>
      <w:r w:rsidDel="00000000" w:rsidR="00000000" w:rsidRPr="00000000">
        <w:rPr>
          <w:rFonts w:ascii="Google Sans" w:cs="Google Sans" w:eastAsia="Google Sans" w:hAnsi="Google Sans"/>
          <w:color w:val="1f1f1f"/>
          <w:rtl w:val="0"/>
        </w:rPr>
        <w:t xml:space="preserve"> tradition—is the divine encounter at Thirukoilur (</w:t>
      </w:r>
      <w:r w:rsidDel="00000000" w:rsidR="00000000" w:rsidRPr="00000000">
        <w:rPr>
          <w:rFonts w:ascii="Google Sans" w:cs="Google Sans" w:eastAsia="Google Sans" w:hAnsi="Google Sans"/>
          <w:i w:val="1"/>
          <w:iCs w:val="1"/>
          <w:color w:val="1f1f1f"/>
          <w:rtl w:val="0"/>
        </w:rPr>
        <w:t xml:space="preserve">Thirukkovilur Dehali Anubhavm</w:t>
      </w:r>
      <w:r w:rsidDel="00000000" w:rsidR="00000000" w:rsidRPr="00000000">
        <w:rPr>
          <w:rFonts w:ascii="Google Sans" w:cs="Google Sans" w:eastAsia="Google Sans" w:hAnsi="Google Sans"/>
          <w:color w:val="1f1f1f"/>
          <w:rtl w:val="0"/>
        </w:rPr>
        <w:t xml:space="preserve">). Seeking shelter from a fierce, thunderous storm, Poigai Azhwar entered the narrow front corridor (</w:t>
      </w:r>
      <w:r w:rsidDel="00000000" w:rsidR="00000000" w:rsidRPr="00000000">
        <w:rPr>
          <w:rFonts w:ascii="Google Sans" w:cs="Google Sans" w:eastAsia="Google Sans" w:hAnsi="Google Sans"/>
          <w:i w:val="1"/>
          <w:iCs w:val="1"/>
          <w:color w:val="1f1f1f"/>
          <w:rtl w:val="0"/>
        </w:rPr>
        <w:t xml:space="preserve">Dehali</w:t>
      </w:r>
      <w:r w:rsidDel="00000000" w:rsidR="00000000" w:rsidRPr="00000000">
        <w:rPr>
          <w:rFonts w:ascii="Google Sans" w:cs="Google Sans" w:eastAsia="Google Sans" w:hAnsi="Google Sans"/>
          <w:color w:val="1f1f1f"/>
          <w:rtl w:val="0"/>
        </w:rPr>
        <w:t xml:space="preserve">) of a small residence in Thirukoilur. The space was barely large enough for one person to lie down. Shortly thereafter, Bhoothath Azhwar arrived seeking refuge. Poigai Azhwar welcomed him, remarking, </w:t>
      </w:r>
      <w:r w:rsidDel="00000000" w:rsidR="00000000" w:rsidRPr="00000000">
        <w:rPr>
          <w:rFonts w:ascii="Google Sans" w:cs="Google Sans" w:eastAsia="Google Sans" w:hAnsi="Google Sans"/>
          <w:i w:val="1"/>
          <w:iCs w:val="1"/>
          <w:color w:val="1f1f1f"/>
          <w:rtl w:val="0"/>
        </w:rPr>
        <w:t xml:space="preserve">"One person can lie down; two can sit."</w:t>
      </w:r>
      <w:r w:rsidDel="00000000" w:rsidR="00000000" w:rsidRPr="00000000">
        <w:rPr>
          <w:rFonts w:ascii="Google Sans" w:cs="Google Sans" w:eastAsia="Google Sans" w:hAnsi="Google Sans"/>
          <w:color w:val="1f1f1f"/>
          <w:rtl w:val="0"/>
        </w:rPr>
        <w:t xml:space="preserve"> Moments later, Pey Azhwar arrived. They adjusted once more, noting, </w:t>
      </w:r>
      <w:r w:rsidDel="00000000" w:rsidR="00000000" w:rsidRPr="00000000">
        <w:rPr>
          <w:rFonts w:ascii="Google Sans" w:cs="Google Sans" w:eastAsia="Google Sans" w:hAnsi="Google Sans"/>
          <w:i w:val="1"/>
          <w:iCs w:val="1"/>
          <w:color w:val="1f1f1f"/>
          <w:rtl w:val="0"/>
        </w:rPr>
        <w:t xml:space="preserve">"Two can sit; three can stand."</w:t>
      </w:r>
      <w:r w:rsidDel="00000000" w:rsidR="00000000" w:rsidRPr="00000000">
        <w:rPr>
          <w:rFonts w:ascii="Google Sans" w:cs="Google Sans" w:eastAsia="Google Sans" w:hAnsi="Google Sans"/>
          <w:color w:val="1f1f1f"/>
          <w:rtl w:val="0"/>
        </w:rPr>
        <w:t xml:space="preserve"> As the three saints stood together in pitch darkness, an overwhelming, invisible fourth presence pressed tightly against them. Recognizing the supernatural weight and divine fragrance, Poigai Azhwar realized that Sriman Narayana Himself had entered the corridor to enjoy the company of His highest devotees. To reveal this unseen guest, Poigai Azhwar lit the material universe as a lamp using the power of verse.</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Poigai Azhwar recognized Sriman Narayana as his sole ultimate Acharya (</w:t>
      </w:r>
      <w:r w:rsidDel="00000000" w:rsidR="00000000" w:rsidRPr="00000000">
        <w:rPr>
          <w:rFonts w:ascii="Google Sans" w:cs="Google Sans" w:eastAsia="Google Sans" w:hAnsi="Google Sans"/>
          <w:i w:val="1"/>
          <w:iCs w:val="1"/>
          <w:color w:val="1f1f1f"/>
          <w:rtl w:val="0"/>
        </w:rPr>
        <w:t xml:space="preserve">Narayana Parabrahma</w:t>
      </w:r>
      <w:r w:rsidDel="00000000" w:rsidR="00000000" w:rsidRPr="00000000">
        <w:rPr>
          <w:rFonts w:ascii="Google Sans" w:cs="Google Sans" w:eastAsia="Google Sans" w:hAnsi="Google Sans"/>
          <w:color w:val="1f1f1f"/>
          <w:rtl w:val="0"/>
        </w:rPr>
        <w:t xml:space="preserve">). He functioned as an early guru-figure to Thirumazhisai Azhwar, who was deeply influenced by the three Mudhal Azhwars during his spiritual transition from various philosophical systems back to Vaishnavism.</w:t>
      </w:r>
    </w:p>
    <w:p w:rsidR="00000000" w:rsidDel="00000000" w:rsidP="00000000" w:rsidRDefault="00000000" w:rsidRPr="00000000" w14:paraId="00000034">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fulfilled his divine mission of initiating the Dravida Veda era, Poigai Azhwar absorbed his physical form into the supreme light (</w:t>
      </w:r>
      <w:r w:rsidDel="00000000" w:rsidR="00000000" w:rsidRPr="00000000">
        <w:rPr>
          <w:rFonts w:ascii="Google Sans" w:cs="Google Sans" w:eastAsia="Google Sans" w:hAnsi="Google Sans"/>
          <w:i w:val="1"/>
          <w:iCs w:val="1"/>
          <w:color w:val="1f1f1f"/>
          <w:rtl w:val="0"/>
        </w:rPr>
        <w:t xml:space="preserve">Param Jyothi</w:t>
      </w:r>
      <w:r w:rsidDel="00000000" w:rsidR="00000000" w:rsidRPr="00000000">
        <w:rPr>
          <w:rFonts w:ascii="Google Sans" w:cs="Google Sans" w:eastAsia="Google Sans" w:hAnsi="Google Sans"/>
          <w:color w:val="1f1f1f"/>
          <w:rtl w:val="0"/>
        </w:rPr>
        <w:t xml:space="preserve">) of Sriman Narayana, concluding his earthly manifestations alongside Bhoothath and Pey Azhwar.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Miraculous Dehali of Thirukoilur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narrow corridor (</w:t>
      </w:r>
      <w:r w:rsidDel="00000000" w:rsidR="00000000" w:rsidRPr="00000000">
        <w:rPr>
          <w:rFonts w:ascii="Google Sans" w:cs="Google Sans" w:eastAsia="Google Sans" w:hAnsi="Google Sans"/>
          <w:i w:val="1"/>
          <w:iCs w:val="1"/>
          <w:color w:val="1f1f1f"/>
          <w:rtl w:val="0"/>
        </w:rPr>
        <w:t xml:space="preserve">Dehali</w:t>
      </w:r>
      <w:r w:rsidDel="00000000" w:rsidR="00000000" w:rsidRPr="00000000">
        <w:rPr>
          <w:rFonts w:ascii="Google Sans" w:cs="Google Sans" w:eastAsia="Google Sans" w:hAnsi="Google Sans"/>
          <w:color w:val="1f1f1f"/>
          <w:rtl w:val="0"/>
        </w:rPr>
        <w:t xml:space="preserve">) of Thirukoilur remains the spiritual birthplace of Sri Vaishnava devotional literature. When Sriman Narayana pressed against the three Mudhal Azhwars in total darkness, it was not out of constraint, but </w:t>
      </w:r>
      <w:r w:rsidDel="00000000" w:rsidR="00000000" w:rsidRPr="00000000">
        <w:rPr>
          <w:rFonts w:ascii="Google Sans" w:cs="Google Sans" w:eastAsia="Google Sans" w:hAnsi="Google Sans"/>
          <w:i w:val="1"/>
          <w:iCs w:val="1"/>
          <w:color w:val="1f1f1f"/>
          <w:rtl w:val="0"/>
        </w:rPr>
        <w:t xml:space="preserve">Saulabhya</w:t>
      </w:r>
      <w:r w:rsidDel="00000000" w:rsidR="00000000" w:rsidRPr="00000000">
        <w:rPr>
          <w:rFonts w:ascii="Google Sans" w:cs="Google Sans" w:eastAsia="Google Sans" w:hAnsi="Google Sans"/>
          <w:color w:val="1f1f1f"/>
          <w:rtl w:val="0"/>
        </w:rPr>
        <w:t xml:space="preserve"> (divine accessibility)—the Supreme Lord seeking closeness with His devotees. The lighting of the lamp of wisdom by Poigai Azhwar transformed the dark room into an illumination of the entire Cosmos.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38">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3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Tamil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Mudhal Thiruvanthadhi</w:t>
      </w:r>
      <w:r w:rsidDel="00000000" w:rsidR="00000000" w:rsidRPr="00000000">
        <w:rPr>
          <w:rFonts w:ascii="Google Sans" w:cs="Google Sans" w:eastAsia="Google Sans" w:hAnsi="Google Sans"/>
          <w:color w:val="1f1f1f"/>
          <w:rtl w:val="0"/>
        </w:rPr>
        <w:t xml:space="preserve"> (100 Pasurams composed in </w:t>
      </w:r>
      <w:r w:rsidDel="00000000" w:rsidR="00000000" w:rsidRPr="00000000">
        <w:rPr>
          <w:rFonts w:ascii="Google Sans" w:cs="Google Sans" w:eastAsia="Google Sans" w:hAnsi="Google Sans"/>
          <w:i w:val="1"/>
          <w:iCs w:val="1"/>
          <w:color w:val="1f1f1f"/>
          <w:rtl w:val="0"/>
        </w:rPr>
        <w:t xml:space="preserve">Iyalpa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Nerisai Venba</w:t>
      </w:r>
      <w:r w:rsidDel="00000000" w:rsidR="00000000" w:rsidRPr="00000000">
        <w:rPr>
          <w:rFonts w:ascii="Google Sans" w:cs="Google Sans" w:eastAsia="Google Sans" w:hAnsi="Google Sans"/>
          <w:color w:val="1f1f1f"/>
          <w:rtl w:val="0"/>
        </w:rPr>
        <w:t xml:space="preserve"> meter).</w:t>
      </w:r>
    </w:p>
    <w:p w:rsidR="00000000" w:rsidDel="00000000" w:rsidP="00000000" w:rsidRDefault="00000000" w:rsidRPr="00000000" w14:paraId="0000003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Sanskrit / Manipravala Impact:</w:t>
      </w:r>
      <w:r w:rsidDel="00000000" w:rsidR="00000000" w:rsidRPr="00000000">
        <w:rPr>
          <w:rFonts w:ascii="Google Sans" w:cs="Google Sans" w:eastAsia="Google Sans" w:hAnsi="Google Sans"/>
          <w:color w:val="1f1f1f"/>
          <w:rtl w:val="0"/>
        </w:rPr>
        <w:t xml:space="preserve"> His verses served as the primary foundation for later commentators like Periyavachan Pillai and Nampillai to establish Viśiṣṭādvaita ontology.</w:t>
      </w:r>
    </w:p>
    <w:p w:rsidR="00000000" w:rsidDel="00000000" w:rsidP="00000000" w:rsidRDefault="00000000" w:rsidRPr="00000000" w14:paraId="0000003B">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Exactly 100 Pasurams linked sequentially using the </w:t>
      </w:r>
      <w:r w:rsidDel="00000000" w:rsidR="00000000" w:rsidRPr="00000000">
        <w:rPr>
          <w:rFonts w:ascii="Google Sans" w:cs="Google Sans" w:eastAsia="Google Sans" w:hAnsi="Google Sans"/>
          <w:i w:val="1"/>
          <w:iCs w:val="1"/>
          <w:color w:val="1f1f1f"/>
          <w:rtl w:val="0"/>
        </w:rPr>
        <w:t xml:space="preserve">Andhadhi</w:t>
      </w:r>
      <w:r w:rsidDel="00000000" w:rsidR="00000000" w:rsidRPr="00000000">
        <w:rPr>
          <w:rFonts w:ascii="Google Sans" w:cs="Google Sans" w:eastAsia="Google Sans" w:hAnsi="Google Sans"/>
          <w:color w:val="1f1f1f"/>
          <w:rtl w:val="0"/>
        </w:rPr>
        <w:t xml:space="preserve"> poetic feature (where the last word/syllable of one verse forms the opening of the next).</w:t>
      </w:r>
    </w:p>
    <w:p w:rsidR="00000000" w:rsidDel="00000000" w:rsidP="00000000" w:rsidRDefault="00000000" w:rsidRPr="00000000" w14:paraId="0000003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Tiruvekka (Kanchipuram), Thirukoilur (Tirukkovilur Ulagalantha Perumal), Thiruvengadam (Tirupati), Thirupparkadal (Milk Ocean), Paramapadam (Celestial Abode).</w:t>
      </w:r>
    </w:p>
    <w:p w:rsidR="00000000" w:rsidDel="00000000" w:rsidP="00000000" w:rsidRDefault="00000000" w:rsidRPr="00000000" w14:paraId="0000003D">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Pioneered the </w:t>
      </w:r>
      <w:r w:rsidDel="00000000" w:rsidR="00000000" w:rsidRPr="00000000">
        <w:rPr>
          <w:rFonts w:ascii="Google Sans" w:cs="Google Sans" w:eastAsia="Google Sans" w:hAnsi="Google Sans"/>
          <w:i w:val="1"/>
          <w:iCs w:val="1"/>
          <w:color w:val="1f1f1f"/>
          <w:rtl w:val="0"/>
        </w:rPr>
        <w:t xml:space="preserve">Dravida Veda</w:t>
      </w:r>
      <w:r w:rsidDel="00000000" w:rsidR="00000000" w:rsidRPr="00000000">
        <w:rPr>
          <w:rFonts w:ascii="Google Sans" w:cs="Google Sans" w:eastAsia="Google Sans" w:hAnsi="Google Sans"/>
          <w:color w:val="1f1f1f"/>
          <w:rtl w:val="0"/>
        </w:rPr>
        <w:t xml:space="preserve"> tradition by proving that high philosophical truths (</w:t>
      </w:r>
      <w:r w:rsidDel="00000000" w:rsidR="00000000" w:rsidRPr="00000000">
        <w:rPr>
          <w:rFonts w:ascii="Google Sans" w:cs="Google Sans" w:eastAsia="Google Sans" w:hAnsi="Google Sans"/>
          <w:i w:val="1"/>
          <w:iCs w:val="1"/>
          <w:color w:val="1f1f1f"/>
          <w:rtl w:val="0"/>
        </w:rPr>
        <w:t xml:space="preserve">Vedanta</w:t>
      </w:r>
      <w:r w:rsidDel="00000000" w:rsidR="00000000" w:rsidRPr="00000000">
        <w:rPr>
          <w:rFonts w:ascii="Google Sans" w:cs="Google Sans" w:eastAsia="Google Sans" w:hAnsi="Google Sans"/>
          <w:color w:val="1f1f1f"/>
          <w:rtl w:val="0"/>
        </w:rPr>
        <w:t xml:space="preserve">) can be fully articulated in the vernacular Tamil language. He set the precedent for using poetic meter as a tool for contemplative </w:t>
      </w:r>
      <w:r w:rsidDel="00000000" w:rsidR="00000000" w:rsidRPr="00000000">
        <w:rPr>
          <w:rFonts w:ascii="Google Sans" w:cs="Google Sans" w:eastAsia="Google Sans" w:hAnsi="Google Sans"/>
          <w:i w:val="1"/>
          <w:iCs w:val="1"/>
          <w:color w:val="1f1f1f"/>
          <w:rtl w:val="0"/>
        </w:rPr>
        <w:t xml:space="preserve">Bhakti-Yoga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Characterized by </w:t>
      </w:r>
      <w:r w:rsidDel="00000000" w:rsidR="00000000" w:rsidRPr="00000000">
        <w:rPr>
          <w:rFonts w:ascii="Google Sans" w:cs="Google Sans" w:eastAsia="Google Sans" w:hAnsi="Google Sans"/>
          <w:b w:val="1"/>
          <w:bCs w:val="1"/>
          <w:color w:val="1f1f1f"/>
          <w:rtl w:val="0"/>
        </w:rPr>
        <w:t xml:space="preserve">Jnana-Garbha Bhakti</w:t>
      </w:r>
      <w:r w:rsidDel="00000000" w:rsidR="00000000" w:rsidRPr="00000000">
        <w:rPr>
          <w:rFonts w:ascii="Google Sans" w:cs="Google Sans" w:eastAsia="Google Sans" w:hAnsi="Google Sans"/>
          <w:color w:val="1f1f1f"/>
          <w:rtl w:val="0"/>
        </w:rPr>
        <w:t xml:space="preserve"> (Devotion rooted in profound intellectual and cosmological awareness). His philosophy highlights </w:t>
      </w:r>
      <w:r w:rsidDel="00000000" w:rsidR="00000000" w:rsidRPr="00000000">
        <w:rPr>
          <w:rFonts w:ascii="Google Sans" w:cs="Google Sans" w:eastAsia="Google Sans" w:hAnsi="Google Sans"/>
          <w:i w:val="1"/>
          <w:iCs w:val="1"/>
          <w:color w:val="1f1f1f"/>
          <w:rtl w:val="0"/>
        </w:rPr>
        <w:t xml:space="preserve">Karanatvam</w:t>
      </w:r>
      <w:r w:rsidDel="00000000" w:rsidR="00000000" w:rsidRPr="00000000">
        <w:rPr>
          <w:rFonts w:ascii="Google Sans" w:cs="Google Sans" w:eastAsia="Google Sans" w:hAnsi="Google Sans"/>
          <w:color w:val="1f1f1f"/>
          <w:rtl w:val="0"/>
        </w:rPr>
        <w:t xml:space="preserve"> (Sriman Narayana as the cosmic Cause) and </w:t>
      </w:r>
      <w:r w:rsidDel="00000000" w:rsidR="00000000" w:rsidRPr="00000000">
        <w:rPr>
          <w:rFonts w:ascii="Google Sans" w:cs="Google Sans" w:eastAsia="Google Sans" w:hAnsi="Google Sans"/>
          <w:i w:val="1"/>
          <w:iCs w:val="1"/>
          <w:color w:val="1f1f1f"/>
          <w:rtl w:val="0"/>
        </w:rPr>
        <w:t xml:space="preserve">Saulabhya</w:t>
      </w:r>
      <w:r w:rsidDel="00000000" w:rsidR="00000000" w:rsidRPr="00000000">
        <w:rPr>
          <w:rFonts w:ascii="Google Sans" w:cs="Google Sans" w:eastAsia="Google Sans" w:hAnsi="Google Sans"/>
          <w:color w:val="1f1f1f"/>
          <w:rtl w:val="0"/>
        </w:rPr>
        <w:t xml:space="preserve"> (His supreme accessibility).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Mudhal Thiruvanthadhi, Pasuram 1 (</w:t>
      </w:r>
      <w:r w:rsidDel="00000000" w:rsidR="00000000" w:rsidRPr="00000000">
        <w:rPr>
          <w:rFonts w:ascii="Google Sans" w:cs="Google Sans" w:eastAsia="Google Sans" w:hAnsi="Google Sans"/>
          <w:b w:val="1"/>
          <w:bCs w:val="1"/>
          <w:i w:val="1"/>
          <w:iCs w:val="1"/>
          <w:color w:val="1f1f1f"/>
          <w:sz w:val="24"/>
          <w:szCs w:val="24"/>
          <w:rtl w:val="0"/>
        </w:rPr>
        <w:t xml:space="preserve">Vaiyam Thagaliyaga</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வையந் தகளியா வார்கடலே நெய்யாக</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வெய்ய கதிரோன் விளக்காக - செய்ய</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சுடராழியான் அடிக்கே சூட்டினேன் சொன்ன மாலை</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இடராழி நீங்குகவே யென்று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Vaiyam thagaliyaga var kadale neyyaga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Veyya kadiron vilakkaga - seyya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Sudarazhiyan adikke suttinen sonna maalai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Idarazhi neengugave yendru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Vaiyam:</w:t>
            </w:r>
            <w:r w:rsidDel="00000000" w:rsidR="00000000" w:rsidRPr="00000000">
              <w:rPr>
                <w:rFonts w:ascii="Google Sans" w:cs="Google Sans" w:eastAsia="Google Sans" w:hAnsi="Google Sans"/>
                <w:color w:val="1f1f1f"/>
                <w:rtl w:val="0"/>
              </w:rPr>
              <w:t xml:space="preserve"> Earth/Universe; </w:t>
            </w:r>
            <w:r w:rsidDel="00000000" w:rsidR="00000000" w:rsidRPr="00000000">
              <w:rPr>
                <w:rFonts w:ascii="Google Sans" w:cs="Google Sans" w:eastAsia="Google Sans" w:hAnsi="Google Sans"/>
                <w:b w:val="1"/>
                <w:bCs w:val="1"/>
                <w:color w:val="1f1f1f"/>
                <w:rtl w:val="0"/>
              </w:rPr>
              <w:t xml:space="preserve">Thagaliyaga:</w:t>
            </w:r>
            <w:r w:rsidDel="00000000" w:rsidR="00000000" w:rsidRPr="00000000">
              <w:rPr>
                <w:rFonts w:ascii="Google Sans" w:cs="Google Sans" w:eastAsia="Google Sans" w:hAnsi="Google Sans"/>
                <w:color w:val="1f1f1f"/>
                <w:rtl w:val="0"/>
              </w:rPr>
              <w:t xml:space="preserve"> as the lamp bowl; </w:t>
            </w:r>
            <w:r w:rsidDel="00000000" w:rsidR="00000000" w:rsidRPr="00000000">
              <w:rPr>
                <w:rFonts w:ascii="Google Sans" w:cs="Google Sans" w:eastAsia="Google Sans" w:hAnsi="Google Sans"/>
                <w:b w:val="1"/>
                <w:bCs w:val="1"/>
                <w:color w:val="1f1f1f"/>
                <w:rtl w:val="0"/>
              </w:rPr>
              <w:t xml:space="preserve">Var kadale:</w:t>
            </w:r>
            <w:r w:rsidDel="00000000" w:rsidR="00000000" w:rsidRPr="00000000">
              <w:rPr>
                <w:rFonts w:ascii="Google Sans" w:cs="Google Sans" w:eastAsia="Google Sans" w:hAnsi="Google Sans"/>
                <w:color w:val="1f1f1f"/>
                <w:rtl w:val="0"/>
              </w:rPr>
              <w:t xml:space="preserve"> expanding ocean; </w:t>
            </w:r>
            <w:r w:rsidDel="00000000" w:rsidR="00000000" w:rsidRPr="00000000">
              <w:rPr>
                <w:rFonts w:ascii="Google Sans" w:cs="Google Sans" w:eastAsia="Google Sans" w:hAnsi="Google Sans"/>
                <w:b w:val="1"/>
                <w:bCs w:val="1"/>
                <w:color w:val="1f1f1f"/>
                <w:rtl w:val="0"/>
              </w:rPr>
              <w:t xml:space="preserve">Neyyaga:</w:t>
            </w:r>
            <w:r w:rsidDel="00000000" w:rsidR="00000000" w:rsidRPr="00000000">
              <w:rPr>
                <w:rFonts w:ascii="Google Sans" w:cs="Google Sans" w:eastAsia="Google Sans" w:hAnsi="Google Sans"/>
                <w:color w:val="1f1f1f"/>
                <w:rtl w:val="0"/>
              </w:rPr>
              <w:t xml:space="preserve"> as the ghee; </w:t>
            </w:r>
            <w:r w:rsidDel="00000000" w:rsidR="00000000" w:rsidRPr="00000000">
              <w:rPr>
                <w:rFonts w:ascii="Google Sans" w:cs="Google Sans" w:eastAsia="Google Sans" w:hAnsi="Google Sans"/>
                <w:b w:val="1"/>
                <w:bCs w:val="1"/>
                <w:color w:val="1f1f1f"/>
                <w:rtl w:val="0"/>
              </w:rPr>
              <w:t xml:space="preserve">Veyya kadiron:</w:t>
            </w:r>
            <w:r w:rsidDel="00000000" w:rsidR="00000000" w:rsidRPr="00000000">
              <w:rPr>
                <w:rFonts w:ascii="Google Sans" w:cs="Google Sans" w:eastAsia="Google Sans" w:hAnsi="Google Sans"/>
                <w:color w:val="1f1f1f"/>
                <w:rtl w:val="0"/>
              </w:rPr>
              <w:t xml:space="preserve"> hot/radiant sun; </w:t>
            </w:r>
            <w:r w:rsidDel="00000000" w:rsidR="00000000" w:rsidRPr="00000000">
              <w:rPr>
                <w:rFonts w:ascii="Google Sans" w:cs="Google Sans" w:eastAsia="Google Sans" w:hAnsi="Google Sans"/>
                <w:b w:val="1"/>
                <w:bCs w:val="1"/>
                <w:color w:val="1f1f1f"/>
                <w:rtl w:val="0"/>
              </w:rPr>
              <w:t xml:space="preserve">Vilakkaga:</w:t>
            </w:r>
            <w:r w:rsidDel="00000000" w:rsidR="00000000" w:rsidRPr="00000000">
              <w:rPr>
                <w:rFonts w:ascii="Google Sans" w:cs="Google Sans" w:eastAsia="Google Sans" w:hAnsi="Google Sans"/>
                <w:color w:val="1f1f1f"/>
                <w:rtl w:val="0"/>
              </w:rPr>
              <w:t xml:space="preserve"> as the burning wick/blaze; </w:t>
            </w:r>
            <w:r w:rsidDel="00000000" w:rsidR="00000000" w:rsidRPr="00000000">
              <w:rPr>
                <w:rFonts w:ascii="Google Sans" w:cs="Google Sans" w:eastAsia="Google Sans" w:hAnsi="Google Sans"/>
                <w:b w:val="1"/>
                <w:bCs w:val="1"/>
                <w:color w:val="1f1f1f"/>
                <w:rtl w:val="0"/>
              </w:rPr>
              <w:t xml:space="preserve">Seyya:</w:t>
            </w:r>
            <w:r w:rsidDel="00000000" w:rsidR="00000000" w:rsidRPr="00000000">
              <w:rPr>
                <w:rFonts w:ascii="Google Sans" w:cs="Google Sans" w:eastAsia="Google Sans" w:hAnsi="Google Sans"/>
                <w:color w:val="1f1f1f"/>
                <w:rtl w:val="0"/>
              </w:rPr>
              <w:t xml:space="preserve"> red/luminous; </w:t>
            </w:r>
            <w:r w:rsidDel="00000000" w:rsidR="00000000" w:rsidRPr="00000000">
              <w:rPr>
                <w:rFonts w:ascii="Google Sans" w:cs="Google Sans" w:eastAsia="Google Sans" w:hAnsi="Google Sans"/>
                <w:b w:val="1"/>
                <w:bCs w:val="1"/>
                <w:color w:val="1f1f1f"/>
                <w:rtl w:val="0"/>
              </w:rPr>
              <w:t xml:space="preserve">Sudar azhiyan:</w:t>
            </w:r>
            <w:r w:rsidDel="00000000" w:rsidR="00000000" w:rsidRPr="00000000">
              <w:rPr>
                <w:rFonts w:ascii="Google Sans" w:cs="Google Sans" w:eastAsia="Google Sans" w:hAnsi="Google Sans"/>
                <w:color w:val="1f1f1f"/>
                <w:rtl w:val="0"/>
              </w:rPr>
              <w:t xml:space="preserve"> Lord holding the glowing Discus; </w:t>
            </w:r>
            <w:r w:rsidDel="00000000" w:rsidR="00000000" w:rsidRPr="00000000">
              <w:rPr>
                <w:rFonts w:ascii="Google Sans" w:cs="Google Sans" w:eastAsia="Google Sans" w:hAnsi="Google Sans"/>
                <w:b w:val="1"/>
                <w:bCs w:val="1"/>
                <w:color w:val="1f1f1f"/>
                <w:rtl w:val="0"/>
              </w:rPr>
              <w:t xml:space="preserve">Adikke:</w:t>
            </w:r>
            <w:r w:rsidDel="00000000" w:rsidR="00000000" w:rsidRPr="00000000">
              <w:rPr>
                <w:rFonts w:ascii="Google Sans" w:cs="Google Sans" w:eastAsia="Google Sans" w:hAnsi="Google Sans"/>
                <w:color w:val="1f1f1f"/>
                <w:rtl w:val="0"/>
              </w:rPr>
              <w:t xml:space="preserve"> at His divine feet; </w:t>
            </w:r>
            <w:r w:rsidDel="00000000" w:rsidR="00000000" w:rsidRPr="00000000">
              <w:rPr>
                <w:rFonts w:ascii="Google Sans" w:cs="Google Sans" w:eastAsia="Google Sans" w:hAnsi="Google Sans"/>
                <w:b w:val="1"/>
                <w:bCs w:val="1"/>
                <w:color w:val="1f1f1f"/>
                <w:rtl w:val="0"/>
              </w:rPr>
              <w:t xml:space="preserve">Suttinen:</w:t>
            </w:r>
            <w:r w:rsidDel="00000000" w:rsidR="00000000" w:rsidRPr="00000000">
              <w:rPr>
                <w:rFonts w:ascii="Google Sans" w:cs="Google Sans" w:eastAsia="Google Sans" w:hAnsi="Google Sans"/>
                <w:color w:val="1f1f1f"/>
                <w:rtl w:val="0"/>
              </w:rPr>
              <w:t xml:space="preserve"> I have offered/adorned; </w:t>
            </w:r>
            <w:r w:rsidDel="00000000" w:rsidR="00000000" w:rsidRPr="00000000">
              <w:rPr>
                <w:rFonts w:ascii="Google Sans" w:cs="Google Sans" w:eastAsia="Google Sans" w:hAnsi="Google Sans"/>
                <w:b w:val="1"/>
                <w:bCs w:val="1"/>
                <w:color w:val="1f1f1f"/>
                <w:rtl w:val="0"/>
              </w:rPr>
              <w:t xml:space="preserve">Sonna maalai:</w:t>
            </w:r>
            <w:r w:rsidDel="00000000" w:rsidR="00000000" w:rsidRPr="00000000">
              <w:rPr>
                <w:rFonts w:ascii="Google Sans" w:cs="Google Sans" w:eastAsia="Google Sans" w:hAnsi="Google Sans"/>
                <w:color w:val="1f1f1f"/>
                <w:rtl w:val="0"/>
              </w:rPr>
              <w:t xml:space="preserve"> garland of words (verses); </w:t>
            </w:r>
            <w:r w:rsidDel="00000000" w:rsidR="00000000" w:rsidRPr="00000000">
              <w:rPr>
                <w:rFonts w:ascii="Google Sans" w:cs="Google Sans" w:eastAsia="Google Sans" w:hAnsi="Google Sans"/>
                <w:b w:val="1"/>
                <w:bCs w:val="1"/>
                <w:color w:val="1f1f1f"/>
                <w:rtl w:val="0"/>
              </w:rPr>
              <w:t xml:space="preserve">Idar azhi:</w:t>
            </w:r>
            <w:r w:rsidDel="00000000" w:rsidR="00000000" w:rsidRPr="00000000">
              <w:rPr>
                <w:rFonts w:ascii="Google Sans" w:cs="Google Sans" w:eastAsia="Google Sans" w:hAnsi="Google Sans"/>
                <w:color w:val="1f1f1f"/>
                <w:rtl w:val="0"/>
              </w:rPr>
              <w:t xml:space="preserve"> ocean of miseries/samsara; </w:t>
            </w:r>
            <w:r w:rsidDel="00000000" w:rsidR="00000000" w:rsidRPr="00000000">
              <w:rPr>
                <w:rFonts w:ascii="Google Sans" w:cs="Google Sans" w:eastAsia="Google Sans" w:hAnsi="Google Sans"/>
                <w:b w:val="1"/>
                <w:bCs w:val="1"/>
                <w:color w:val="1f1f1f"/>
                <w:rtl w:val="0"/>
              </w:rPr>
              <w:t xml:space="preserve">Neengugave yendru:</w:t>
            </w:r>
            <w:r w:rsidDel="00000000" w:rsidR="00000000" w:rsidRPr="00000000">
              <w:rPr>
                <w:rFonts w:ascii="Google Sans" w:cs="Google Sans" w:eastAsia="Google Sans" w:hAnsi="Google Sans"/>
                <w:color w:val="1f1f1f"/>
                <w:rtl w:val="0"/>
              </w:rPr>
              <w:t xml:space="preserve"> so that it may be eradicated entirely.</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56">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Poigai Azhwar constructs a cosmic lamp to dispel both physical darkness in the corridor of Thirukoilur and spiritual darkness (</w:t>
      </w:r>
      <w:r w:rsidDel="00000000" w:rsidR="00000000" w:rsidRPr="00000000">
        <w:rPr>
          <w:rFonts w:ascii="Google Sans" w:cs="Google Sans" w:eastAsia="Google Sans" w:hAnsi="Google Sans"/>
          <w:i w:val="1"/>
          <w:iCs w:val="1"/>
          <w:color w:val="1f1f1f"/>
          <w:rtl w:val="0"/>
        </w:rPr>
        <w:t xml:space="preserve">Ajnana</w:t>
      </w:r>
      <w:r w:rsidDel="00000000" w:rsidR="00000000" w:rsidRPr="00000000">
        <w:rPr>
          <w:rFonts w:ascii="Google Sans" w:cs="Google Sans" w:eastAsia="Google Sans" w:hAnsi="Google Sans"/>
          <w:color w:val="1f1f1f"/>
          <w:rtl w:val="0"/>
        </w:rPr>
        <w:t xml:space="preserve">) in human minds. The Earth represents the container of human experience, the oceans symbolize the boundless oil of love/samsaric reality, and the Sun represents the concentrated light of intellect.</w:t>
      </w:r>
    </w:p>
    <w:p w:rsidR="00000000" w:rsidDel="00000000" w:rsidP="00000000" w:rsidRDefault="00000000" w:rsidRPr="00000000" w14:paraId="00000057">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The verse establishes Sriman Narayana as the </w:t>
      </w:r>
      <w:r w:rsidDel="00000000" w:rsidR="00000000" w:rsidRPr="00000000">
        <w:rPr>
          <w:rFonts w:ascii="Google Sans" w:cs="Google Sans" w:eastAsia="Google Sans" w:hAnsi="Google Sans"/>
          <w:i w:val="1"/>
          <w:iCs w:val="1"/>
          <w:color w:val="1f1f1f"/>
          <w:rtl w:val="0"/>
        </w:rPr>
        <w:t xml:space="preserve">Koyil</w:t>
      </w:r>
      <w:r w:rsidDel="00000000" w:rsidR="00000000" w:rsidRPr="00000000">
        <w:rPr>
          <w:rFonts w:ascii="Google Sans" w:cs="Google Sans" w:eastAsia="Google Sans" w:hAnsi="Google Sans"/>
          <w:color w:val="1f1f1f"/>
          <w:rtl w:val="0"/>
        </w:rPr>
        <w:t xml:space="preserve"> (abode) and ultimate master of the Cosmos (</w:t>
      </w:r>
      <w:r w:rsidDel="00000000" w:rsidR="00000000" w:rsidRPr="00000000">
        <w:rPr>
          <w:rFonts w:ascii="Google Sans" w:cs="Google Sans" w:eastAsia="Google Sans" w:hAnsi="Google Sans"/>
          <w:i w:val="1"/>
          <w:iCs w:val="1"/>
          <w:color w:val="1f1f1f"/>
          <w:rtl w:val="0"/>
        </w:rPr>
        <w:t xml:space="preserve">Seshin</w:t>
      </w:r>
      <w:r w:rsidDel="00000000" w:rsidR="00000000" w:rsidRPr="00000000">
        <w:rPr>
          <w:rFonts w:ascii="Google Sans" w:cs="Google Sans" w:eastAsia="Google Sans" w:hAnsi="Google Sans"/>
          <w:color w:val="1f1f1f"/>
          <w:rtl w:val="0"/>
        </w:rPr>
        <w:t xml:space="preserve">). By addressing the Lord as </w:t>
      </w:r>
      <w:r w:rsidDel="00000000" w:rsidR="00000000" w:rsidRPr="00000000">
        <w:rPr>
          <w:rFonts w:ascii="Google Sans" w:cs="Google Sans" w:eastAsia="Google Sans" w:hAnsi="Google Sans"/>
          <w:i w:val="1"/>
          <w:iCs w:val="1"/>
          <w:color w:val="1f1f1f"/>
          <w:rtl w:val="0"/>
        </w:rPr>
        <w:t xml:space="preserve">Sudarazhiyan</w:t>
      </w:r>
      <w:r w:rsidDel="00000000" w:rsidR="00000000" w:rsidRPr="00000000">
        <w:rPr>
          <w:rFonts w:ascii="Google Sans" w:cs="Google Sans" w:eastAsia="Google Sans" w:hAnsi="Google Sans"/>
          <w:color w:val="1f1f1f"/>
          <w:rtl w:val="0"/>
        </w:rPr>
        <w:t xml:space="preserve"> (the wielder of the Chakarathazhwar/Discus), he identifies the Supreme Being (</w:t>
      </w:r>
      <w:r w:rsidDel="00000000" w:rsidR="00000000" w:rsidRPr="00000000">
        <w:rPr>
          <w:rFonts w:ascii="Google Sans" w:cs="Google Sans" w:eastAsia="Google Sans" w:hAnsi="Google Sans"/>
          <w:i w:val="1"/>
          <w:iCs w:val="1"/>
          <w:color w:val="1f1f1f"/>
          <w:rtl w:val="0"/>
        </w:rPr>
        <w:t xml:space="preserve">Para Tattva</w:t>
      </w:r>
      <w:r w:rsidDel="00000000" w:rsidR="00000000" w:rsidRPr="00000000">
        <w:rPr>
          <w:rFonts w:ascii="Google Sans" w:cs="Google Sans" w:eastAsia="Google Sans" w:hAnsi="Google Sans"/>
          <w:color w:val="1f1f1f"/>
          <w:rtl w:val="0"/>
        </w:rPr>
        <w:t xml:space="preserve">) who actively removes obstacles (</w:t>
      </w:r>
      <w:r w:rsidDel="00000000" w:rsidR="00000000" w:rsidRPr="00000000">
        <w:rPr>
          <w:rFonts w:ascii="Google Sans" w:cs="Google Sans" w:eastAsia="Google Sans" w:hAnsi="Google Sans"/>
          <w:i w:val="1"/>
          <w:iCs w:val="1"/>
          <w:color w:val="1f1f1f"/>
          <w:rtl w:val="0"/>
        </w:rPr>
        <w:t xml:space="preserve">Virodhi Nivarana</w:t>
      </w:r>
      <w:r w:rsidDel="00000000" w:rsidR="00000000" w:rsidRPr="00000000">
        <w:rPr>
          <w:rFonts w:ascii="Google Sans" w:cs="Google Sans" w:eastAsia="Google Sans" w:hAnsi="Google Sans"/>
          <w:color w:val="1f1f1f"/>
          <w:rtl w:val="0"/>
        </w:rPr>
        <w:t xml:space="preserve">) for the Jiva.</w:t>
      </w:r>
    </w:p>
    <w:p w:rsidR="00000000" w:rsidDel="00000000" w:rsidP="00000000" w:rsidRDefault="00000000" w:rsidRPr="00000000" w14:paraId="00000058">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in his commentary highlights that this verse demonstrates </w:t>
      </w:r>
      <w:r w:rsidDel="00000000" w:rsidR="00000000" w:rsidRPr="00000000">
        <w:rPr>
          <w:rFonts w:ascii="Google Sans" w:cs="Google Sans" w:eastAsia="Google Sans" w:hAnsi="Google Sans"/>
          <w:i w:val="1"/>
          <w:iCs w:val="1"/>
          <w:color w:val="1f1f1f"/>
          <w:rtl w:val="0"/>
        </w:rPr>
        <w:t xml:space="preserve">Paroksha Jnana</w:t>
      </w:r>
      <w:r w:rsidDel="00000000" w:rsidR="00000000" w:rsidRPr="00000000">
        <w:rPr>
          <w:rFonts w:ascii="Google Sans" w:cs="Google Sans" w:eastAsia="Google Sans" w:hAnsi="Google Sans"/>
          <w:color w:val="1f1f1f"/>
          <w:rtl w:val="0"/>
        </w:rPr>
        <w:t xml:space="preserve"> (indirect knowledge elevated through devotion). The garland of words (</w:t>
      </w:r>
      <w:r w:rsidDel="00000000" w:rsidR="00000000" w:rsidRPr="00000000">
        <w:rPr>
          <w:rFonts w:ascii="Google Sans" w:cs="Google Sans" w:eastAsia="Google Sans" w:hAnsi="Google Sans"/>
          <w:i w:val="1"/>
          <w:iCs w:val="1"/>
          <w:color w:val="1f1f1f"/>
          <w:rtl w:val="0"/>
        </w:rPr>
        <w:t xml:space="preserve">Sonna Maalai</w:t>
      </w:r>
      <w:r w:rsidDel="00000000" w:rsidR="00000000" w:rsidRPr="00000000">
        <w:rPr>
          <w:rFonts w:ascii="Google Sans" w:cs="Google Sans" w:eastAsia="Google Sans" w:hAnsi="Google Sans"/>
          <w:color w:val="1f1f1f"/>
          <w:rtl w:val="0"/>
        </w:rPr>
        <w:t xml:space="preserve">) offered at the Lord's feet is non-different from flower garlands, establishing the doctrine that linguistic praise composed with devotion is an essential form of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5B">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(Half-lotus posture) or standing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within the Thirukoilur triad representation.</w:t>
      </w:r>
    </w:p>
    <w:p w:rsidR="00000000" w:rsidDel="00000000" w:rsidP="00000000" w:rsidRDefault="00000000" w:rsidRPr="00000000" w14:paraId="0000005C">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(index finger touching thumb, signifying the union of Jiva and Paramatma) on the right hand, with the left hand resting on the lap or folded in prayer (</w:t>
      </w:r>
      <w:r w:rsidDel="00000000" w:rsidR="00000000" w:rsidRPr="00000000">
        <w:rPr>
          <w:rFonts w:ascii="Google Sans" w:cs="Google Sans" w:eastAsia="Google Sans" w:hAnsi="Google Sans"/>
          <w:i w:val="1"/>
          <w:iCs w:val="1"/>
          <w:color w:val="1f1f1f"/>
          <w:rtl w:val="0"/>
        </w:rPr>
        <w:t xml:space="preserve">Anjali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white ascetic loincloth (</w:t>
      </w:r>
      <w:r w:rsidDel="00000000" w:rsidR="00000000" w:rsidRPr="00000000">
        <w:rPr>
          <w:rFonts w:ascii="Google Sans" w:cs="Google Sans" w:eastAsia="Google Sans" w:hAnsi="Google Sans"/>
          <w:i w:val="1"/>
          <w:iCs w:val="1"/>
          <w:color w:val="1f1f1f"/>
          <w:rtl w:val="0"/>
        </w:rPr>
        <w:t xml:space="preserve">Vesti</w:t>
      </w:r>
      <w:r w:rsidDel="00000000" w:rsidR="00000000" w:rsidRPr="00000000">
        <w:rPr>
          <w:rFonts w:ascii="Google Sans" w:cs="Google Sans" w:eastAsia="Google Sans" w:hAnsi="Google Sans"/>
          <w:color w:val="1f1f1f"/>
          <w:rtl w:val="0"/>
        </w:rPr>
        <w:t xml:space="preserve">), prominent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(holy white clay marks) on twelve places of the body, adorned with sacred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beads and a lotus-seed garland.</w:t>
      </w:r>
    </w:p>
    <w:p w:rsidR="00000000" w:rsidDel="00000000" w:rsidP="00000000" w:rsidRDefault="00000000" w:rsidRPr="00000000" w14:paraId="0000005E">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the Tiruvekka shrine in Kanchipuram, Poigai Azhwar's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depicts him in a contemplative, meditative pose next to the temple tank, radiating serene </w:t>
      </w:r>
      <w:r w:rsidDel="00000000" w:rsidR="00000000" w:rsidRPr="00000000">
        <w:rPr>
          <w:rFonts w:ascii="Google Sans" w:cs="Google Sans" w:eastAsia="Google Sans" w:hAnsi="Google Sans"/>
          <w:i w:val="1"/>
          <w:iCs w:val="1"/>
          <w:color w:val="1f1f1f"/>
          <w:rtl w:val="0"/>
        </w:rPr>
        <w:t xml:space="preserve">Sattvic</w:t>
      </w:r>
      <w:r w:rsidDel="00000000" w:rsidR="00000000" w:rsidRPr="00000000">
        <w:rPr>
          <w:rFonts w:ascii="Google Sans" w:cs="Google Sans" w:eastAsia="Google Sans" w:hAnsi="Google Sans"/>
          <w:color w:val="1f1f1f"/>
          <w:rtl w:val="0"/>
        </w:rPr>
        <w:t xml:space="preserve"> intensity.</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0">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"Poigai Azhwar Mudhal Thiruvanthadhi Upanyasam Velukkudi Krishnan"</w:t>
      </w:r>
    </w:p>
    <w:p w:rsidR="00000000" w:rsidDel="00000000" w:rsidP="00000000" w:rsidRDefault="00000000" w:rsidRPr="00000000" w14:paraId="00000061">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"Mudhal Azhwargal Vaibhavam Karunakarachariar"</w:t>
      </w:r>
    </w:p>
    <w:p w:rsidR="00000000" w:rsidDel="00000000" w:rsidP="00000000" w:rsidRDefault="00000000" w:rsidRPr="00000000" w14:paraId="00000062">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"Thirukoilur Dehali Anubhavm Ananthapadmanabhachariar"</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64">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65">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66">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BHOOTHATH AZHWAR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(Thirukadalmallai Avathara Mudhal Azhwar, Mallai Natha, Bhoothathar)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6A">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Bhoothath Azhwar, Mallai Natha, Bhoothathatthan, Second Among the Mudhal Azhwars.</w:t>
      </w:r>
    </w:p>
    <w:p w:rsidR="00000000" w:rsidDel="00000000" w:rsidP="00000000" w:rsidRDefault="00000000" w:rsidRPr="00000000" w14:paraId="0000006B">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6C">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Aippasi</w:t>
      </w:r>
    </w:p>
    <w:p w:rsidR="00000000" w:rsidDel="00000000" w:rsidP="00000000" w:rsidRDefault="00000000" w:rsidRPr="00000000" w14:paraId="0000006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Avittam (Dhanishta)</w:t>
      </w:r>
    </w:p>
    <w:p w:rsidR="00000000" w:rsidDel="00000000" w:rsidP="00000000" w:rsidRDefault="00000000" w:rsidRPr="00000000" w14:paraId="0000006E">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Yuga terminal phase (One day after Poigai Azhwar), Sukla Paksha Dasami.</w:t>
      </w:r>
    </w:p>
    <w:p w:rsidR="00000000" w:rsidDel="00000000" w:rsidP="00000000" w:rsidRDefault="00000000" w:rsidRPr="00000000" w14:paraId="0000006F">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Thirukadalmallai (Mamallapuram / Mahabalipuram)</w:t>
      </w:r>
    </w:p>
    <w:p w:rsidR="00000000" w:rsidDel="00000000" w:rsidP="00000000" w:rsidRDefault="00000000" w:rsidRPr="00000000" w14:paraId="0000007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Chengalpattu District, Tamil Nadu</w:t>
      </w:r>
    </w:p>
    <w:p w:rsidR="00000000" w:rsidDel="00000000" w:rsidP="00000000" w:rsidRDefault="00000000" w:rsidRPr="00000000" w14:paraId="0000007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Sthalasayana Perumal Temple, Mahabalipuram.</w:t>
      </w:r>
    </w:p>
    <w:p w:rsidR="00000000" w:rsidDel="00000000" w:rsidP="00000000" w:rsidRDefault="00000000" w:rsidRPr="00000000" w14:paraId="00000073">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Kaustubham (The auspicious, celestial gem residing on Sriman Narayana's chest)</w:t>
      </w:r>
    </w:p>
    <w:p w:rsidR="00000000" w:rsidDel="00000000" w:rsidP="00000000" w:rsidRDefault="00000000" w:rsidRPr="00000000" w14:paraId="0000007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Early Sangam / Post-Sangam Transition Period (c. 5th–6th Century CE).</w:t>
      </w:r>
    </w:p>
    <w:p w:rsidR="00000000" w:rsidDel="00000000" w:rsidP="00000000" w:rsidRDefault="00000000" w:rsidRPr="00000000" w14:paraId="0000007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Poigai Azhwar, Pey Azhwar, Pallava Dynasty Kings (who developed the port city of Mallai).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Ayoni Sambhava Birth:</w:t>
      </w:r>
      <w:r w:rsidDel="00000000" w:rsidR="00000000" w:rsidRPr="00000000">
        <w:rPr>
          <w:rFonts w:ascii="Google Sans" w:cs="Google Sans" w:eastAsia="Google Sans" w:hAnsi="Google Sans"/>
          <w:color w:val="1f1f1f"/>
          <w:rtl w:val="0"/>
        </w:rPr>
        <w:t xml:space="preserve"> Discovered inside a Liquorice (</w:t>
      </w:r>
      <w:r w:rsidDel="00000000" w:rsidR="00000000" w:rsidRPr="00000000">
        <w:rPr>
          <w:rFonts w:ascii="Google Sans" w:cs="Google Sans" w:eastAsia="Google Sans" w:hAnsi="Google Sans"/>
          <w:i w:val="1"/>
          <w:iCs w:val="1"/>
          <w:color w:val="1f1f1f"/>
          <w:rtl w:val="0"/>
        </w:rPr>
        <w:t xml:space="preserve">Kurukkatthi</w:t>
      </w:r>
      <w:r w:rsidDel="00000000" w:rsidR="00000000" w:rsidRPr="00000000">
        <w:rPr>
          <w:rFonts w:ascii="Google Sans" w:cs="Google Sans" w:eastAsia="Google Sans" w:hAnsi="Google Sans"/>
          <w:color w:val="1f1f1f"/>
          <w:rtl w:val="0"/>
        </w:rPr>
        <w:t xml:space="preserve"> / Madhavi) flower in Thirukadalmallai ➔ </w:t>
      </w:r>
      <w:r w:rsidDel="00000000" w:rsidR="00000000" w:rsidRPr="00000000">
        <w:rPr>
          <w:rFonts w:ascii="Google Sans" w:cs="Google Sans" w:eastAsia="Google Sans" w:hAnsi="Google Sans"/>
          <w:b w:val="1"/>
          <w:bCs w:val="1"/>
          <w:color w:val="1f1f1f"/>
          <w:rtl w:val="0"/>
        </w:rPr>
        <w:t xml:space="preserve">Divine Infusion:</w:t>
      </w:r>
      <w:r w:rsidDel="00000000" w:rsidR="00000000" w:rsidRPr="00000000">
        <w:rPr>
          <w:rFonts w:ascii="Google Sans" w:cs="Google Sans" w:eastAsia="Google Sans" w:hAnsi="Google Sans"/>
          <w:color w:val="1f1f1f"/>
          <w:rtl w:val="0"/>
        </w:rPr>
        <w:t xml:space="preserve"> Imbibing the name </w:t>
      </w:r>
      <w:r w:rsidDel="00000000" w:rsidR="00000000" w:rsidRPr="00000000">
        <w:rPr>
          <w:rFonts w:ascii="Google Sans" w:cs="Google Sans" w:eastAsia="Google Sans" w:hAnsi="Google Sans"/>
          <w:i w:val="1"/>
          <w:iCs w:val="1"/>
          <w:color w:val="1f1f1f"/>
          <w:rtl w:val="0"/>
        </w:rPr>
        <w:t xml:space="preserve">Bhoothath</w:t>
      </w:r>
      <w:r w:rsidDel="00000000" w:rsidR="00000000" w:rsidRPr="00000000">
        <w:rPr>
          <w:rFonts w:ascii="Google Sans" w:cs="Google Sans" w:eastAsia="Google Sans" w:hAnsi="Google Sans"/>
          <w:color w:val="1f1f1f"/>
          <w:rtl w:val="0"/>
        </w:rPr>
        <w:t xml:space="preserve"> (one filled with the intense, intoxicated love for the Divine) ➔ </w:t>
      </w:r>
      <w:r w:rsidDel="00000000" w:rsidR="00000000" w:rsidRPr="00000000">
        <w:rPr>
          <w:rFonts w:ascii="Google Sans" w:cs="Google Sans" w:eastAsia="Google Sans" w:hAnsi="Google Sans"/>
          <w:b w:val="1"/>
          <w:bCs w:val="1"/>
          <w:color w:val="1f1f1f"/>
          <w:rtl w:val="0"/>
        </w:rPr>
        <w:t xml:space="preserve">Thirukoilur Convergence:</w:t>
      </w:r>
      <w:r w:rsidDel="00000000" w:rsidR="00000000" w:rsidRPr="00000000">
        <w:rPr>
          <w:rFonts w:ascii="Google Sans" w:cs="Google Sans" w:eastAsia="Google Sans" w:hAnsi="Google Sans"/>
          <w:color w:val="1f1f1f"/>
          <w:rtl w:val="0"/>
        </w:rPr>
        <w:t xml:space="preserve"> Gathering with Poigai and Pey Azhwar in the dark corridor ➔ </w:t>
      </w:r>
      <w:r w:rsidDel="00000000" w:rsidR="00000000" w:rsidRPr="00000000">
        <w:rPr>
          <w:rFonts w:ascii="Google Sans" w:cs="Google Sans" w:eastAsia="Google Sans" w:hAnsi="Google Sans"/>
          <w:b w:val="1"/>
          <w:bCs w:val="1"/>
          <w:color w:val="1f1f1f"/>
          <w:rtl w:val="0"/>
        </w:rPr>
        <w:t xml:space="preserve">Lighting the Lamp of Love:</w:t>
      </w:r>
      <w:r w:rsidDel="00000000" w:rsidR="00000000" w:rsidRPr="00000000">
        <w:rPr>
          <w:rFonts w:ascii="Google Sans" w:cs="Google Sans" w:eastAsia="Google Sans" w:hAnsi="Google Sans"/>
          <w:color w:val="1f1f1f"/>
          <w:rtl w:val="0"/>
        </w:rPr>
        <w:t xml:space="preserve"> Composition of </w:t>
      </w:r>
      <w:r w:rsidDel="00000000" w:rsidR="00000000" w:rsidRPr="00000000">
        <w:rPr>
          <w:rFonts w:ascii="Google Sans" w:cs="Google Sans" w:eastAsia="Google Sans" w:hAnsi="Google Sans"/>
          <w:i w:val="1"/>
          <w:iCs w:val="1"/>
          <w:color w:val="1f1f1f"/>
          <w:rtl w:val="0"/>
        </w:rPr>
        <w:t xml:space="preserve">Irandam Thiruvanthadhi</w:t>
      </w:r>
      <w:r w:rsidDel="00000000" w:rsidR="00000000" w:rsidRPr="00000000">
        <w:rPr>
          <w:rFonts w:ascii="Google Sans" w:cs="Google Sans" w:eastAsia="Google Sans" w:hAnsi="Google Sans"/>
          <w:color w:val="1f1f1f"/>
          <w:rtl w:val="0"/>
        </w:rPr>
        <w:t xml:space="preserve"> starting with </w:t>
      </w:r>
      <w:r w:rsidDel="00000000" w:rsidR="00000000" w:rsidRPr="00000000">
        <w:rPr>
          <w:rFonts w:ascii="Google Sans" w:cs="Google Sans" w:eastAsia="Google Sans" w:hAnsi="Google Sans"/>
          <w:i w:val="1"/>
          <w:iCs w:val="1"/>
          <w:color w:val="1f1f1f"/>
          <w:rtl w:val="0"/>
        </w:rPr>
        <w:t xml:space="preserve">Anbe Thagaliyaga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Perpetual Pilgrimage:</w:t>
      </w:r>
      <w:r w:rsidDel="00000000" w:rsidR="00000000" w:rsidRPr="00000000">
        <w:rPr>
          <w:rFonts w:ascii="Google Sans" w:cs="Google Sans" w:eastAsia="Google Sans" w:hAnsi="Google Sans"/>
          <w:color w:val="1f1f1f"/>
          <w:rtl w:val="0"/>
        </w:rPr>
        <w:t xml:space="preserve"> Continuous propagation of Bhakti through song across sacred shrines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Attainment of eternal service (</w:t>
      </w:r>
      <w:r w:rsidDel="00000000" w:rsidR="00000000" w:rsidRPr="00000000">
        <w:rPr>
          <w:rFonts w:ascii="Google Sans" w:cs="Google Sans" w:eastAsia="Google Sans" w:hAnsi="Google Sans"/>
          <w:i w:val="1"/>
          <w:iCs w:val="1"/>
          <w:color w:val="1f1f1f"/>
          <w:rtl w:val="0"/>
        </w:rPr>
        <w:t xml:space="preserve">Nitya Kainkaryam</w:t>
      </w:r>
      <w:r w:rsidDel="00000000" w:rsidR="00000000" w:rsidRPr="00000000">
        <w:rPr>
          <w:rFonts w:ascii="Google Sans" w:cs="Google Sans" w:eastAsia="Google Sans" w:hAnsi="Google Sans"/>
          <w:color w:val="1f1f1f"/>
          <w:rtl w:val="0"/>
        </w:rPr>
        <w:t xml:space="preserve">) at the feet of the Divine Couple.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Like Poigai Azhwar, Bhoothath Azhwar was an </w:t>
      </w:r>
      <w:r w:rsidDel="00000000" w:rsidR="00000000" w:rsidRPr="00000000">
        <w:rPr>
          <w:rFonts w:ascii="Google Sans" w:cs="Google Sans" w:eastAsia="Google Sans" w:hAnsi="Google Sans"/>
          <w:i w:val="1"/>
          <w:iCs w:val="1"/>
          <w:color w:val="1f1f1f"/>
          <w:rtl w:val="0"/>
        </w:rPr>
        <w:t xml:space="preserve">Ayoni Sambhava</w:t>
      </w:r>
      <w:r w:rsidDel="00000000" w:rsidR="00000000" w:rsidRPr="00000000">
        <w:rPr>
          <w:rFonts w:ascii="Google Sans" w:cs="Google Sans" w:eastAsia="Google Sans" w:hAnsi="Google Sans"/>
          <w:color w:val="1f1f1f"/>
          <w:rtl w:val="0"/>
        </w:rPr>
        <w:t xml:space="preserve">. He manifested inside the blossom of a </w:t>
      </w:r>
      <w:r w:rsidDel="00000000" w:rsidR="00000000" w:rsidRPr="00000000">
        <w:rPr>
          <w:rFonts w:ascii="Google Sans" w:cs="Google Sans" w:eastAsia="Google Sans" w:hAnsi="Google Sans"/>
          <w:i w:val="1"/>
          <w:iCs w:val="1"/>
          <w:color w:val="1f1f1f"/>
          <w:rtl w:val="0"/>
        </w:rPr>
        <w:t xml:space="preserve">Kurukkatthi</w:t>
      </w:r>
      <w:r w:rsidDel="00000000" w:rsidR="00000000" w:rsidRPr="00000000">
        <w:rPr>
          <w:rFonts w:ascii="Google Sans" w:cs="Google Sans" w:eastAsia="Google Sans" w:hAnsi="Google Sans"/>
          <w:color w:val="1f1f1f"/>
          <w:rtl w:val="0"/>
        </w:rPr>
        <w:t xml:space="preserve"> vine (Liquorice plant) in a garden near the seashore at Thirukadalmallai (modern Mahabalipuram). The name </w:t>
      </w:r>
      <w:r w:rsidDel="00000000" w:rsidR="00000000" w:rsidRPr="00000000">
        <w:rPr>
          <w:rFonts w:ascii="Google Sans" w:cs="Google Sans" w:eastAsia="Google Sans" w:hAnsi="Google Sans"/>
          <w:i w:val="1"/>
          <w:iCs w:val="1"/>
          <w:color w:val="1f1f1f"/>
          <w:rtl w:val="0"/>
        </w:rPr>
        <w:t xml:space="preserve">Bhoothath</w:t>
      </w:r>
      <w:r w:rsidDel="00000000" w:rsidR="00000000" w:rsidRPr="00000000">
        <w:rPr>
          <w:rFonts w:ascii="Google Sans" w:cs="Google Sans" w:eastAsia="Google Sans" w:hAnsi="Google Sans"/>
          <w:color w:val="1f1f1f"/>
          <w:rtl w:val="0"/>
        </w:rPr>
        <w:t xml:space="preserve"> is derived from the word </w:t>
      </w:r>
      <w:r w:rsidDel="00000000" w:rsidR="00000000" w:rsidRPr="00000000">
        <w:rPr>
          <w:rFonts w:ascii="Google Sans" w:cs="Google Sans" w:eastAsia="Google Sans" w:hAnsi="Google Sans"/>
          <w:i w:val="1"/>
          <w:iCs w:val="1"/>
          <w:color w:val="1f1f1f"/>
          <w:rtl w:val="0"/>
        </w:rPr>
        <w:t xml:space="preserve">Bhootha</w:t>
      </w:r>
      <w:r w:rsidDel="00000000" w:rsidR="00000000" w:rsidRPr="00000000">
        <w:rPr>
          <w:rFonts w:ascii="Google Sans" w:cs="Google Sans" w:eastAsia="Google Sans" w:hAnsi="Google Sans"/>
          <w:color w:val="1f1f1f"/>
          <w:rtl w:val="0"/>
        </w:rPr>
        <w:t xml:space="preserve">, signifying one who is completely consumed, possessed, or intoxicated by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(divine love) for Sriman Narayana. Free from all worldly attachments from birth, he spent his youth wandering along the coast, continuously chanting the names of Narayana.</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Bhoothath Azhwar's unique service was the conversion of intellectual realization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into emotional, nectar-like devotion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He transformed formal Vedic theology into felt, experiential loving service (</w:t>
      </w:r>
      <w:r w:rsidDel="00000000" w:rsidR="00000000" w:rsidRPr="00000000">
        <w:rPr>
          <w:rFonts w:ascii="Google Sans" w:cs="Google Sans" w:eastAsia="Google Sans" w:hAnsi="Google Sans"/>
          <w:i w:val="1"/>
          <w:iCs w:val="1"/>
          <w:color w:val="1f1f1f"/>
          <w:rtl w:val="0"/>
        </w:rPr>
        <w:t xml:space="preserve">Preema-Rasa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r w:rsidDel="00000000" w:rsidR="00000000" w:rsidRPr="00000000">
        <w:rPr>
          <w:rFonts w:ascii="Google Sans" w:cs="Google Sans" w:eastAsia="Google Sans" w:hAnsi="Google Sans"/>
          <w:color w:val="1f1f1f"/>
          <w:rtl w:val="0"/>
        </w:rPr>
        <w:t xml:space="preserve"> During the thunderous night at Thirukoilur, after Poigai Azhwar lit the physical/cosmic lamp with the Sun as its wick (</w:t>
      </w:r>
      <w:r w:rsidDel="00000000" w:rsidR="00000000" w:rsidRPr="00000000">
        <w:rPr>
          <w:rFonts w:ascii="Google Sans" w:cs="Google Sans" w:eastAsia="Google Sans" w:hAnsi="Google Sans"/>
          <w:i w:val="1"/>
          <w:iCs w:val="1"/>
          <w:color w:val="1f1f1f"/>
          <w:rtl w:val="0"/>
        </w:rPr>
        <w:t xml:space="preserve">Vaiyam Thagaliyaga</w:t>
      </w:r>
      <w:r w:rsidDel="00000000" w:rsidR="00000000" w:rsidRPr="00000000">
        <w:rPr>
          <w:rFonts w:ascii="Google Sans" w:cs="Google Sans" w:eastAsia="Google Sans" w:hAnsi="Google Sans"/>
          <w:color w:val="1f1f1f"/>
          <w:rtl w:val="0"/>
        </w:rPr>
        <w:t xml:space="preserve">), Bhoothath Azhwar realized that a material lamp alone could not illuminate the internal form of the Supreme Lord who stood among them. Inspired by divine grace, he lit an internal, emotional lamp. He declared love (</w:t>
      </w:r>
      <w:r w:rsidDel="00000000" w:rsidR="00000000" w:rsidRPr="00000000">
        <w:rPr>
          <w:rFonts w:ascii="Google Sans" w:cs="Google Sans" w:eastAsia="Google Sans" w:hAnsi="Google Sans"/>
          <w:i w:val="1"/>
          <w:iCs w:val="1"/>
          <w:color w:val="1f1f1f"/>
          <w:rtl w:val="0"/>
        </w:rPr>
        <w:t xml:space="preserve">Anbu</w:t>
      </w:r>
      <w:r w:rsidDel="00000000" w:rsidR="00000000" w:rsidRPr="00000000">
        <w:rPr>
          <w:rFonts w:ascii="Google Sans" w:cs="Google Sans" w:eastAsia="Google Sans" w:hAnsi="Google Sans"/>
          <w:color w:val="1f1f1f"/>
          <w:rtl w:val="0"/>
        </w:rPr>
        <w:t xml:space="preserve">) to be the lamp bowl, intense longing (</w:t>
      </w:r>
      <w:r w:rsidDel="00000000" w:rsidR="00000000" w:rsidRPr="00000000">
        <w:rPr>
          <w:rFonts w:ascii="Google Sans" w:cs="Google Sans" w:eastAsia="Google Sans" w:hAnsi="Google Sans"/>
          <w:i w:val="1"/>
          <w:iCs w:val="1"/>
          <w:color w:val="1f1f1f"/>
          <w:rtl w:val="0"/>
        </w:rPr>
        <w:t xml:space="preserve">Aarvam</w:t>
      </w:r>
      <w:r w:rsidDel="00000000" w:rsidR="00000000" w:rsidRPr="00000000">
        <w:rPr>
          <w:rFonts w:ascii="Google Sans" w:cs="Google Sans" w:eastAsia="Google Sans" w:hAnsi="Google Sans"/>
          <w:color w:val="1f1f1f"/>
          <w:rtl w:val="0"/>
        </w:rPr>
        <w:t xml:space="preserve">) to be the ghee, and a mind melted in bliss (</w:t>
      </w:r>
      <w:r w:rsidDel="00000000" w:rsidR="00000000" w:rsidRPr="00000000">
        <w:rPr>
          <w:rFonts w:ascii="Google Sans" w:cs="Google Sans" w:eastAsia="Google Sans" w:hAnsi="Google Sans"/>
          <w:i w:val="1"/>
          <w:iCs w:val="1"/>
          <w:color w:val="1f1f1f"/>
          <w:rtl w:val="0"/>
        </w:rPr>
        <w:t xml:space="preserve">Sinthai</w:t>
      </w:r>
      <w:r w:rsidDel="00000000" w:rsidR="00000000" w:rsidRPr="00000000">
        <w:rPr>
          <w:rFonts w:ascii="Google Sans" w:cs="Google Sans" w:eastAsia="Google Sans" w:hAnsi="Google Sans"/>
          <w:color w:val="1f1f1f"/>
          <w:rtl w:val="0"/>
        </w:rPr>
        <w:t xml:space="preserve">) to be the burning wick. Through this </w:t>
      </w:r>
      <w:r w:rsidDel="00000000" w:rsidR="00000000" w:rsidRPr="00000000">
        <w:rPr>
          <w:rFonts w:ascii="Google Sans" w:cs="Google Sans" w:eastAsia="Google Sans" w:hAnsi="Google Sans"/>
          <w:i w:val="1"/>
          <w:iCs w:val="1"/>
          <w:color w:val="1f1f1f"/>
          <w:rtl w:val="0"/>
        </w:rPr>
        <w:t xml:space="preserve">Anbu Deepam</w:t>
      </w:r>
      <w:r w:rsidDel="00000000" w:rsidR="00000000" w:rsidRPr="00000000">
        <w:rPr>
          <w:rFonts w:ascii="Google Sans" w:cs="Google Sans" w:eastAsia="Google Sans" w:hAnsi="Google Sans"/>
          <w:color w:val="1f1f1f"/>
          <w:rtl w:val="0"/>
        </w:rPr>
        <w:t xml:space="preserve"> (Lamp of Love), he brought warmth and emotional clarity to the divine revelation occurring in the corridor.</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Functioned in absolute spiritual harmony with Poigai and Pey Azhwar. The trio acted as a single collective spiritual unit, laying the foundational triad of Sri Vaishnava theology.</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illuminated the inner emotional pathway to Narayana through his 100 verses, Bhoothath Azhwar merged into the eternal abode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leaving behind his </w:t>
      </w:r>
      <w:r w:rsidDel="00000000" w:rsidR="00000000" w:rsidRPr="00000000">
        <w:rPr>
          <w:rFonts w:ascii="Google Sans" w:cs="Google Sans" w:eastAsia="Google Sans" w:hAnsi="Google Sans"/>
          <w:i w:val="1"/>
          <w:iCs w:val="1"/>
          <w:color w:val="1f1f1f"/>
          <w:rtl w:val="0"/>
        </w:rPr>
        <w:t xml:space="preserve">Prabandham</w:t>
      </w:r>
      <w:r w:rsidDel="00000000" w:rsidR="00000000" w:rsidRPr="00000000">
        <w:rPr>
          <w:rFonts w:ascii="Google Sans" w:cs="Google Sans" w:eastAsia="Google Sans" w:hAnsi="Google Sans"/>
          <w:color w:val="1f1f1f"/>
          <w:rtl w:val="0"/>
        </w:rPr>
        <w:t xml:space="preserve"> as an imperishable guide for posterity.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Sthalasayana Perumal &amp; Mallai Connection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Thirukadalmallai is uniquely associated with the Lord reclining on the ground (</w:t>
      </w:r>
      <w:r w:rsidDel="00000000" w:rsidR="00000000" w:rsidRPr="00000000">
        <w:rPr>
          <w:rFonts w:ascii="Google Sans" w:cs="Google Sans" w:eastAsia="Google Sans" w:hAnsi="Google Sans"/>
          <w:i w:val="1"/>
          <w:iCs w:val="1"/>
          <w:color w:val="1f1f1f"/>
          <w:rtl w:val="0"/>
        </w:rPr>
        <w:t xml:space="preserve">Sthalasayana</w:t>
      </w:r>
      <w:r w:rsidDel="00000000" w:rsidR="00000000" w:rsidRPr="00000000">
        <w:rPr>
          <w:rFonts w:ascii="Google Sans" w:cs="Google Sans" w:eastAsia="Google Sans" w:hAnsi="Google Sans"/>
          <w:color w:val="1f1f1f"/>
          <w:rtl w:val="0"/>
        </w:rPr>
        <w:t xml:space="preserve">). Legend states that sage Pundarika offered lotus flowers directly to the Lord's feet here, and the Lord assumed a reclining posture on the bare earth to receive them. Bhoothath Azhwar's presence in this shrine reinforced the profound accessibility (</w:t>
      </w:r>
      <w:r w:rsidDel="00000000" w:rsidR="00000000" w:rsidRPr="00000000">
        <w:rPr>
          <w:rFonts w:ascii="Google Sans" w:cs="Google Sans" w:eastAsia="Google Sans" w:hAnsi="Google Sans"/>
          <w:i w:val="1"/>
          <w:iCs w:val="1"/>
          <w:color w:val="1f1f1f"/>
          <w:rtl w:val="0"/>
        </w:rPr>
        <w:t xml:space="preserve">Saulabhya</w:t>
      </w:r>
      <w:r w:rsidDel="00000000" w:rsidR="00000000" w:rsidRPr="00000000">
        <w:rPr>
          <w:rFonts w:ascii="Google Sans" w:cs="Google Sans" w:eastAsia="Google Sans" w:hAnsi="Google Sans"/>
          <w:color w:val="1f1f1f"/>
          <w:rtl w:val="0"/>
        </w:rPr>
        <w:t xml:space="preserve">) of Narayana, who lie down on the simple earth out of love for His devotee.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Tamil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Irandam Thiruvanthadhi</w:t>
      </w:r>
      <w:r w:rsidDel="00000000" w:rsidR="00000000" w:rsidRPr="00000000">
        <w:rPr>
          <w:rFonts w:ascii="Google Sans" w:cs="Google Sans" w:eastAsia="Google Sans" w:hAnsi="Google Sans"/>
          <w:color w:val="1f1f1f"/>
          <w:rtl w:val="0"/>
        </w:rPr>
        <w:t xml:space="preserve"> (100 Pasurams in </w:t>
      </w:r>
      <w:r w:rsidDel="00000000" w:rsidR="00000000" w:rsidRPr="00000000">
        <w:rPr>
          <w:rFonts w:ascii="Google Sans" w:cs="Google Sans" w:eastAsia="Google Sans" w:hAnsi="Google Sans"/>
          <w:i w:val="1"/>
          <w:iCs w:val="1"/>
          <w:color w:val="1f1f1f"/>
          <w:rtl w:val="0"/>
        </w:rPr>
        <w:t xml:space="preserve">Venba</w:t>
      </w:r>
      <w:r w:rsidDel="00000000" w:rsidR="00000000" w:rsidRPr="00000000">
        <w:rPr>
          <w:rFonts w:ascii="Google Sans" w:cs="Google Sans" w:eastAsia="Google Sans" w:hAnsi="Google Sans"/>
          <w:color w:val="1f1f1f"/>
          <w:rtl w:val="0"/>
        </w:rPr>
        <w:t xml:space="preserve"> meter).</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Philosophical Impact:</w:t>
      </w:r>
      <w:r w:rsidDel="00000000" w:rsidR="00000000" w:rsidRPr="00000000">
        <w:rPr>
          <w:rFonts w:ascii="Google Sans" w:cs="Google Sans" w:eastAsia="Google Sans" w:hAnsi="Google Sans"/>
          <w:color w:val="1f1f1f"/>
          <w:rtl w:val="0"/>
        </w:rPr>
        <w:t xml:space="preserve"> Introduced the emotional depth of </w:t>
      </w:r>
      <w:r w:rsidDel="00000000" w:rsidR="00000000" w:rsidRPr="00000000">
        <w:rPr>
          <w:rFonts w:ascii="Google Sans" w:cs="Google Sans" w:eastAsia="Google Sans" w:hAnsi="Google Sans"/>
          <w:i w:val="1"/>
          <w:iCs w:val="1"/>
          <w:color w:val="1f1f1f"/>
          <w:rtl w:val="0"/>
        </w:rPr>
        <w:t xml:space="preserve">Raganuga Bhakti</w:t>
      </w:r>
      <w:r w:rsidDel="00000000" w:rsidR="00000000" w:rsidRPr="00000000">
        <w:rPr>
          <w:rFonts w:ascii="Google Sans" w:cs="Google Sans" w:eastAsia="Google Sans" w:hAnsi="Google Sans"/>
          <w:color w:val="1f1f1f"/>
          <w:rtl w:val="0"/>
        </w:rPr>
        <w:t xml:space="preserve"> (passionate devotion) into formal Viśiṣṭādvaita jurisprudence.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100 Pasurams composed in strict Andhadhi meter.</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Thirukadalmallai (Mahabalipuram), Thirukoilur, Thirumirailai (Mylapore), Thiruvengadam (Tirupati), Thirukudanthai (Kumbakonam), Thirukottiyur, Sri Rangam.</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Clarified that intellectual knowledge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is incomplete without emotional surrender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He protected the sampradaya from cold, intellectual stoicism by demonstrating that love is the ultimate medium to perceive God.</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Priti-Garbha Bhakti</w:t>
      </w:r>
      <w:r w:rsidDel="00000000" w:rsidR="00000000" w:rsidRPr="00000000">
        <w:rPr>
          <w:rFonts w:ascii="Google Sans" w:cs="Google Sans" w:eastAsia="Google Sans" w:hAnsi="Google Sans"/>
          <w:color w:val="1f1f1f"/>
          <w:rtl w:val="0"/>
        </w:rPr>
        <w:t xml:space="preserve"> (Love-infused devotion). His core doctrine emphasizes that God is conquered not by austere penance alone, but by pure, unblemished affection (</w:t>
      </w:r>
      <w:r w:rsidDel="00000000" w:rsidR="00000000" w:rsidRPr="00000000">
        <w:rPr>
          <w:rFonts w:ascii="Google Sans" w:cs="Google Sans" w:eastAsia="Google Sans" w:hAnsi="Google Sans"/>
          <w:i w:val="1"/>
          <w:iCs w:val="1"/>
          <w:color w:val="1f1f1f"/>
          <w:rtl w:val="0"/>
        </w:rPr>
        <w:t xml:space="preserve">Anbu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Irandam Thiruvanthadhi, Pasuram 1 (</w:t>
      </w:r>
      <w:r w:rsidDel="00000000" w:rsidR="00000000" w:rsidRPr="00000000">
        <w:rPr>
          <w:rFonts w:ascii="Google Sans" w:cs="Google Sans" w:eastAsia="Google Sans" w:hAnsi="Google Sans"/>
          <w:b w:val="1"/>
          <w:bCs w:val="1"/>
          <w:i w:val="1"/>
          <w:iCs w:val="1"/>
          <w:color w:val="1f1f1f"/>
          <w:sz w:val="24"/>
          <w:szCs w:val="24"/>
          <w:rtl w:val="0"/>
        </w:rPr>
        <w:t xml:space="preserve">Anbe Thagaliyaga</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அன்பே தகளியா ஆர்வம் நெய்யாக</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இன்புருகு சிந்தை இடுதிரியா - நன்புருகி</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ஞானச் சுடர்விளக் கேற்றினேன் நாரணற்கு</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ஞானத் தமிழ் புரிந்த நான்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Anbe thagaliyaga aarvam neyyaga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Inburugu sinthai iduthiriyaa - nanburugi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Jnana sudar vilakkerttinen Naranarku</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Jnana thamizh purintha naan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Anbe:</w:t>
            </w:r>
            <w:r w:rsidDel="00000000" w:rsidR="00000000" w:rsidRPr="00000000">
              <w:rPr>
                <w:rFonts w:ascii="Google Sans" w:cs="Google Sans" w:eastAsia="Google Sans" w:hAnsi="Google Sans"/>
                <w:color w:val="1f1f1f"/>
                <w:rtl w:val="0"/>
              </w:rPr>
              <w:t xml:space="preserve"> Love/Devotion; </w:t>
            </w:r>
            <w:r w:rsidDel="00000000" w:rsidR="00000000" w:rsidRPr="00000000">
              <w:rPr>
                <w:rFonts w:ascii="Google Sans" w:cs="Google Sans" w:eastAsia="Google Sans" w:hAnsi="Google Sans"/>
                <w:b w:val="1"/>
                <w:bCs w:val="1"/>
                <w:color w:val="1f1f1f"/>
                <w:rtl w:val="0"/>
              </w:rPr>
              <w:t xml:space="preserve">Thagaliyaga:</w:t>
            </w:r>
            <w:r w:rsidDel="00000000" w:rsidR="00000000" w:rsidRPr="00000000">
              <w:rPr>
                <w:rFonts w:ascii="Google Sans" w:cs="Google Sans" w:eastAsia="Google Sans" w:hAnsi="Google Sans"/>
                <w:color w:val="1f1f1f"/>
                <w:rtl w:val="0"/>
              </w:rPr>
              <w:t xml:space="preserve"> as the lamp bowl; </w:t>
            </w:r>
            <w:r w:rsidDel="00000000" w:rsidR="00000000" w:rsidRPr="00000000">
              <w:rPr>
                <w:rFonts w:ascii="Google Sans" w:cs="Google Sans" w:eastAsia="Google Sans" w:hAnsi="Google Sans"/>
                <w:b w:val="1"/>
                <w:bCs w:val="1"/>
                <w:color w:val="1f1f1f"/>
                <w:rtl w:val="0"/>
              </w:rPr>
              <w:t xml:space="preserve">Aarvam:</w:t>
            </w:r>
            <w:r w:rsidDel="00000000" w:rsidR="00000000" w:rsidRPr="00000000">
              <w:rPr>
                <w:rFonts w:ascii="Google Sans" w:cs="Google Sans" w:eastAsia="Google Sans" w:hAnsi="Google Sans"/>
                <w:color w:val="1f1f1f"/>
                <w:rtl w:val="0"/>
              </w:rPr>
              <w:t xml:space="preserve"> intense desire/longing; </w:t>
            </w:r>
            <w:r w:rsidDel="00000000" w:rsidR="00000000" w:rsidRPr="00000000">
              <w:rPr>
                <w:rFonts w:ascii="Google Sans" w:cs="Google Sans" w:eastAsia="Google Sans" w:hAnsi="Google Sans"/>
                <w:b w:val="1"/>
                <w:bCs w:val="1"/>
                <w:color w:val="1f1f1f"/>
                <w:rtl w:val="0"/>
              </w:rPr>
              <w:t xml:space="preserve">Neyyaga:</w:t>
            </w:r>
            <w:r w:rsidDel="00000000" w:rsidR="00000000" w:rsidRPr="00000000">
              <w:rPr>
                <w:rFonts w:ascii="Google Sans" w:cs="Google Sans" w:eastAsia="Google Sans" w:hAnsi="Google Sans"/>
                <w:color w:val="1f1f1f"/>
                <w:rtl w:val="0"/>
              </w:rPr>
              <w:t xml:space="preserve"> as the clarifying ghee; </w:t>
            </w:r>
            <w:r w:rsidDel="00000000" w:rsidR="00000000" w:rsidRPr="00000000">
              <w:rPr>
                <w:rFonts w:ascii="Google Sans" w:cs="Google Sans" w:eastAsia="Google Sans" w:hAnsi="Google Sans"/>
                <w:b w:val="1"/>
                <w:bCs w:val="1"/>
                <w:color w:val="1f1f1f"/>
                <w:rtl w:val="0"/>
              </w:rPr>
              <w:t xml:space="preserve">Inburugu:</w:t>
            </w:r>
            <w:r w:rsidDel="00000000" w:rsidR="00000000" w:rsidRPr="00000000">
              <w:rPr>
                <w:rFonts w:ascii="Google Sans" w:cs="Google Sans" w:eastAsia="Google Sans" w:hAnsi="Google Sans"/>
                <w:color w:val="1f1f1f"/>
                <w:rtl w:val="0"/>
              </w:rPr>
              <w:t xml:space="preserve"> melting in divine bliss; </w:t>
            </w:r>
            <w:r w:rsidDel="00000000" w:rsidR="00000000" w:rsidRPr="00000000">
              <w:rPr>
                <w:rFonts w:ascii="Google Sans" w:cs="Google Sans" w:eastAsia="Google Sans" w:hAnsi="Google Sans"/>
                <w:b w:val="1"/>
                <w:bCs w:val="1"/>
                <w:color w:val="1f1f1f"/>
                <w:rtl w:val="0"/>
              </w:rPr>
              <w:t xml:space="preserve">Sinthai:</w:t>
            </w:r>
            <w:r w:rsidDel="00000000" w:rsidR="00000000" w:rsidRPr="00000000">
              <w:rPr>
                <w:rFonts w:ascii="Google Sans" w:cs="Google Sans" w:eastAsia="Google Sans" w:hAnsi="Google Sans"/>
                <w:color w:val="1f1f1f"/>
                <w:rtl w:val="0"/>
              </w:rPr>
              <w:t xml:space="preserve"> the mind/thought; </w:t>
            </w:r>
            <w:r w:rsidDel="00000000" w:rsidR="00000000" w:rsidRPr="00000000">
              <w:rPr>
                <w:rFonts w:ascii="Google Sans" w:cs="Google Sans" w:eastAsia="Google Sans" w:hAnsi="Google Sans"/>
                <w:b w:val="1"/>
                <w:bCs w:val="1"/>
                <w:color w:val="1f1f1f"/>
                <w:rtl w:val="0"/>
              </w:rPr>
              <w:t xml:space="preserve">Iduthiriyaa:</w:t>
            </w:r>
            <w:r w:rsidDel="00000000" w:rsidR="00000000" w:rsidRPr="00000000">
              <w:rPr>
                <w:rFonts w:ascii="Google Sans" w:cs="Google Sans" w:eastAsia="Google Sans" w:hAnsi="Google Sans"/>
                <w:color w:val="1f1f1f"/>
                <w:rtl w:val="0"/>
              </w:rPr>
              <w:t xml:space="preserve"> as the placed wick; </w:t>
            </w:r>
            <w:r w:rsidDel="00000000" w:rsidR="00000000" w:rsidRPr="00000000">
              <w:rPr>
                <w:rFonts w:ascii="Google Sans" w:cs="Google Sans" w:eastAsia="Google Sans" w:hAnsi="Google Sans"/>
                <w:b w:val="1"/>
                <w:bCs w:val="1"/>
                <w:color w:val="1f1f1f"/>
                <w:rtl w:val="0"/>
              </w:rPr>
              <w:t xml:space="preserve">Nanburugi:</w:t>
            </w:r>
            <w:r w:rsidDel="00000000" w:rsidR="00000000" w:rsidRPr="00000000">
              <w:rPr>
                <w:rFonts w:ascii="Google Sans" w:cs="Google Sans" w:eastAsia="Google Sans" w:hAnsi="Google Sans"/>
                <w:color w:val="1f1f1f"/>
                <w:rtl w:val="0"/>
              </w:rPr>
              <w:t xml:space="preserve"> with a soul deeply melted in affection; </w:t>
            </w:r>
            <w:r w:rsidDel="00000000" w:rsidR="00000000" w:rsidRPr="00000000">
              <w:rPr>
                <w:rFonts w:ascii="Google Sans" w:cs="Google Sans" w:eastAsia="Google Sans" w:hAnsi="Google Sans"/>
                <w:b w:val="1"/>
                <w:bCs w:val="1"/>
                <w:color w:val="1f1f1f"/>
                <w:rtl w:val="0"/>
              </w:rPr>
              <w:t xml:space="preserve">Jnana sudar vilakku:</w:t>
            </w:r>
            <w:r w:rsidDel="00000000" w:rsidR="00000000" w:rsidRPr="00000000">
              <w:rPr>
                <w:rFonts w:ascii="Google Sans" w:cs="Google Sans" w:eastAsia="Google Sans" w:hAnsi="Google Sans"/>
                <w:color w:val="1f1f1f"/>
                <w:rtl w:val="0"/>
              </w:rPr>
              <w:t xml:space="preserve"> the luminous lamp of spiritual wisdom; </w:t>
            </w:r>
            <w:r w:rsidDel="00000000" w:rsidR="00000000" w:rsidRPr="00000000">
              <w:rPr>
                <w:rFonts w:ascii="Google Sans" w:cs="Google Sans" w:eastAsia="Google Sans" w:hAnsi="Google Sans"/>
                <w:b w:val="1"/>
                <w:bCs w:val="1"/>
                <w:color w:val="1f1f1f"/>
                <w:rtl w:val="0"/>
              </w:rPr>
              <w:t xml:space="preserve">Erttinen:</w:t>
            </w:r>
            <w:r w:rsidDel="00000000" w:rsidR="00000000" w:rsidRPr="00000000">
              <w:rPr>
                <w:rFonts w:ascii="Google Sans" w:cs="Google Sans" w:eastAsia="Google Sans" w:hAnsi="Google Sans"/>
                <w:color w:val="1f1f1f"/>
                <w:rtl w:val="0"/>
              </w:rPr>
              <w:t xml:space="preserve"> I have lit; </w:t>
            </w:r>
            <w:r w:rsidDel="00000000" w:rsidR="00000000" w:rsidRPr="00000000">
              <w:rPr>
                <w:rFonts w:ascii="Google Sans" w:cs="Google Sans" w:eastAsia="Google Sans" w:hAnsi="Google Sans"/>
                <w:b w:val="1"/>
                <w:bCs w:val="1"/>
                <w:color w:val="1f1f1f"/>
                <w:rtl w:val="0"/>
              </w:rPr>
              <w:t xml:space="preserve">Naranarku:</w:t>
            </w:r>
            <w:r w:rsidDel="00000000" w:rsidR="00000000" w:rsidRPr="00000000">
              <w:rPr>
                <w:rFonts w:ascii="Google Sans" w:cs="Google Sans" w:eastAsia="Google Sans" w:hAnsi="Google Sans"/>
                <w:color w:val="1f1f1f"/>
                <w:rtl w:val="0"/>
              </w:rPr>
              <w:t xml:space="preserve"> for Lord Narayana; </w:t>
            </w:r>
            <w:r w:rsidDel="00000000" w:rsidR="00000000" w:rsidRPr="00000000">
              <w:rPr>
                <w:rFonts w:ascii="Google Sans" w:cs="Google Sans" w:eastAsia="Google Sans" w:hAnsi="Google Sans"/>
                <w:b w:val="1"/>
                <w:bCs w:val="1"/>
                <w:color w:val="1f1f1f"/>
                <w:rtl w:val="0"/>
              </w:rPr>
              <w:t xml:space="preserve">Jnana thamizh purintha naan:</w:t>
            </w:r>
            <w:r w:rsidDel="00000000" w:rsidR="00000000" w:rsidRPr="00000000">
              <w:rPr>
                <w:rFonts w:ascii="Google Sans" w:cs="Google Sans" w:eastAsia="Google Sans" w:hAnsi="Google Sans"/>
                <w:color w:val="1f1f1f"/>
                <w:rtl w:val="0"/>
              </w:rPr>
              <w:t xml:space="preserve"> I who have authored this wisdom-filled Tamil literature.</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Bhoothath Azhwar complements Poigai Azhwar's external cosmic lamp with an internal, subjective lamp. The physical universe is useless to see God unless the human heart possesses the requisite emotional ingredients: love (</w:t>
      </w:r>
      <w:r w:rsidDel="00000000" w:rsidR="00000000" w:rsidRPr="00000000">
        <w:rPr>
          <w:rFonts w:ascii="Google Sans" w:cs="Google Sans" w:eastAsia="Google Sans" w:hAnsi="Google Sans"/>
          <w:i w:val="1"/>
          <w:iCs w:val="1"/>
          <w:color w:val="1f1f1f"/>
          <w:rtl w:val="0"/>
        </w:rPr>
        <w:t xml:space="preserve">Anbu</w:t>
      </w:r>
      <w:r w:rsidDel="00000000" w:rsidR="00000000" w:rsidRPr="00000000">
        <w:rPr>
          <w:rFonts w:ascii="Google Sans" w:cs="Google Sans" w:eastAsia="Google Sans" w:hAnsi="Google Sans"/>
          <w:color w:val="1f1f1f"/>
          <w:rtl w:val="0"/>
        </w:rPr>
        <w:t xml:space="preserve">), eagerness (</w:t>
      </w:r>
      <w:r w:rsidDel="00000000" w:rsidR="00000000" w:rsidRPr="00000000">
        <w:rPr>
          <w:rFonts w:ascii="Google Sans" w:cs="Google Sans" w:eastAsia="Google Sans" w:hAnsi="Google Sans"/>
          <w:i w:val="1"/>
          <w:iCs w:val="1"/>
          <w:color w:val="1f1f1f"/>
          <w:rtl w:val="0"/>
        </w:rPr>
        <w:t xml:space="preserve">Aarvam</w:t>
      </w:r>
      <w:r w:rsidDel="00000000" w:rsidR="00000000" w:rsidRPr="00000000">
        <w:rPr>
          <w:rFonts w:ascii="Google Sans" w:cs="Google Sans" w:eastAsia="Google Sans" w:hAnsi="Google Sans"/>
          <w:color w:val="1f1f1f"/>
          <w:rtl w:val="0"/>
        </w:rPr>
        <w:t xml:space="preserve">), and a mind softened by divine contemplation (</w:t>
      </w:r>
      <w:r w:rsidDel="00000000" w:rsidR="00000000" w:rsidRPr="00000000">
        <w:rPr>
          <w:rFonts w:ascii="Google Sans" w:cs="Google Sans" w:eastAsia="Google Sans" w:hAnsi="Google Sans"/>
          <w:i w:val="1"/>
          <w:iCs w:val="1"/>
          <w:color w:val="1f1f1f"/>
          <w:rtl w:val="0"/>
        </w:rPr>
        <w:t xml:space="preserve">Sinthai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Demonstrates the essential relationship between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In Viśiṣṭādvaita,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is defined as </w:t>
      </w:r>
      <w:r w:rsidDel="00000000" w:rsidR="00000000" w:rsidRPr="00000000">
        <w:rPr>
          <w:rFonts w:ascii="Google Sans" w:cs="Google Sans" w:eastAsia="Google Sans" w:hAnsi="Google Sans"/>
          <w:i w:val="1"/>
          <w:iCs w:val="1"/>
          <w:color w:val="1f1f1f"/>
          <w:rtl w:val="0"/>
        </w:rPr>
        <w:t xml:space="preserve">Tailadhara-vat avicchinna smriti-santana-rupa</w:t>
      </w:r>
      <w:r w:rsidDel="00000000" w:rsidR="00000000" w:rsidRPr="00000000">
        <w:rPr>
          <w:rFonts w:ascii="Google Sans" w:cs="Google Sans" w:eastAsia="Google Sans" w:hAnsi="Google Sans"/>
          <w:color w:val="1f1f1f"/>
          <w:rtl w:val="0"/>
        </w:rPr>
        <w:t xml:space="preserve"> (unbroken recollection of God like a continuous stream of oil). The "ghee" (</w:t>
      </w:r>
      <w:r w:rsidDel="00000000" w:rsidR="00000000" w:rsidRPr="00000000">
        <w:rPr>
          <w:rFonts w:ascii="Google Sans" w:cs="Google Sans" w:eastAsia="Google Sans" w:hAnsi="Google Sans"/>
          <w:i w:val="1"/>
          <w:iCs w:val="1"/>
          <w:color w:val="1f1f1f"/>
          <w:rtl w:val="0"/>
        </w:rPr>
        <w:t xml:space="preserve">Aarvam</w:t>
      </w:r>
      <w:r w:rsidDel="00000000" w:rsidR="00000000" w:rsidRPr="00000000">
        <w:rPr>
          <w:rFonts w:ascii="Google Sans" w:cs="Google Sans" w:eastAsia="Google Sans" w:hAnsi="Google Sans"/>
          <w:color w:val="1f1f1f"/>
          <w:rtl w:val="0"/>
        </w:rPr>
        <w:t xml:space="preserve">) represents this unbroken continuity of devotional focus required to fuel the flame of divine knowledge.</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Nampillai notes that while Poigai Azhwar provided the </w:t>
      </w:r>
      <w:r w:rsidDel="00000000" w:rsidR="00000000" w:rsidRPr="00000000">
        <w:rPr>
          <w:rFonts w:ascii="Google Sans" w:cs="Google Sans" w:eastAsia="Google Sans" w:hAnsi="Google Sans"/>
          <w:i w:val="1"/>
          <w:iCs w:val="1"/>
          <w:color w:val="1f1f1f"/>
          <w:rtl w:val="0"/>
        </w:rPr>
        <w:t xml:space="preserve">Swaroopa Jnanam</w:t>
      </w:r>
      <w:r w:rsidDel="00000000" w:rsidR="00000000" w:rsidRPr="00000000">
        <w:rPr>
          <w:rFonts w:ascii="Google Sans" w:cs="Google Sans" w:eastAsia="Google Sans" w:hAnsi="Google Sans"/>
          <w:color w:val="1f1f1f"/>
          <w:rtl w:val="0"/>
        </w:rPr>
        <w:t xml:space="preserve"> (awareness of divine reality), Bhoothath Azhwar provided the </w:t>
      </w:r>
      <w:r w:rsidDel="00000000" w:rsidR="00000000" w:rsidRPr="00000000">
        <w:rPr>
          <w:rFonts w:ascii="Google Sans" w:cs="Google Sans" w:eastAsia="Google Sans" w:hAnsi="Google Sans"/>
          <w:i w:val="1"/>
          <w:iCs w:val="1"/>
          <w:color w:val="1f1f1f"/>
          <w:rtl w:val="0"/>
        </w:rPr>
        <w:t xml:space="preserve">Rasa</w:t>
      </w:r>
      <w:r w:rsidDel="00000000" w:rsidR="00000000" w:rsidRPr="00000000">
        <w:rPr>
          <w:rFonts w:ascii="Google Sans" w:cs="Google Sans" w:eastAsia="Google Sans" w:hAnsi="Google Sans"/>
          <w:color w:val="1f1f1f"/>
          <w:rtl w:val="0"/>
        </w:rPr>
        <w:t xml:space="preserve"> (taste/sweetness) without which spiritual knowledge remains dry. The phrase </w:t>
      </w:r>
      <w:r w:rsidDel="00000000" w:rsidR="00000000" w:rsidRPr="00000000">
        <w:rPr>
          <w:rFonts w:ascii="Google Sans" w:cs="Google Sans" w:eastAsia="Google Sans" w:hAnsi="Google Sans"/>
          <w:i w:val="1"/>
          <w:iCs w:val="1"/>
          <w:color w:val="1f1f1f"/>
          <w:rtl w:val="0"/>
        </w:rPr>
        <w:t xml:space="preserve">Jnana Thamizh</w:t>
      </w:r>
      <w:r w:rsidDel="00000000" w:rsidR="00000000" w:rsidRPr="00000000">
        <w:rPr>
          <w:rFonts w:ascii="Google Sans" w:cs="Google Sans" w:eastAsia="Google Sans" w:hAnsi="Google Sans"/>
          <w:color w:val="1f1f1f"/>
          <w:rtl w:val="0"/>
        </w:rPr>
        <w:t xml:space="preserve"> establishes Tamil as a sacred language capable of conveying the deepest </w:t>
      </w:r>
      <w:r w:rsidDel="00000000" w:rsidR="00000000" w:rsidRPr="00000000">
        <w:rPr>
          <w:rFonts w:ascii="Google Sans" w:cs="Google Sans" w:eastAsia="Google Sans" w:hAnsi="Google Sans"/>
          <w:i w:val="1"/>
          <w:iCs w:val="1"/>
          <w:color w:val="1f1f1f"/>
          <w:rtl w:val="0"/>
        </w:rPr>
        <w:t xml:space="preserve">Vedic</w:t>
      </w:r>
      <w:r w:rsidDel="00000000" w:rsidR="00000000" w:rsidRPr="00000000">
        <w:rPr>
          <w:rFonts w:ascii="Google Sans" w:cs="Google Sans" w:eastAsia="Google Sans" w:hAnsi="Google Sans"/>
          <w:color w:val="1f1f1f"/>
          <w:rtl w:val="0"/>
        </w:rPr>
        <w:t xml:space="preserve"> insights.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standing alongside Poigai Azhwar in a posture of devotional ecstasy.</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held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(folded in prayer) close to the chest, symbolizing emotional surrender.</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ascetic garments, adorned with </w:t>
      </w:r>
      <w:r w:rsidDel="00000000" w:rsidR="00000000" w:rsidRPr="00000000">
        <w:rPr>
          <w:rFonts w:ascii="Google Sans" w:cs="Google Sans" w:eastAsia="Google Sans" w:hAnsi="Google Sans"/>
          <w:i w:val="1"/>
          <w:iCs w:val="1"/>
          <w:color w:val="1f1f1f"/>
          <w:rtl w:val="0"/>
        </w:rPr>
        <w:t xml:space="preserve">Rudra/Tulasi</w:t>
      </w:r>
      <w:r w:rsidDel="00000000" w:rsidR="00000000" w:rsidRPr="00000000">
        <w:rPr>
          <w:rFonts w:ascii="Google Sans" w:cs="Google Sans" w:eastAsia="Google Sans" w:hAnsi="Google Sans"/>
          <w:color w:val="1f1f1f"/>
          <w:rtl w:val="0"/>
        </w:rPr>
        <w:t xml:space="preserve"> garlands, featuring prominent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markings across his arms, chest, and forehead.</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Thirukadalmallai (Mahabalipuram), his image is consecrated in a dedicated shrine, depicting him with a joyful demeanor reflecting his name (</w:t>
      </w:r>
      <w:r w:rsidDel="00000000" w:rsidR="00000000" w:rsidRPr="00000000">
        <w:rPr>
          <w:rFonts w:ascii="Google Sans" w:cs="Google Sans" w:eastAsia="Google Sans" w:hAnsi="Google Sans"/>
          <w:i w:val="1"/>
          <w:iCs w:val="1"/>
          <w:color w:val="1f1f1f"/>
          <w:rtl w:val="0"/>
        </w:rPr>
        <w:t xml:space="preserve">Bhoothath</w:t>
      </w:r>
      <w:r w:rsidDel="00000000" w:rsidR="00000000" w:rsidRPr="00000000">
        <w:rPr>
          <w:rFonts w:ascii="Google Sans" w:cs="Google Sans" w:eastAsia="Google Sans" w:hAnsi="Google Sans"/>
          <w:color w:val="1f1f1f"/>
          <w:rtl w:val="0"/>
        </w:rPr>
        <w:t xml:space="preserve">—intoxicated by divine love).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"Bhoothath Azhwar Irandam Thiruvanthadhi Lecture Velukkudi Krishnan"</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"Anbe Thagaliyaga Pasuram Detailed Vyakhyanam Karunakarachariar"</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"Mudhal Azhwargal Life History Ananthapadmanabhachariar"</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PEY AZHWAR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(Thirumayilai Avathara Mudhal Azhwar, Mahadahvaya, Peyar)</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Pey Azhwar, Mahadahvaya, Peyar (The Divinely Possessed Saint), Third among the Mudhal Azhwars.</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B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Aippasi</w:t>
      </w:r>
    </w:p>
    <w:p w:rsidR="00000000" w:rsidDel="00000000" w:rsidP="00000000" w:rsidRDefault="00000000" w:rsidRPr="00000000" w14:paraId="000000B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Sadayam (Shatabhisha)</w:t>
      </w:r>
    </w:p>
    <w:p w:rsidR="00000000" w:rsidDel="00000000" w:rsidP="00000000" w:rsidRDefault="00000000" w:rsidRPr="00000000" w14:paraId="000000B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Yuga terminal phase (Two days after Poigai Azhwar), Sukla Paksha Ekadashi.</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B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Thirumayilai (Mylapore, Chennai)</w:t>
      </w:r>
    </w:p>
    <w:p w:rsidR="00000000" w:rsidDel="00000000" w:rsidP="00000000" w:rsidRDefault="00000000" w:rsidRPr="00000000" w14:paraId="000000B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Chennai District, Tamil Nadu</w:t>
      </w:r>
    </w:p>
    <w:p w:rsidR="00000000" w:rsidDel="00000000" w:rsidP="00000000" w:rsidRDefault="00000000" w:rsidRPr="00000000" w14:paraId="000000B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Adi Kesava Perumal Temple, Mylapore, Chennai.</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B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Nandaka (The Divine Sword of Sriman Narayana)</w:t>
      </w:r>
    </w:p>
    <w:p w:rsidR="00000000" w:rsidDel="00000000" w:rsidP="00000000" w:rsidRDefault="00000000" w:rsidRPr="00000000" w14:paraId="000000C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Early Sangam / Post-Sangam Transition Period (c. 5th–6th Century CE).</w:t>
      </w:r>
    </w:p>
    <w:p w:rsidR="00000000" w:rsidDel="00000000" w:rsidP="00000000" w:rsidRDefault="00000000" w:rsidRPr="00000000" w14:paraId="000000C1">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Poigai Azhwar, Bhoothath Azhwar, Thirumazhisai Azhwar (his illustrious disciple).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Ayoni Sambhava Birth:</w:t>
      </w:r>
      <w:r w:rsidDel="00000000" w:rsidR="00000000" w:rsidRPr="00000000">
        <w:rPr>
          <w:rFonts w:ascii="Google Sans" w:cs="Google Sans" w:eastAsia="Google Sans" w:hAnsi="Google Sans"/>
          <w:color w:val="1f1f1f"/>
          <w:rtl w:val="0"/>
        </w:rPr>
        <w:t xml:space="preserve"> Discovered in a red lily (</w:t>
      </w:r>
      <w:r w:rsidDel="00000000" w:rsidR="00000000" w:rsidRPr="00000000">
        <w:rPr>
          <w:rFonts w:ascii="Google Sans" w:cs="Google Sans" w:eastAsia="Google Sans" w:hAnsi="Google Sans"/>
          <w:i w:val="1"/>
          <w:iCs w:val="1"/>
          <w:color w:val="1f1f1f"/>
          <w:rtl w:val="0"/>
        </w:rPr>
        <w:t xml:space="preserve">Sevvalli</w:t>
      </w:r>
      <w:r w:rsidDel="00000000" w:rsidR="00000000" w:rsidRPr="00000000">
        <w:rPr>
          <w:rFonts w:ascii="Google Sans" w:cs="Google Sans" w:eastAsia="Google Sans" w:hAnsi="Google Sans"/>
          <w:color w:val="1f1f1f"/>
          <w:rtl w:val="0"/>
        </w:rPr>
        <w:t xml:space="preserve">) flower inside the temple tank of Adi Kesava Perumal Temple, Mylapore ➔ </w:t>
      </w:r>
      <w:r w:rsidDel="00000000" w:rsidR="00000000" w:rsidRPr="00000000">
        <w:rPr>
          <w:rFonts w:ascii="Google Sans" w:cs="Google Sans" w:eastAsia="Google Sans" w:hAnsi="Google Sans"/>
          <w:b w:val="1"/>
          <w:bCs w:val="1"/>
          <w:color w:val="1f1f1f"/>
          <w:rtl w:val="0"/>
        </w:rPr>
        <w:t xml:space="preserve">Ecstatic State:</w:t>
      </w:r>
      <w:r w:rsidDel="00000000" w:rsidR="00000000" w:rsidRPr="00000000">
        <w:rPr>
          <w:rFonts w:ascii="Google Sans" w:cs="Google Sans" w:eastAsia="Google Sans" w:hAnsi="Google Sans"/>
          <w:color w:val="1f1f1f"/>
          <w:rtl w:val="0"/>
        </w:rPr>
        <w:t xml:space="preserve"> Attaining the state of </w:t>
      </w:r>
      <w:r w:rsidDel="00000000" w:rsidR="00000000" w:rsidRPr="00000000">
        <w:rPr>
          <w:rFonts w:ascii="Google Sans" w:cs="Google Sans" w:eastAsia="Google Sans" w:hAnsi="Google Sans"/>
          <w:i w:val="1"/>
          <w:iCs w:val="1"/>
          <w:color w:val="1f1f1f"/>
          <w:rtl w:val="0"/>
        </w:rPr>
        <w:t xml:space="preserve">Pey</w:t>
      </w:r>
      <w:r w:rsidDel="00000000" w:rsidR="00000000" w:rsidRPr="00000000">
        <w:rPr>
          <w:rFonts w:ascii="Google Sans" w:cs="Google Sans" w:eastAsia="Google Sans" w:hAnsi="Google Sans"/>
          <w:color w:val="1f1f1f"/>
          <w:rtl w:val="0"/>
        </w:rPr>
        <w:t xml:space="preserve"> (divine madness/possession) through unceasing visualization of the Lord ➔ </w:t>
      </w:r>
      <w:r w:rsidDel="00000000" w:rsidR="00000000" w:rsidRPr="00000000">
        <w:rPr>
          <w:rFonts w:ascii="Google Sans" w:cs="Google Sans" w:eastAsia="Google Sans" w:hAnsi="Google Sans"/>
          <w:b w:val="1"/>
          <w:bCs w:val="1"/>
          <w:color w:val="1f1f1f"/>
          <w:rtl w:val="0"/>
        </w:rPr>
        <w:t xml:space="preserve">Climax at Thirukoilur:</w:t>
      </w:r>
      <w:r w:rsidDel="00000000" w:rsidR="00000000" w:rsidRPr="00000000">
        <w:rPr>
          <w:rFonts w:ascii="Google Sans" w:cs="Google Sans" w:eastAsia="Google Sans" w:hAnsi="Google Sans"/>
          <w:color w:val="1f1f1f"/>
          <w:rtl w:val="0"/>
        </w:rPr>
        <w:t xml:space="preserve"> Direct vision of the Divine Couple (</w:t>
      </w:r>
      <w:r w:rsidDel="00000000" w:rsidR="00000000" w:rsidRPr="00000000">
        <w:rPr>
          <w:rFonts w:ascii="Google Sans" w:cs="Google Sans" w:eastAsia="Google Sans" w:hAnsi="Google Sans"/>
          <w:i w:val="1"/>
          <w:iCs w:val="1"/>
          <w:color w:val="1f1f1f"/>
          <w:rtl w:val="0"/>
        </w:rPr>
        <w:t xml:space="preserve">Sri and Narayana</w:t>
      </w:r>
      <w:r w:rsidDel="00000000" w:rsidR="00000000" w:rsidRPr="00000000">
        <w:rPr>
          <w:rFonts w:ascii="Google Sans" w:cs="Google Sans" w:eastAsia="Google Sans" w:hAnsi="Google Sans"/>
          <w:color w:val="1f1f1f"/>
          <w:rtl w:val="0"/>
        </w:rPr>
        <w:t xml:space="preserve">) in the illuminated dark corridor ➔ </w:t>
      </w:r>
      <w:r w:rsidDel="00000000" w:rsidR="00000000" w:rsidRPr="00000000">
        <w:rPr>
          <w:rFonts w:ascii="Google Sans" w:cs="Google Sans" w:eastAsia="Google Sans" w:hAnsi="Google Sans"/>
          <w:b w:val="1"/>
          <w:bCs w:val="1"/>
          <w:color w:val="1f1f1f"/>
          <w:rtl w:val="0"/>
        </w:rPr>
        <w:t xml:space="preserve">Composition of Moondram Thiruvanthadhi:</w:t>
      </w:r>
      <w:r w:rsidDel="00000000" w:rsidR="00000000" w:rsidRPr="00000000">
        <w:rPr>
          <w:rFonts w:ascii="Google Sans" w:cs="Google Sans" w:eastAsia="Google Sans" w:hAnsi="Google Sans"/>
          <w:color w:val="1f1f1f"/>
          <w:rtl w:val="0"/>
        </w:rPr>
        <w:t xml:space="preserve"> Commencing with the historic proclamation </w:t>
      </w:r>
      <w:r w:rsidDel="00000000" w:rsidR="00000000" w:rsidRPr="00000000">
        <w:rPr>
          <w:rFonts w:ascii="Google Sans" w:cs="Google Sans" w:eastAsia="Google Sans" w:hAnsi="Google Sans"/>
          <w:i w:val="1"/>
          <w:iCs w:val="1"/>
          <w:color w:val="1f1f1f"/>
          <w:rtl w:val="0"/>
        </w:rPr>
        <w:t xml:space="preserve">Thirukanden Pon Meni Kanden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Mentorship of Thirumazhisai:</w:t>
      </w:r>
      <w:r w:rsidDel="00000000" w:rsidR="00000000" w:rsidRPr="00000000">
        <w:rPr>
          <w:rFonts w:ascii="Google Sans" w:cs="Google Sans" w:eastAsia="Google Sans" w:hAnsi="Google Sans"/>
          <w:color w:val="1f1f1f"/>
          <w:rtl w:val="0"/>
        </w:rPr>
        <w:t xml:space="preserve"> Guiding Thirumazhisai Azhwar into the fold of Sriman Narayana ➔ </w:t>
      </w:r>
      <w:r w:rsidDel="00000000" w:rsidR="00000000" w:rsidRPr="00000000">
        <w:rPr>
          <w:rFonts w:ascii="Google Sans" w:cs="Google Sans" w:eastAsia="Google Sans" w:hAnsi="Google Sans"/>
          <w:b w:val="1"/>
          <w:bCs w:val="1"/>
          <w:color w:val="1f1f1f"/>
          <w:rtl w:val="0"/>
        </w:rPr>
        <w:t xml:space="preserve">Eternal Bliss:</w:t>
      </w:r>
      <w:r w:rsidDel="00000000" w:rsidR="00000000" w:rsidRPr="00000000">
        <w:rPr>
          <w:rFonts w:ascii="Google Sans" w:cs="Google Sans" w:eastAsia="Google Sans" w:hAnsi="Google Sans"/>
          <w:color w:val="1f1f1f"/>
          <w:rtl w:val="0"/>
        </w:rPr>
        <w:t xml:space="preserve"> Merging into the divine realm of Sri Vaikuntham.</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Pey Azhwar was the third </w:t>
      </w:r>
      <w:r w:rsidDel="00000000" w:rsidR="00000000" w:rsidRPr="00000000">
        <w:rPr>
          <w:rFonts w:ascii="Google Sans" w:cs="Google Sans" w:eastAsia="Google Sans" w:hAnsi="Google Sans"/>
          <w:i w:val="1"/>
          <w:iCs w:val="1"/>
          <w:color w:val="1f1f1f"/>
          <w:rtl w:val="0"/>
        </w:rPr>
        <w:t xml:space="preserve">Ayoni Sambhava</w:t>
      </w:r>
      <w:r w:rsidDel="00000000" w:rsidR="00000000" w:rsidRPr="00000000">
        <w:rPr>
          <w:rFonts w:ascii="Google Sans" w:cs="Google Sans" w:eastAsia="Google Sans" w:hAnsi="Google Sans"/>
          <w:color w:val="1f1f1f"/>
          <w:rtl w:val="0"/>
        </w:rPr>
        <w:t xml:space="preserve"> saint, born inside a red lily flower in the Manikairavam well/tank of the Adi Kesava Perumal Temple in Mylapore, Chennai. The name </w:t>
      </w:r>
      <w:r w:rsidDel="00000000" w:rsidR="00000000" w:rsidRPr="00000000">
        <w:rPr>
          <w:rFonts w:ascii="Google Sans" w:cs="Google Sans" w:eastAsia="Google Sans" w:hAnsi="Google Sans"/>
          <w:i w:val="1"/>
          <w:iCs w:val="1"/>
          <w:color w:val="1f1f1f"/>
          <w:rtl w:val="0"/>
        </w:rPr>
        <w:t xml:space="preserve">Pey</w:t>
      </w:r>
      <w:r w:rsidDel="00000000" w:rsidR="00000000" w:rsidRPr="00000000">
        <w:rPr>
          <w:rFonts w:ascii="Google Sans" w:cs="Google Sans" w:eastAsia="Google Sans" w:hAnsi="Google Sans"/>
          <w:color w:val="1f1f1f"/>
          <w:rtl w:val="0"/>
        </w:rPr>
        <w:t xml:space="preserve"> in Tamil translates literally to "ghost" or "one possessed." He was given this epithet because his external behavior resembled that of a madman—he would laugh uncontrollably, cry, dance, and break into sudden song, completely oblivious to social norms, because his mind was perpetually fixated on the transcendent beauty of God.</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His primary contribution was revealing the </w:t>
      </w:r>
      <w:r w:rsidDel="00000000" w:rsidR="00000000" w:rsidRPr="00000000">
        <w:rPr>
          <w:rFonts w:ascii="Google Sans" w:cs="Google Sans" w:eastAsia="Google Sans" w:hAnsi="Google Sans"/>
          <w:b w:val="1"/>
          <w:bCs w:val="1"/>
          <w:color w:val="1f1f1f"/>
          <w:rtl w:val="0"/>
        </w:rPr>
        <w:t xml:space="preserve">Prathyaksha Anubhava</w:t>
      </w:r>
      <w:r w:rsidDel="00000000" w:rsidR="00000000" w:rsidRPr="00000000">
        <w:rPr>
          <w:rFonts w:ascii="Google Sans" w:cs="Google Sans" w:eastAsia="Google Sans" w:hAnsi="Google Sans"/>
          <w:color w:val="1f1f1f"/>
          <w:rtl w:val="0"/>
        </w:rPr>
        <w:t xml:space="preserve"> (direct, immediate ocular vision) of Sriman Narayana accompanied by His eternal consort, Sri Lakshmi (</w:t>
      </w:r>
      <w:r w:rsidDel="00000000" w:rsidR="00000000" w:rsidRPr="00000000">
        <w:rPr>
          <w:rFonts w:ascii="Google Sans" w:cs="Google Sans" w:eastAsia="Google Sans" w:hAnsi="Google Sans"/>
          <w:i w:val="1"/>
          <w:iCs w:val="1"/>
          <w:color w:val="1f1f1f"/>
          <w:rtl w:val="0"/>
        </w:rPr>
        <w:t xml:space="preserve">Thiru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r w:rsidDel="00000000" w:rsidR="00000000" w:rsidRPr="00000000">
        <w:rPr>
          <w:rFonts w:ascii="Google Sans" w:cs="Google Sans" w:eastAsia="Google Sans" w:hAnsi="Google Sans"/>
          <w:color w:val="1f1f1f"/>
          <w:rtl w:val="0"/>
        </w:rPr>
        <w:t xml:space="preserve"> The Thirukoilur corridor encounter reached its grand climax through Pey Azhwar. When Poigai Azhwar lit the outer cosmic lamp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and Bhoothath Azhwar lit the inner emotional lamp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the pitch-black corridor was flooded with divine illumination. Pey Azhwar, standing as the third person, turned his eyes toward the mysterious fourth presence and experienced direct divine vision (</w:t>
      </w:r>
      <w:r w:rsidDel="00000000" w:rsidR="00000000" w:rsidRPr="00000000">
        <w:rPr>
          <w:rFonts w:ascii="Google Sans" w:cs="Google Sans" w:eastAsia="Google Sans" w:hAnsi="Google Sans"/>
          <w:i w:val="1"/>
          <w:iCs w:val="1"/>
          <w:color w:val="1f1f1f"/>
          <w:rtl w:val="0"/>
        </w:rPr>
        <w:t xml:space="preserve">Saksatkara</w:t>
      </w:r>
      <w:r w:rsidDel="00000000" w:rsidR="00000000" w:rsidRPr="00000000">
        <w:rPr>
          <w:rFonts w:ascii="Google Sans" w:cs="Google Sans" w:eastAsia="Google Sans" w:hAnsi="Google Sans"/>
          <w:color w:val="1f1f1f"/>
          <w:rtl w:val="0"/>
        </w:rPr>
        <w:t xml:space="preserve">). He saw not just Narayana alone, but Sri Lakshmi (</w:t>
      </w:r>
      <w:r w:rsidDel="00000000" w:rsidR="00000000" w:rsidRPr="00000000">
        <w:rPr>
          <w:rFonts w:ascii="Google Sans" w:cs="Google Sans" w:eastAsia="Google Sans" w:hAnsi="Google Sans"/>
          <w:i w:val="1"/>
          <w:iCs w:val="1"/>
          <w:color w:val="1f1f1f"/>
          <w:rtl w:val="0"/>
        </w:rPr>
        <w:t xml:space="preserve">Thiru</w:t>
      </w:r>
      <w:r w:rsidDel="00000000" w:rsidR="00000000" w:rsidRPr="00000000">
        <w:rPr>
          <w:rFonts w:ascii="Google Sans" w:cs="Google Sans" w:eastAsia="Google Sans" w:hAnsi="Google Sans"/>
          <w:color w:val="1f1f1f"/>
          <w:rtl w:val="0"/>
        </w:rPr>
        <w:t xml:space="preserve">) residing eternally on His golden chest. Overwhelmed by this vision, he burst into the ecstatic declaration: </w:t>
      </w:r>
      <w:r w:rsidDel="00000000" w:rsidR="00000000" w:rsidRPr="00000000">
        <w:rPr>
          <w:rFonts w:ascii="Google Sans" w:cs="Google Sans" w:eastAsia="Google Sans" w:hAnsi="Google Sans"/>
          <w:i w:val="1"/>
          <w:iCs w:val="1"/>
          <w:color w:val="1f1f1f"/>
          <w:rtl w:val="0"/>
        </w:rPr>
        <w:t xml:space="preserve">"Thirukanden Pon Meni Kanden!"</w:t>
      </w:r>
      <w:r w:rsidDel="00000000" w:rsidR="00000000" w:rsidRPr="00000000">
        <w:rPr>
          <w:rFonts w:ascii="Google Sans" w:cs="Google Sans" w:eastAsia="Google Sans" w:hAnsi="Google Sans"/>
          <w:color w:val="1f1f1f"/>
          <w:rtl w:val="0"/>
        </w:rPr>
        <w:t xml:space="preserve"> ("I have seen Lakshmi! I have seen the Golden Form!").</w:t>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Pey Azhwar served as the revered spiritual preceptor (Acharya) to Thirumazhisai Azhwar. When Thirumazhisai was practicing austere Saivite/Siddhanta penance, Pey Azhwar famously planted a plant upside down and watered a dry, dead stick to draw his attention. When Thirumazhisai questioned this absurd behavior, Pey Azhwar replied that seeking liberation from deities other than Sriman Narayana was even more absurd. This encounter transformed Thirumazhisai into an unyielding devotee of Narayana.</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transmitted his divine vision and established the unbroken lineage (</w:t>
      </w:r>
      <w:r w:rsidDel="00000000" w:rsidR="00000000" w:rsidRPr="00000000">
        <w:rPr>
          <w:rFonts w:ascii="Google Sans" w:cs="Google Sans" w:eastAsia="Google Sans" w:hAnsi="Google Sans"/>
          <w:i w:val="1"/>
          <w:iCs w:val="1"/>
          <w:color w:val="1f1f1f"/>
          <w:rtl w:val="0"/>
        </w:rPr>
        <w:t xml:space="preserve">Guru Parampara</w:t>
      </w:r>
      <w:r w:rsidDel="00000000" w:rsidR="00000000" w:rsidRPr="00000000">
        <w:rPr>
          <w:rFonts w:ascii="Google Sans" w:cs="Google Sans" w:eastAsia="Google Sans" w:hAnsi="Google Sans"/>
          <w:color w:val="1f1f1f"/>
          <w:rtl w:val="0"/>
        </w:rPr>
        <w:t xml:space="preserve">) through Thirumazhisai Azhwar, Pey Azhwar ascended to Paramapadam.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Revelation of Purushakara Tattva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Pey Azhwar's revelation at Thirukoilur is theological cornerstone of Sri Vaishnavism. By seeing </w:t>
      </w:r>
      <w:r w:rsidDel="00000000" w:rsidR="00000000" w:rsidRPr="00000000">
        <w:rPr>
          <w:rFonts w:ascii="Google Sans" w:cs="Google Sans" w:eastAsia="Google Sans" w:hAnsi="Google Sans"/>
          <w:i w:val="1"/>
          <w:iCs w:val="1"/>
          <w:color w:val="1f1f1f"/>
          <w:rtl w:val="0"/>
        </w:rPr>
        <w:t xml:space="preserve">Thiru</w:t>
      </w:r>
      <w:r w:rsidDel="00000000" w:rsidR="00000000" w:rsidRPr="00000000">
        <w:rPr>
          <w:rFonts w:ascii="Google Sans" w:cs="Google Sans" w:eastAsia="Google Sans" w:hAnsi="Google Sans"/>
          <w:color w:val="1f1f1f"/>
          <w:rtl w:val="0"/>
        </w:rPr>
        <w:t xml:space="preserve"> (Sri Lakshmi) first (</w:t>
      </w:r>
      <w:r w:rsidDel="00000000" w:rsidR="00000000" w:rsidRPr="00000000">
        <w:rPr>
          <w:rFonts w:ascii="Google Sans" w:cs="Google Sans" w:eastAsia="Google Sans" w:hAnsi="Google Sans"/>
          <w:i w:val="1"/>
          <w:iCs w:val="1"/>
          <w:color w:val="1f1f1f"/>
          <w:rtl w:val="0"/>
        </w:rPr>
        <w:t xml:space="preserve">Thirukanden</w:t>
      </w:r>
      <w:r w:rsidDel="00000000" w:rsidR="00000000" w:rsidRPr="00000000">
        <w:rPr>
          <w:rFonts w:ascii="Google Sans" w:cs="Google Sans" w:eastAsia="Google Sans" w:hAnsi="Google Sans"/>
          <w:color w:val="1f1f1f"/>
          <w:rtl w:val="0"/>
        </w:rPr>
        <w:t xml:space="preserve">), he established that Narayana is never approached in isolation, but always as </w:t>
      </w:r>
      <w:r w:rsidDel="00000000" w:rsidR="00000000" w:rsidRPr="00000000">
        <w:rPr>
          <w:rFonts w:ascii="Google Sans" w:cs="Google Sans" w:eastAsia="Google Sans" w:hAnsi="Google Sans"/>
          <w:i w:val="1"/>
          <w:iCs w:val="1"/>
          <w:color w:val="1f1f1f"/>
          <w:rtl w:val="0"/>
        </w:rPr>
        <w:t xml:space="preserve">Divya Dampathi</w:t>
      </w:r>
      <w:r w:rsidDel="00000000" w:rsidR="00000000" w:rsidRPr="00000000">
        <w:rPr>
          <w:rFonts w:ascii="Google Sans" w:cs="Google Sans" w:eastAsia="Google Sans" w:hAnsi="Google Sans"/>
          <w:color w:val="1f1f1f"/>
          <w:rtl w:val="0"/>
        </w:rPr>
        <w:t xml:space="preserve"> (The Divine Couple). Lakshmi acts as the indispensable mediatrix (</w:t>
      </w:r>
      <w:r w:rsidDel="00000000" w:rsidR="00000000" w:rsidRPr="00000000">
        <w:rPr>
          <w:rFonts w:ascii="Google Sans" w:cs="Google Sans" w:eastAsia="Google Sans" w:hAnsi="Google Sans"/>
          <w:i w:val="1"/>
          <w:iCs w:val="1"/>
          <w:color w:val="1f1f1f"/>
          <w:rtl w:val="0"/>
        </w:rPr>
        <w:t xml:space="preserve">Purushakara</w:t>
      </w:r>
      <w:r w:rsidDel="00000000" w:rsidR="00000000" w:rsidRPr="00000000">
        <w:rPr>
          <w:rFonts w:ascii="Google Sans" w:cs="Google Sans" w:eastAsia="Google Sans" w:hAnsi="Google Sans"/>
          <w:color w:val="1f1f1f"/>
          <w:rtl w:val="0"/>
        </w:rPr>
        <w:t xml:space="preserve">), ensuring that the Lord's justice is tempered by supreme grace.</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CF">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Tamil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Moondram Thiruvanthadhi</w:t>
      </w:r>
      <w:r w:rsidDel="00000000" w:rsidR="00000000" w:rsidRPr="00000000">
        <w:rPr>
          <w:rFonts w:ascii="Google Sans" w:cs="Google Sans" w:eastAsia="Google Sans" w:hAnsi="Google Sans"/>
          <w:color w:val="1f1f1f"/>
          <w:rtl w:val="0"/>
        </w:rPr>
        <w:t xml:space="preserve"> (100 Pasurams in </w:t>
      </w:r>
      <w:r w:rsidDel="00000000" w:rsidR="00000000" w:rsidRPr="00000000">
        <w:rPr>
          <w:rFonts w:ascii="Google Sans" w:cs="Google Sans" w:eastAsia="Google Sans" w:hAnsi="Google Sans"/>
          <w:i w:val="1"/>
          <w:iCs w:val="1"/>
          <w:color w:val="1f1f1f"/>
          <w:rtl w:val="0"/>
        </w:rPr>
        <w:t xml:space="preserve">Venba</w:t>
      </w:r>
      <w:r w:rsidDel="00000000" w:rsidR="00000000" w:rsidRPr="00000000">
        <w:rPr>
          <w:rFonts w:ascii="Google Sans" w:cs="Google Sans" w:eastAsia="Google Sans" w:hAnsi="Google Sans"/>
          <w:color w:val="1f1f1f"/>
          <w:rtl w:val="0"/>
        </w:rPr>
        <w:t xml:space="preserve"> meter).</w:t>
      </w:r>
    </w:p>
    <w:p w:rsidR="00000000" w:rsidDel="00000000" w:rsidP="00000000" w:rsidRDefault="00000000" w:rsidRPr="00000000" w14:paraId="000000D0">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Theological Impact:</w:t>
      </w:r>
      <w:r w:rsidDel="00000000" w:rsidR="00000000" w:rsidRPr="00000000">
        <w:rPr>
          <w:rFonts w:ascii="Google Sans" w:cs="Google Sans" w:eastAsia="Google Sans" w:hAnsi="Google Sans"/>
          <w:color w:val="1f1f1f"/>
          <w:rtl w:val="0"/>
        </w:rPr>
        <w:t xml:space="preserve"> Establishes the doctrine of </w:t>
      </w:r>
      <w:r w:rsidDel="00000000" w:rsidR="00000000" w:rsidRPr="00000000">
        <w:rPr>
          <w:rFonts w:ascii="Google Sans" w:cs="Google Sans" w:eastAsia="Google Sans" w:hAnsi="Google Sans"/>
          <w:i w:val="1"/>
          <w:iCs w:val="1"/>
          <w:color w:val="1f1f1f"/>
          <w:rtl w:val="0"/>
        </w:rPr>
        <w:t xml:space="preserve">Sridharatvam</w:t>
      </w:r>
      <w:r w:rsidDel="00000000" w:rsidR="00000000" w:rsidRPr="00000000">
        <w:rPr>
          <w:rFonts w:ascii="Google Sans" w:cs="Google Sans" w:eastAsia="Google Sans" w:hAnsi="Google Sans"/>
          <w:color w:val="1f1f1f"/>
          <w:rtl w:val="0"/>
        </w:rPr>
        <w:t xml:space="preserve"> (the Lord defined by His connection to Sri).</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100 Pasurams composed in strict Andhadhi meter.</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Thirumayilai (Mylapore), Thirukoilur, Thiruvengadam (Tirupati), Thiruvallikeni (Triplicane), Thirukudanthai, Sri Rangam.</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primary Sri Vaishnava identity: God is Sriman Narayana—Narayana irrevocably united with Sri (Lakshmi). He safeguarded the sampradaya from doctrines that worshiped the Absolute without its inherent mercy aspect (</w:t>
      </w:r>
      <w:r w:rsidDel="00000000" w:rsidR="00000000" w:rsidRPr="00000000">
        <w:rPr>
          <w:rFonts w:ascii="Google Sans" w:cs="Google Sans" w:eastAsia="Google Sans" w:hAnsi="Google Sans"/>
          <w:i w:val="1"/>
          <w:iCs w:val="1"/>
          <w:color w:val="1f1f1f"/>
          <w:rtl w:val="0"/>
        </w:rPr>
        <w:t xml:space="preserve">Krupa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Saksatkara Bhakti / Darsana Bhava</w:t>
      </w:r>
      <w:r w:rsidDel="00000000" w:rsidR="00000000" w:rsidRPr="00000000">
        <w:rPr>
          <w:rFonts w:ascii="Google Sans" w:cs="Google Sans" w:eastAsia="Google Sans" w:hAnsi="Google Sans"/>
          <w:color w:val="1f1f1f"/>
          <w:rtl w:val="0"/>
        </w:rPr>
        <w:t xml:space="preserve"> (Devotion culminating in direct vision). His work highlights </w:t>
      </w:r>
      <w:r w:rsidDel="00000000" w:rsidR="00000000" w:rsidRPr="00000000">
        <w:rPr>
          <w:rFonts w:ascii="Google Sans" w:cs="Google Sans" w:eastAsia="Google Sans" w:hAnsi="Google Sans"/>
          <w:i w:val="1"/>
          <w:iCs w:val="1"/>
          <w:color w:val="1f1f1f"/>
          <w:rtl w:val="0"/>
        </w:rPr>
        <w:t xml:space="preserve">Purushakara Prapatti</w:t>
      </w:r>
      <w:r w:rsidDel="00000000" w:rsidR="00000000" w:rsidRPr="00000000">
        <w:rPr>
          <w:rFonts w:ascii="Google Sans" w:cs="Google Sans" w:eastAsia="Google Sans" w:hAnsi="Google Sans"/>
          <w:color w:val="1f1f1f"/>
          <w:rtl w:val="0"/>
        </w:rPr>
        <w:t xml:space="preserve"> (Surrender to God through the divine Mother).</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Moondram Thiruvanthadhi, Pasuram 1 (</w:t>
      </w:r>
      <w:r w:rsidDel="00000000" w:rsidR="00000000" w:rsidRPr="00000000">
        <w:rPr>
          <w:rFonts w:ascii="Google Sans" w:cs="Google Sans" w:eastAsia="Google Sans" w:hAnsi="Google Sans"/>
          <w:b w:val="1"/>
          <w:bCs w:val="1"/>
          <w:i w:val="1"/>
          <w:iCs w:val="1"/>
          <w:color w:val="1f1f1f"/>
          <w:sz w:val="24"/>
          <w:szCs w:val="24"/>
          <w:rtl w:val="0"/>
        </w:rPr>
        <w:t xml:space="preserve">Thirukanden Pon Meni Kanden</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திருக்கண்டேன் பொன்மேனி கண்டேன் - திகழும்</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அருக்கனிறம் போன்றும் உருவும் - செருக்கிளறும்</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பொன்னாழி கண்டேன் புரிசங்கம் கைக்கண்டேன்</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என்னாழி வண்ணன்பால் இன்று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Thirukanden pon meni kanden - thigazhum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Arukkanniram pondrum uruvum - serukkilarum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Ponnazhi kanden puri sangam kai kanden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Ennazhi vannan pal indru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Thirukanden:</w:t>
            </w:r>
            <w:r w:rsidDel="00000000" w:rsidR="00000000" w:rsidRPr="00000000">
              <w:rPr>
                <w:rFonts w:ascii="Google Sans" w:cs="Google Sans" w:eastAsia="Google Sans" w:hAnsi="Google Sans"/>
                <w:color w:val="1f1f1f"/>
                <w:rtl w:val="0"/>
              </w:rPr>
              <w:t xml:space="preserve"> I have beheld Goddess Sri Lakshmi; </w:t>
            </w:r>
            <w:r w:rsidDel="00000000" w:rsidR="00000000" w:rsidRPr="00000000">
              <w:rPr>
                <w:rFonts w:ascii="Google Sans" w:cs="Google Sans" w:eastAsia="Google Sans" w:hAnsi="Google Sans"/>
                <w:b w:val="1"/>
                <w:bCs w:val="1"/>
                <w:color w:val="1f1f1f"/>
                <w:rtl w:val="0"/>
              </w:rPr>
              <w:t xml:space="preserve">Pon meni kanden:</w:t>
            </w:r>
            <w:r w:rsidDel="00000000" w:rsidR="00000000" w:rsidRPr="00000000">
              <w:rPr>
                <w:rFonts w:ascii="Google Sans" w:cs="Google Sans" w:eastAsia="Google Sans" w:hAnsi="Google Sans"/>
                <w:color w:val="1f1f1f"/>
                <w:rtl w:val="0"/>
              </w:rPr>
              <w:t xml:space="preserve"> I have beheld His radiant golden body; </w:t>
            </w:r>
            <w:r w:rsidDel="00000000" w:rsidR="00000000" w:rsidRPr="00000000">
              <w:rPr>
                <w:rFonts w:ascii="Google Sans" w:cs="Google Sans" w:eastAsia="Google Sans" w:hAnsi="Google Sans"/>
                <w:b w:val="1"/>
                <w:bCs w:val="1"/>
                <w:color w:val="1f1f1f"/>
                <w:rtl w:val="0"/>
              </w:rPr>
              <w:t xml:space="preserve">Thigazhum:</w:t>
            </w:r>
            <w:r w:rsidDel="00000000" w:rsidR="00000000" w:rsidRPr="00000000">
              <w:rPr>
                <w:rFonts w:ascii="Google Sans" w:cs="Google Sans" w:eastAsia="Google Sans" w:hAnsi="Google Sans"/>
                <w:color w:val="1f1f1f"/>
                <w:rtl w:val="0"/>
              </w:rPr>
              <w:t xml:space="preserve"> dazzling/glorious; </w:t>
            </w:r>
            <w:r w:rsidDel="00000000" w:rsidR="00000000" w:rsidRPr="00000000">
              <w:rPr>
                <w:rFonts w:ascii="Google Sans" w:cs="Google Sans" w:eastAsia="Google Sans" w:hAnsi="Google Sans"/>
                <w:b w:val="1"/>
                <w:bCs w:val="1"/>
                <w:color w:val="1f1f1f"/>
                <w:rtl w:val="0"/>
              </w:rPr>
              <w:t xml:space="preserve">Arukkan niram pondrum:</w:t>
            </w:r>
            <w:r w:rsidDel="00000000" w:rsidR="00000000" w:rsidRPr="00000000">
              <w:rPr>
                <w:rFonts w:ascii="Google Sans" w:cs="Google Sans" w:eastAsia="Google Sans" w:hAnsi="Google Sans"/>
                <w:color w:val="1f1f1f"/>
                <w:rtl w:val="0"/>
              </w:rPr>
              <w:t xml:space="preserve"> resembling the hue of the brilliant sun; </w:t>
            </w:r>
            <w:r w:rsidDel="00000000" w:rsidR="00000000" w:rsidRPr="00000000">
              <w:rPr>
                <w:rFonts w:ascii="Google Sans" w:cs="Google Sans" w:eastAsia="Google Sans" w:hAnsi="Google Sans"/>
                <w:b w:val="1"/>
                <w:bCs w:val="1"/>
                <w:color w:val="1f1f1f"/>
                <w:rtl w:val="0"/>
              </w:rPr>
              <w:t xml:space="preserve">Uruvum:</w:t>
            </w:r>
            <w:r w:rsidDel="00000000" w:rsidR="00000000" w:rsidRPr="00000000">
              <w:rPr>
                <w:rFonts w:ascii="Google Sans" w:cs="Google Sans" w:eastAsia="Google Sans" w:hAnsi="Google Sans"/>
                <w:color w:val="1f1f1f"/>
                <w:rtl w:val="0"/>
              </w:rPr>
              <w:t xml:space="preserve"> His form; </w:t>
            </w:r>
            <w:r w:rsidDel="00000000" w:rsidR="00000000" w:rsidRPr="00000000">
              <w:rPr>
                <w:rFonts w:ascii="Google Sans" w:cs="Google Sans" w:eastAsia="Google Sans" w:hAnsi="Google Sans"/>
                <w:b w:val="1"/>
                <w:bCs w:val="1"/>
                <w:color w:val="1f1f1f"/>
                <w:rtl w:val="0"/>
              </w:rPr>
              <w:t xml:space="preserve">Serukilarum:</w:t>
            </w:r>
            <w:r w:rsidDel="00000000" w:rsidR="00000000" w:rsidRPr="00000000">
              <w:rPr>
                <w:rFonts w:ascii="Google Sans" w:cs="Google Sans" w:eastAsia="Google Sans" w:hAnsi="Google Sans"/>
                <w:color w:val="1f1f1f"/>
                <w:rtl w:val="0"/>
              </w:rPr>
              <w:t xml:space="preserve"> fierce and victorious; </w:t>
            </w:r>
            <w:r w:rsidDel="00000000" w:rsidR="00000000" w:rsidRPr="00000000">
              <w:rPr>
                <w:rFonts w:ascii="Google Sans" w:cs="Google Sans" w:eastAsia="Google Sans" w:hAnsi="Google Sans"/>
                <w:b w:val="1"/>
                <w:bCs w:val="1"/>
                <w:color w:val="1f1f1f"/>
                <w:rtl w:val="0"/>
              </w:rPr>
              <w:t xml:space="preserve">Pon azhi kanden:</w:t>
            </w:r>
            <w:r w:rsidDel="00000000" w:rsidR="00000000" w:rsidRPr="00000000">
              <w:rPr>
                <w:rFonts w:ascii="Google Sans" w:cs="Google Sans" w:eastAsia="Google Sans" w:hAnsi="Google Sans"/>
                <w:color w:val="1f1f1f"/>
                <w:rtl w:val="0"/>
              </w:rPr>
              <w:t xml:space="preserve"> I have beheld the golden Discus (Sudarshana); </w:t>
            </w:r>
            <w:r w:rsidDel="00000000" w:rsidR="00000000" w:rsidRPr="00000000">
              <w:rPr>
                <w:rFonts w:ascii="Google Sans" w:cs="Google Sans" w:eastAsia="Google Sans" w:hAnsi="Google Sans"/>
                <w:b w:val="1"/>
                <w:bCs w:val="1"/>
                <w:color w:val="1f1f1f"/>
                <w:rtl w:val="0"/>
              </w:rPr>
              <w:t xml:space="preserve">Puri sangam:</w:t>
            </w:r>
            <w:r w:rsidDel="00000000" w:rsidR="00000000" w:rsidRPr="00000000">
              <w:rPr>
                <w:rFonts w:ascii="Google Sans" w:cs="Google Sans" w:eastAsia="Google Sans" w:hAnsi="Google Sans"/>
                <w:color w:val="1f1f1f"/>
                <w:rtl w:val="0"/>
              </w:rPr>
              <w:t xml:space="preserve"> the spiraled Conch (Panchajanya); </w:t>
            </w:r>
            <w:r w:rsidDel="00000000" w:rsidR="00000000" w:rsidRPr="00000000">
              <w:rPr>
                <w:rFonts w:ascii="Google Sans" w:cs="Google Sans" w:eastAsia="Google Sans" w:hAnsi="Google Sans"/>
                <w:b w:val="1"/>
                <w:bCs w:val="1"/>
                <w:color w:val="1f1f1f"/>
                <w:rtl w:val="0"/>
              </w:rPr>
              <w:t xml:space="preserve">Kai kanden:</w:t>
            </w:r>
            <w:r w:rsidDel="00000000" w:rsidR="00000000" w:rsidRPr="00000000">
              <w:rPr>
                <w:rFonts w:ascii="Google Sans" w:cs="Google Sans" w:eastAsia="Google Sans" w:hAnsi="Google Sans"/>
                <w:color w:val="1f1f1f"/>
                <w:rtl w:val="0"/>
              </w:rPr>
              <w:t xml:space="preserve"> I have seen in His hands; </w:t>
            </w:r>
            <w:r w:rsidDel="00000000" w:rsidR="00000000" w:rsidRPr="00000000">
              <w:rPr>
                <w:rFonts w:ascii="Google Sans" w:cs="Google Sans" w:eastAsia="Google Sans" w:hAnsi="Google Sans"/>
                <w:b w:val="1"/>
                <w:bCs w:val="1"/>
                <w:color w:val="1f1f1f"/>
                <w:rtl w:val="0"/>
              </w:rPr>
              <w:t xml:space="preserve">En azhi vannan pal:</w:t>
            </w:r>
            <w:r w:rsidDel="00000000" w:rsidR="00000000" w:rsidRPr="00000000">
              <w:rPr>
                <w:rFonts w:ascii="Google Sans" w:cs="Google Sans" w:eastAsia="Google Sans" w:hAnsi="Google Sans"/>
                <w:color w:val="1f1f1f"/>
                <w:rtl w:val="0"/>
              </w:rPr>
              <w:t xml:space="preserve"> in my Lord who possesses the deep hue of the ocean; </w:t>
            </w:r>
            <w:r w:rsidDel="00000000" w:rsidR="00000000" w:rsidRPr="00000000">
              <w:rPr>
                <w:rFonts w:ascii="Google Sans" w:cs="Google Sans" w:eastAsia="Google Sans" w:hAnsi="Google Sans"/>
                <w:b w:val="1"/>
                <w:bCs w:val="1"/>
                <w:color w:val="1f1f1f"/>
                <w:rtl w:val="0"/>
              </w:rPr>
              <w:t xml:space="preserve">Indru:</w:t>
            </w:r>
            <w:r w:rsidDel="00000000" w:rsidR="00000000" w:rsidRPr="00000000">
              <w:rPr>
                <w:rFonts w:ascii="Google Sans" w:cs="Google Sans" w:eastAsia="Google Sans" w:hAnsi="Google Sans"/>
                <w:color w:val="1f1f1f"/>
                <w:rtl w:val="0"/>
              </w:rPr>
              <w:t xml:space="preserve"> today.</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The verse represents the absolute summit of spiritual perception. The order of perception is critical: Pey Azhwar sees </w:t>
      </w:r>
      <w:r w:rsidDel="00000000" w:rsidR="00000000" w:rsidRPr="00000000">
        <w:rPr>
          <w:rFonts w:ascii="Google Sans" w:cs="Google Sans" w:eastAsia="Google Sans" w:hAnsi="Google Sans"/>
          <w:i w:val="1"/>
          <w:iCs w:val="1"/>
          <w:color w:val="1f1f1f"/>
          <w:rtl w:val="0"/>
        </w:rPr>
        <w:t xml:space="preserve">Thiru</w:t>
      </w:r>
      <w:r w:rsidDel="00000000" w:rsidR="00000000" w:rsidRPr="00000000">
        <w:rPr>
          <w:rFonts w:ascii="Google Sans" w:cs="Google Sans" w:eastAsia="Google Sans" w:hAnsi="Google Sans"/>
          <w:color w:val="1f1f1f"/>
          <w:rtl w:val="0"/>
        </w:rPr>
        <w:t xml:space="preserve"> (Lakshmi) first, because it is Her presence on the chest of Narayana that grants the Lord His captivating </w:t>
      </w:r>
      <w:r w:rsidDel="00000000" w:rsidR="00000000" w:rsidRPr="00000000">
        <w:rPr>
          <w:rFonts w:ascii="Google Sans" w:cs="Google Sans" w:eastAsia="Google Sans" w:hAnsi="Google Sans"/>
          <w:i w:val="1"/>
          <w:iCs w:val="1"/>
          <w:color w:val="1f1f1f"/>
          <w:rtl w:val="0"/>
        </w:rPr>
        <w:t xml:space="preserve">Golden Form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Pon Meni</w:t>
      </w:r>
      <w:r w:rsidDel="00000000" w:rsidR="00000000" w:rsidRPr="00000000">
        <w:rPr>
          <w:rFonts w:ascii="Google Sans" w:cs="Google Sans" w:eastAsia="Google Sans" w:hAnsi="Google Sans"/>
          <w:color w:val="1f1f1f"/>
          <w:rtl w:val="0"/>
        </w:rPr>
        <w:t xml:space="preserve">) and converts His awesome power into accessible grace.</w:t>
      </w:r>
    </w:p>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Substantiates the </w:t>
      </w:r>
      <w:r w:rsidDel="00000000" w:rsidR="00000000" w:rsidRPr="00000000">
        <w:rPr>
          <w:rFonts w:ascii="Google Sans" w:cs="Google Sans" w:eastAsia="Google Sans" w:hAnsi="Google Sans"/>
          <w:i w:val="1"/>
          <w:iCs w:val="1"/>
          <w:color w:val="1f1f1f"/>
          <w:rtl w:val="0"/>
        </w:rPr>
        <w:t xml:space="preserve">Sishya-Gati</w:t>
      </w:r>
      <w:r w:rsidDel="00000000" w:rsidR="00000000" w:rsidRPr="00000000">
        <w:rPr>
          <w:rFonts w:ascii="Google Sans" w:cs="Google Sans" w:eastAsia="Google Sans" w:hAnsi="Google Sans"/>
          <w:color w:val="1f1f1f"/>
          <w:rtl w:val="0"/>
        </w:rPr>
        <w:t xml:space="preserve"> (path of the soul). The presence of the Weapons—the Discus (</w:t>
      </w:r>
      <w:r w:rsidDel="00000000" w:rsidR="00000000" w:rsidRPr="00000000">
        <w:rPr>
          <w:rFonts w:ascii="Google Sans" w:cs="Google Sans" w:eastAsia="Google Sans" w:hAnsi="Google Sans"/>
          <w:i w:val="1"/>
          <w:iCs w:val="1"/>
          <w:color w:val="1f1f1f"/>
          <w:rtl w:val="0"/>
        </w:rPr>
        <w:t xml:space="preserve">Azhi</w:t>
      </w:r>
      <w:r w:rsidDel="00000000" w:rsidR="00000000" w:rsidRPr="00000000">
        <w:rPr>
          <w:rFonts w:ascii="Google Sans" w:cs="Google Sans" w:eastAsia="Google Sans" w:hAnsi="Google Sans"/>
          <w:color w:val="1f1f1f"/>
          <w:rtl w:val="0"/>
        </w:rPr>
        <w:t xml:space="preserve">) and Conch (</w:t>
      </w:r>
      <w:r w:rsidDel="00000000" w:rsidR="00000000" w:rsidRPr="00000000">
        <w:rPr>
          <w:rFonts w:ascii="Google Sans" w:cs="Google Sans" w:eastAsia="Google Sans" w:hAnsi="Google Sans"/>
          <w:i w:val="1"/>
          <w:iCs w:val="1"/>
          <w:color w:val="1f1f1f"/>
          <w:rtl w:val="0"/>
        </w:rPr>
        <w:t xml:space="preserve">Sangam</w:t>
      </w:r>
      <w:r w:rsidDel="00000000" w:rsidR="00000000" w:rsidRPr="00000000">
        <w:rPr>
          <w:rFonts w:ascii="Google Sans" w:cs="Google Sans" w:eastAsia="Google Sans" w:hAnsi="Google Sans"/>
          <w:color w:val="1f1f1f"/>
          <w:rtl w:val="0"/>
        </w:rPr>
        <w:t xml:space="preserve">)—demonstrates that the Lord is fully equipped to destroy the </w:t>
      </w:r>
      <w:r w:rsidDel="00000000" w:rsidR="00000000" w:rsidRPr="00000000">
        <w:rPr>
          <w:rFonts w:ascii="Google Sans" w:cs="Google Sans" w:eastAsia="Google Sans" w:hAnsi="Google Sans"/>
          <w:i w:val="1"/>
          <w:iCs w:val="1"/>
          <w:color w:val="1f1f1f"/>
          <w:rtl w:val="0"/>
        </w:rPr>
        <w:t xml:space="preserve">Karmic</w:t>
      </w:r>
      <w:r w:rsidDel="00000000" w:rsidR="00000000" w:rsidRPr="00000000">
        <w:rPr>
          <w:rFonts w:ascii="Google Sans" w:cs="Google Sans" w:eastAsia="Google Sans" w:hAnsi="Google Sans"/>
          <w:color w:val="1f1f1f"/>
          <w:rtl w:val="0"/>
        </w:rPr>
        <w:t xml:space="preserve"> obstacles of those who take refuge in Him through Lakshmi's mediation.</w:t>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emphasizes the word </w:t>
      </w:r>
      <w:r w:rsidDel="00000000" w:rsidR="00000000" w:rsidRPr="00000000">
        <w:rPr>
          <w:rFonts w:ascii="Google Sans" w:cs="Google Sans" w:eastAsia="Google Sans" w:hAnsi="Google Sans"/>
          <w:i w:val="1"/>
          <w:iCs w:val="1"/>
          <w:color w:val="1f1f1f"/>
          <w:rtl w:val="0"/>
        </w:rPr>
        <w:t xml:space="preserve">Indru</w:t>
      </w:r>
      <w:r w:rsidDel="00000000" w:rsidR="00000000" w:rsidRPr="00000000">
        <w:rPr>
          <w:rFonts w:ascii="Google Sans" w:cs="Google Sans" w:eastAsia="Google Sans" w:hAnsi="Google Sans"/>
          <w:color w:val="1f1f1f"/>
          <w:rtl w:val="0"/>
        </w:rPr>
        <w:t xml:space="preserve"> ("Today"). It signifies that after countless births spent in the darkness of </w:t>
      </w:r>
      <w:r w:rsidDel="00000000" w:rsidR="00000000" w:rsidRPr="00000000">
        <w:rPr>
          <w:rFonts w:ascii="Google Sans" w:cs="Google Sans" w:eastAsia="Google Sans" w:hAnsi="Google Sans"/>
          <w:i w:val="1"/>
          <w:iCs w:val="1"/>
          <w:color w:val="1f1f1f"/>
          <w:rtl w:val="0"/>
        </w:rPr>
        <w:t xml:space="preserve">Samsara</w:t>
      </w:r>
      <w:r w:rsidDel="00000000" w:rsidR="00000000" w:rsidRPr="00000000">
        <w:rPr>
          <w:rFonts w:ascii="Google Sans" w:cs="Google Sans" w:eastAsia="Google Sans" w:hAnsi="Google Sans"/>
          <w:color w:val="1f1f1f"/>
          <w:rtl w:val="0"/>
        </w:rPr>
        <w:t xml:space="preserve">, this moment of divine vision is the true beginning of the soul's existence. The golden color (</w:t>
      </w:r>
      <w:r w:rsidDel="00000000" w:rsidR="00000000" w:rsidRPr="00000000">
        <w:rPr>
          <w:rFonts w:ascii="Google Sans" w:cs="Google Sans" w:eastAsia="Google Sans" w:hAnsi="Google Sans"/>
          <w:i w:val="1"/>
          <w:iCs w:val="1"/>
          <w:color w:val="1f1f1f"/>
          <w:rtl w:val="0"/>
        </w:rPr>
        <w:t xml:space="preserve">Pon Meni</w:t>
      </w:r>
      <w:r w:rsidDel="00000000" w:rsidR="00000000" w:rsidRPr="00000000">
        <w:rPr>
          <w:rFonts w:ascii="Google Sans" w:cs="Google Sans" w:eastAsia="Google Sans" w:hAnsi="Google Sans"/>
          <w:color w:val="1f1f1f"/>
          <w:rtl w:val="0"/>
        </w:rPr>
        <w:t xml:space="preserve">) represents the amalgamation of divine beauty (</w:t>
      </w:r>
      <w:r w:rsidDel="00000000" w:rsidR="00000000" w:rsidRPr="00000000">
        <w:rPr>
          <w:rFonts w:ascii="Google Sans" w:cs="Google Sans" w:eastAsia="Google Sans" w:hAnsi="Google Sans"/>
          <w:i w:val="1"/>
          <w:iCs w:val="1"/>
          <w:color w:val="1f1f1f"/>
          <w:rtl w:val="0"/>
        </w:rPr>
        <w:t xml:space="preserve">Thirumeni</w:t>
      </w:r>
      <w:r w:rsidDel="00000000" w:rsidR="00000000" w:rsidRPr="00000000">
        <w:rPr>
          <w:rFonts w:ascii="Google Sans" w:cs="Google Sans" w:eastAsia="Google Sans" w:hAnsi="Google Sans"/>
          <w:color w:val="1f1f1f"/>
          <w:rtl w:val="0"/>
        </w:rPr>
        <w:t xml:space="preserve">) illuminated by the presence of Sri.</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or seated in an ecstatic pose, often depicted with eyes wide in wonder and arms raised in joyous expression.</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pointing toward the Lord or held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with an expression of visual ecstasy (</w:t>
      </w:r>
      <w:r w:rsidDel="00000000" w:rsidR="00000000" w:rsidRPr="00000000">
        <w:rPr>
          <w:rFonts w:ascii="Google Sans" w:cs="Google Sans" w:eastAsia="Google Sans" w:hAnsi="Google Sans"/>
          <w:i w:val="1"/>
          <w:iCs w:val="1"/>
          <w:color w:val="1f1f1f"/>
          <w:rtl w:val="0"/>
        </w:rPr>
        <w:t xml:space="preserve">Prathyaksha Anubhava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ascetic wear, marked heavily with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(holy tilak), adorned with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F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Located at the Sri Adi Kesava Perumal Temple in Mylapore, Chennai. The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depicts Pey Azhwar in his characteristic state of divine enchantment, gazing directly at the Lord's form.</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F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"Pey Azhwar Moondram Thiruvanthadhi Velukkudi Krishnan"</w:t>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"Thirukanden Pon Meni Kanden Meaning Karunakarachariar"</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"Pey Azhwar Life and Thirumazhisai Interaction Ananthapadmanabhachariar"</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F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THIRUMAZHISAI AZHWAR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(Bhaktisara, Thirumazhisai Piran, Mazhisai Vandhar, Kanchipuram Kanikannan Patron)</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Thirumazhisai Azhwar, Bhaktisara, Thirumazhisai Piran, Mazhisai Vendhan, Urayil Idaiyittar.</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0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Thai (Makaram)</w:t>
      </w:r>
    </w:p>
    <w:p w:rsidR="00000000" w:rsidDel="00000000" w:rsidP="00000000" w:rsidRDefault="00000000" w:rsidRPr="00000000" w14:paraId="0000010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Magham</w:t>
      </w:r>
    </w:p>
    <w:p w:rsidR="00000000" w:rsidDel="00000000" w:rsidP="00000000" w:rsidRDefault="00000000" w:rsidRPr="00000000" w14:paraId="0000010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Dvapara Yuga; Sukla Paksha Saptami.</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06">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Thirumazhisai (Jagannatha Kshetram)</w:t>
      </w:r>
    </w:p>
    <w:p w:rsidR="00000000" w:rsidDel="00000000" w:rsidP="00000000" w:rsidRDefault="00000000" w:rsidRPr="00000000" w14:paraId="00000107">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Thiruvallur District, Tamil Nadu</w:t>
      </w:r>
    </w:p>
    <w:p w:rsidR="00000000" w:rsidDel="00000000" w:rsidP="00000000" w:rsidRDefault="00000000" w:rsidRPr="00000000" w14:paraId="00000108">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Jagannatha Perumal Temple, Thirumazhisai; Yathothkari Perumal Temple, Kanchipuram; Kumbakonam Sarangapani Temple.</w:t>
      </w:r>
    </w:p>
    <w:p w:rsidR="00000000" w:rsidDel="00000000" w:rsidP="00000000" w:rsidRDefault="00000000" w:rsidRPr="00000000" w14:paraId="0000010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0A">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Sudarshana Chakra (The Divine Discus/Wheel of Sriman Narayana)</w:t>
      </w:r>
    </w:p>
    <w:p w:rsidR="00000000" w:rsidDel="00000000" w:rsidP="00000000" w:rsidRDefault="00000000" w:rsidRPr="00000000" w14:paraId="0000010B">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6th–7th Century CE.</w:t>
      </w:r>
    </w:p>
    <w:p w:rsidR="00000000" w:rsidDel="00000000" w:rsidP="00000000" w:rsidRDefault="00000000" w:rsidRPr="00000000" w14:paraId="0000010C">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Pey Azhwar (His Acharya), Kanikannan (His primary disciple), Pallava King (Traditional accounts identify him with King Mahendravarman I).</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0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Fetal Manifestation &amp; Discovery:</w:t>
      </w:r>
      <w:r w:rsidDel="00000000" w:rsidR="00000000" w:rsidRPr="00000000">
        <w:rPr>
          <w:rFonts w:ascii="Google Sans" w:cs="Google Sans" w:eastAsia="Google Sans" w:hAnsi="Google Sans"/>
          <w:color w:val="1f1f1f"/>
          <w:rtl w:val="0"/>
        </w:rPr>
        <w:t xml:space="preserve"> Born as an unformed mass of flesh to Sage Bhargava and Kanakangi; miraculously transformed into a complete child by Divine Grace and nurtured by the bamboo-cutter Perumban and his wife ➔ </w:t>
      </w:r>
      <w:r w:rsidDel="00000000" w:rsidR="00000000" w:rsidRPr="00000000">
        <w:rPr>
          <w:rFonts w:ascii="Google Sans" w:cs="Google Sans" w:eastAsia="Google Sans" w:hAnsi="Google Sans"/>
          <w:b w:val="1"/>
          <w:bCs w:val="1"/>
          <w:color w:val="1f1f1f"/>
          <w:rtl w:val="0"/>
        </w:rPr>
        <w:t xml:space="preserve">Philosophical Exploration:</w:t>
      </w:r>
      <w:r w:rsidDel="00000000" w:rsidR="00000000" w:rsidRPr="00000000">
        <w:rPr>
          <w:rFonts w:ascii="Google Sans" w:cs="Google Sans" w:eastAsia="Google Sans" w:hAnsi="Google Sans"/>
          <w:color w:val="1f1f1f"/>
          <w:rtl w:val="0"/>
        </w:rPr>
        <w:t xml:space="preserve"> Rigorous study and practice of Buddhism, Jainism, Shaivism (taking the name </w:t>
      </w:r>
      <w:r w:rsidDel="00000000" w:rsidR="00000000" w:rsidRPr="00000000">
        <w:rPr>
          <w:rFonts w:ascii="Google Sans" w:cs="Google Sans" w:eastAsia="Google Sans" w:hAnsi="Google Sans"/>
          <w:i w:val="1"/>
          <w:iCs w:val="1"/>
          <w:color w:val="1f1f1f"/>
          <w:rtl w:val="0"/>
        </w:rPr>
        <w:t xml:space="preserve">Sivavakkyar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Reconversion by Pey Azhwar:</w:t>
      </w:r>
      <w:r w:rsidDel="00000000" w:rsidR="00000000" w:rsidRPr="00000000">
        <w:rPr>
          <w:rFonts w:ascii="Google Sans" w:cs="Google Sans" w:eastAsia="Google Sans" w:hAnsi="Google Sans"/>
          <w:color w:val="1f1f1f"/>
          <w:rtl w:val="0"/>
        </w:rPr>
        <w:t xml:space="preserve"> The miraculous upside-down plant incident leading to his total surrender to Sriman Narayana ➔ </w:t>
      </w:r>
      <w:r w:rsidDel="00000000" w:rsidR="00000000" w:rsidRPr="00000000">
        <w:rPr>
          <w:rFonts w:ascii="Google Sans" w:cs="Google Sans" w:eastAsia="Google Sans" w:hAnsi="Google Sans"/>
          <w:b w:val="1"/>
          <w:bCs w:val="1"/>
          <w:color w:val="1f1f1f"/>
          <w:rtl w:val="0"/>
        </w:rPr>
        <w:t xml:space="preserve">The Kanchi Exodus:</w:t>
      </w:r>
      <w:r w:rsidDel="00000000" w:rsidR="00000000" w:rsidRPr="00000000">
        <w:rPr>
          <w:rFonts w:ascii="Google Sans" w:cs="Google Sans" w:eastAsia="Google Sans" w:hAnsi="Google Sans"/>
          <w:color w:val="1f1f1f"/>
          <w:rtl w:val="0"/>
        </w:rPr>
        <w:t xml:space="preserve"> Ordering Lord Yathothkari Perumal to fold His serpent bed and leave Kanchipuram when King banished Kanikannan ➔ </w:t>
      </w:r>
      <w:r w:rsidDel="00000000" w:rsidR="00000000" w:rsidRPr="00000000">
        <w:rPr>
          <w:rFonts w:ascii="Google Sans" w:cs="Google Sans" w:eastAsia="Google Sans" w:hAnsi="Google Sans"/>
          <w:b w:val="1"/>
          <w:bCs w:val="1"/>
          <w:color w:val="1f1f1f"/>
          <w:rtl w:val="0"/>
        </w:rPr>
        <w:t xml:space="preserve">The Kumbakonam Years:</w:t>
      </w:r>
      <w:r w:rsidDel="00000000" w:rsidR="00000000" w:rsidRPr="00000000">
        <w:rPr>
          <w:rFonts w:ascii="Google Sans" w:cs="Google Sans" w:eastAsia="Google Sans" w:hAnsi="Google Sans"/>
          <w:color w:val="1f1f1f"/>
          <w:rtl w:val="0"/>
        </w:rPr>
        <w:t xml:space="preserve"> Reclining the Sarangapani deity (</w:t>
      </w:r>
      <w:r w:rsidDel="00000000" w:rsidR="00000000" w:rsidRPr="00000000">
        <w:rPr>
          <w:rFonts w:ascii="Google Sans" w:cs="Google Sans" w:eastAsia="Google Sans" w:hAnsi="Google Sans"/>
          <w:i w:val="1"/>
          <w:iCs w:val="1"/>
          <w:color w:val="1f1f1f"/>
          <w:rtl w:val="0"/>
        </w:rPr>
        <w:t xml:space="preserve">Keddakidandha Ennayya</w:t>
      </w:r>
      <w:r w:rsidDel="00000000" w:rsidR="00000000" w:rsidRPr="00000000">
        <w:rPr>
          <w:rFonts w:ascii="Google Sans" w:cs="Google Sans" w:eastAsia="Google Sans" w:hAnsi="Google Sans"/>
          <w:color w:val="1f1f1f"/>
          <w:rtl w:val="0"/>
        </w:rPr>
        <w:t xml:space="preserve">) at Kumbakonam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Merging into the holy body of Lord Sarangapani.</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11">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Sage Bhargava performed a great sacrifice (</w:t>
      </w:r>
      <w:r w:rsidDel="00000000" w:rsidR="00000000" w:rsidRPr="00000000">
        <w:rPr>
          <w:rFonts w:ascii="Google Sans" w:cs="Google Sans" w:eastAsia="Google Sans" w:hAnsi="Google Sans"/>
          <w:i w:val="1"/>
          <w:iCs w:val="1"/>
          <w:color w:val="1f1f1f"/>
          <w:rtl w:val="0"/>
        </w:rPr>
        <w:t xml:space="preserve">Yajna</w:t>
      </w:r>
      <w:r w:rsidDel="00000000" w:rsidR="00000000" w:rsidRPr="00000000">
        <w:rPr>
          <w:rFonts w:ascii="Google Sans" w:cs="Google Sans" w:eastAsia="Google Sans" w:hAnsi="Google Sans"/>
          <w:color w:val="1f1f1f"/>
          <w:rtl w:val="0"/>
        </w:rPr>
        <w:t xml:space="preserve">). His wife Kanakangi gave birth prematurely to a lifeless, limbless mass of flesh. Overcome with grief, they placed it at the base of a cane bush in the forest of Thirumazhisai. Through the grace of Sriman Narayana, the mass transformed into a glowing, beautiful infant boy. A woodcutter named Perumban and his wife Pankajavalli discovered the child and raised him with deep love. The child famously refused to take any material nourishment for years until an elderly, pious couple offered him fresh milk daily. In gratitude, the child allowed the couple to drink the remaining milk, which restored their youth and blessed them with a son named Kanikannan, who became Thirumazhisai's lifelong disciple.</w:t>
      </w:r>
    </w:p>
    <w:p w:rsidR="00000000" w:rsidDel="00000000" w:rsidP="00000000" w:rsidRDefault="00000000" w:rsidRPr="00000000" w14:paraId="0000011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Establishing absolute, uncompromising monotheism (</w:t>
      </w:r>
      <w:r w:rsidDel="00000000" w:rsidR="00000000" w:rsidRPr="00000000">
        <w:rPr>
          <w:rFonts w:ascii="Google Sans" w:cs="Google Sans" w:eastAsia="Google Sans" w:hAnsi="Google Sans"/>
          <w:i w:val="1"/>
          <w:iCs w:val="1"/>
          <w:color w:val="1f1f1f"/>
          <w:rtl w:val="0"/>
        </w:rPr>
        <w:t xml:space="preserve">Parathvam</w:t>
      </w:r>
      <w:r w:rsidDel="00000000" w:rsidR="00000000" w:rsidRPr="00000000">
        <w:rPr>
          <w:rFonts w:ascii="Google Sans" w:cs="Google Sans" w:eastAsia="Google Sans" w:hAnsi="Google Sans"/>
          <w:color w:val="1f1f1f"/>
          <w:rtl w:val="0"/>
        </w:rPr>
        <w:t xml:space="preserve"> of Narayana) through intense logical debate, deep scriptural analysis, and polemical literature (</w:t>
      </w:r>
      <w:r w:rsidDel="00000000" w:rsidR="00000000" w:rsidRPr="00000000">
        <w:rPr>
          <w:rFonts w:ascii="Google Sans" w:cs="Google Sans" w:eastAsia="Google Sans" w:hAnsi="Google Sans"/>
          <w:i w:val="1"/>
          <w:iCs w:val="1"/>
          <w:color w:val="1f1f1f"/>
          <w:rtl w:val="0"/>
        </w:rPr>
        <w:t xml:space="preserve">Nanmugan Thiruvanthadhi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14">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Transformation of Sivavakkyar:</w:t>
      </w:r>
      <w:r w:rsidDel="00000000" w:rsidR="00000000" w:rsidRPr="00000000">
        <w:rPr>
          <w:rFonts w:ascii="Google Sans" w:cs="Google Sans" w:eastAsia="Google Sans" w:hAnsi="Google Sans"/>
          <w:color w:val="1f1f1f"/>
          <w:rtl w:val="0"/>
        </w:rPr>
        <w:t xml:space="preserve"> In his search for the ultimate truth, he thoroughly mastered Jainism, Buddhism, and Shaivism, adopting the name </w:t>
      </w:r>
      <w:r w:rsidDel="00000000" w:rsidR="00000000" w:rsidRPr="00000000">
        <w:rPr>
          <w:rFonts w:ascii="Google Sans" w:cs="Google Sans" w:eastAsia="Google Sans" w:hAnsi="Google Sans"/>
          <w:i w:val="1"/>
          <w:iCs w:val="1"/>
          <w:color w:val="1f1f1f"/>
          <w:rtl w:val="0"/>
        </w:rPr>
        <w:t xml:space="preserve">Sivavakkyar</w:t>
      </w:r>
      <w:r w:rsidDel="00000000" w:rsidR="00000000" w:rsidRPr="00000000">
        <w:rPr>
          <w:rFonts w:ascii="Google Sans" w:cs="Google Sans" w:eastAsia="Google Sans" w:hAnsi="Google Sans"/>
          <w:color w:val="1f1f1f"/>
          <w:rtl w:val="0"/>
        </w:rPr>
        <w:t xml:space="preserve">. Pey Azhwar intercepted him in Kanchipuram, planting a stick upside down and watering it with a broken pot. When Sivavakkyar questioned this folly, Pey Azhwar demonstrated that seeking salvation through any entity other than Narayana was equally futile. Convinced by Pey Azhwar's profound philosophical exposition, he embraced Sri Vaishnavism and earned the title </w:t>
      </w:r>
      <w:r w:rsidDel="00000000" w:rsidR="00000000" w:rsidRPr="00000000">
        <w:rPr>
          <w:rFonts w:ascii="Google Sans" w:cs="Google Sans" w:eastAsia="Google Sans" w:hAnsi="Google Sans"/>
          <w:i w:val="1"/>
          <w:iCs w:val="1"/>
          <w:color w:val="1f1f1f"/>
          <w:rtl w:val="0"/>
        </w:rPr>
        <w:t xml:space="preserve">Bhaktisara</w:t>
      </w:r>
      <w:r w:rsidDel="00000000" w:rsidR="00000000" w:rsidRPr="00000000">
        <w:rPr>
          <w:rFonts w:ascii="Google Sans" w:cs="Google Sans" w:eastAsia="Google Sans" w:hAnsi="Google Sans"/>
          <w:color w:val="1f1f1f"/>
          <w:rtl w:val="0"/>
        </w:rPr>
        <w:t xml:space="preserve"> (the essence of devotion).</w:t>
      </w:r>
    </w:p>
    <w:p w:rsidR="00000000" w:rsidDel="00000000" w:rsidP="00000000" w:rsidRDefault="00000000" w:rsidRPr="00000000" w14:paraId="00000115">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Departure of Yathothkari Perumal:</w:t>
      </w:r>
      <w:r w:rsidDel="00000000" w:rsidR="00000000" w:rsidRPr="00000000">
        <w:rPr>
          <w:rFonts w:ascii="Google Sans" w:cs="Google Sans" w:eastAsia="Google Sans" w:hAnsi="Google Sans"/>
          <w:color w:val="1f1f1f"/>
          <w:rtl w:val="0"/>
        </w:rPr>
        <w:t xml:space="preserve"> In Kanchipuram, an elderly maid who served Thirumazhisai was blessed with youth through his grace. The local Pallava King married her and, desiring eternal youth for himself, demanded that Kanikannan bring Thirumazhisai to his court. Kanikannan refused, stating that his guru sung praises only of God, not mortal men. The enraged King banished Kanikannan. When Kanikannan informed Thirumazhisai, the saint decided to leave as well, refusing to stay where his disciple was insulted. Approaching the local temple, Thirumazhisai commanded the deity: </w:t>
      </w:r>
      <w:r w:rsidDel="00000000" w:rsidR="00000000" w:rsidRPr="00000000">
        <w:rPr>
          <w:rFonts w:ascii="Google Sans" w:cs="Google Sans" w:eastAsia="Google Sans" w:hAnsi="Google Sans"/>
          <w:i w:val="1"/>
          <w:iCs w:val="1"/>
          <w:color w:val="1f1f1f"/>
          <w:rtl w:val="0"/>
        </w:rPr>
        <w:t xml:space="preserve">"Kanikannan is leaving, I too am going! You too fold your serpent bed (Adisesha) and roll up your divine sleep!"</w:t>
      </w:r>
      <w:r w:rsidDel="00000000" w:rsidR="00000000" w:rsidRPr="00000000">
        <w:rPr>
          <w:rFonts w:ascii="Google Sans" w:cs="Google Sans" w:eastAsia="Google Sans" w:hAnsi="Google Sans"/>
          <w:color w:val="1f1f1f"/>
          <w:rtl w:val="0"/>
        </w:rPr>
        <w:t xml:space="preserve"> Uniquely in temple history, the Supreme Lord (</w:t>
      </w:r>
      <w:r w:rsidDel="00000000" w:rsidR="00000000" w:rsidRPr="00000000">
        <w:rPr>
          <w:rFonts w:ascii="Google Sans" w:cs="Google Sans" w:eastAsia="Google Sans" w:hAnsi="Google Sans"/>
          <w:i w:val="1"/>
          <w:iCs w:val="1"/>
          <w:color w:val="1f1f1f"/>
          <w:rtl w:val="0"/>
        </w:rPr>
        <w:t xml:space="preserve">Yathothkari</w:t>
      </w:r>
      <w:r w:rsidDel="00000000" w:rsidR="00000000" w:rsidRPr="00000000">
        <w:rPr>
          <w:rFonts w:ascii="Google Sans" w:cs="Google Sans" w:eastAsia="Google Sans" w:hAnsi="Google Sans"/>
          <w:color w:val="1f1f1f"/>
          <w:rtl w:val="0"/>
        </w:rPr>
        <w:t xml:space="preserve">) obeyed the saint, folded His bed, and followed them out of Kanchipuram. Darkness and despair fell upon the kingdom. Realizing his grave error, the King rushed to apologize. Thirumazhisai relented and commanded the Lord to return: </w:t>
      </w:r>
      <w:r w:rsidDel="00000000" w:rsidR="00000000" w:rsidRPr="00000000">
        <w:rPr>
          <w:rFonts w:ascii="Google Sans" w:cs="Google Sans" w:eastAsia="Google Sans" w:hAnsi="Google Sans"/>
          <w:i w:val="1"/>
          <w:iCs w:val="1"/>
          <w:color w:val="1f1f1f"/>
          <w:rtl w:val="0"/>
        </w:rPr>
        <w:t xml:space="preserve">"Kanikannan has returned, I too have returned! Roll out your serpent bed!"</w:t>
      </w:r>
      <w:r w:rsidDel="00000000" w:rsidR="00000000" w:rsidRPr="00000000">
        <w:rPr>
          <w:rFonts w:ascii="Google Sans" w:cs="Google Sans" w:eastAsia="Google Sans" w:hAnsi="Google Sans"/>
          <w:color w:val="1f1f1f"/>
          <w:rtl w:val="0"/>
        </w:rPr>
        <w:t xml:space="preserve"> The Lord complied, earning the eternal title </w:t>
      </w:r>
      <w:r w:rsidDel="00000000" w:rsidR="00000000" w:rsidRPr="00000000">
        <w:rPr>
          <w:rFonts w:ascii="Google Sans" w:cs="Google Sans" w:eastAsia="Google Sans" w:hAnsi="Google Sans"/>
          <w:b w:val="1"/>
          <w:bCs w:val="1"/>
          <w:color w:val="1f1f1f"/>
          <w:rtl w:val="0"/>
        </w:rPr>
        <w:t xml:space="preserve">Yathothkari</w:t>
      </w:r>
      <w:r w:rsidDel="00000000" w:rsidR="00000000" w:rsidRPr="00000000">
        <w:rPr>
          <w:rFonts w:ascii="Google Sans" w:cs="Google Sans" w:eastAsia="Google Sans" w:hAnsi="Google Sans"/>
          <w:color w:val="1f1f1f"/>
          <w:rtl w:val="0"/>
        </w:rPr>
        <w:t xml:space="preserve"> (The One who obeyed His devotee's command / </w:t>
      </w:r>
      <w:r w:rsidDel="00000000" w:rsidR="00000000" w:rsidRPr="00000000">
        <w:rPr>
          <w:rFonts w:ascii="Google Sans" w:cs="Google Sans" w:eastAsia="Google Sans" w:hAnsi="Google Sans"/>
          <w:i w:val="1"/>
          <w:iCs w:val="1"/>
          <w:color w:val="1f1f1f"/>
          <w:rtl w:val="0"/>
        </w:rPr>
        <w:t xml:space="preserve">Sonna Vannam Seitha Perumal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Interacting with Lord Sarangapani at Kumbakonam:</w:t>
      </w:r>
      <w:r w:rsidDel="00000000" w:rsidR="00000000" w:rsidRPr="00000000">
        <w:rPr>
          <w:rFonts w:ascii="Google Sans" w:cs="Google Sans" w:eastAsia="Google Sans" w:hAnsi="Google Sans"/>
          <w:color w:val="1f1f1f"/>
          <w:rtl w:val="0"/>
        </w:rPr>
        <w:t xml:space="preserve"> Arriving at Kumbakonam, Thirumazhisai stood before Lord Aravamudhan (Sarangapani) and sang: </w:t>
      </w:r>
      <w:r w:rsidDel="00000000" w:rsidR="00000000" w:rsidRPr="00000000">
        <w:rPr>
          <w:rFonts w:ascii="Google Sans" w:cs="Google Sans" w:eastAsia="Google Sans" w:hAnsi="Google Sans"/>
          <w:i w:val="1"/>
          <w:iCs w:val="1"/>
          <w:color w:val="1f1f1f"/>
          <w:rtl w:val="0"/>
        </w:rPr>
        <w:t xml:space="preserve">"Are your legs aching from walking so long? Rise up and speak to me!"</w:t>
      </w:r>
      <w:r w:rsidDel="00000000" w:rsidR="00000000" w:rsidRPr="00000000">
        <w:rPr>
          <w:rFonts w:ascii="Google Sans" w:cs="Google Sans" w:eastAsia="Google Sans" w:hAnsi="Google Sans"/>
          <w:color w:val="1f1f1f"/>
          <w:rtl w:val="0"/>
        </w:rPr>
        <w:t xml:space="preserve"> The giant reclining deity actually began to rise from his serpent bed. Astounded, Thirumazhisai prayed: </w:t>
      </w:r>
      <w:r w:rsidDel="00000000" w:rsidR="00000000" w:rsidRPr="00000000">
        <w:rPr>
          <w:rFonts w:ascii="Google Sans" w:cs="Google Sans" w:eastAsia="Google Sans" w:hAnsi="Google Sans"/>
          <w:i w:val="1"/>
          <w:iCs w:val="1"/>
          <w:color w:val="1f1f1f"/>
          <w:rtl w:val="0"/>
        </w:rPr>
        <w:t xml:space="preserve">"Please stay as you are, do not rise further!"</w:t>
      </w:r>
      <w:r w:rsidDel="00000000" w:rsidR="00000000" w:rsidRPr="00000000">
        <w:rPr>
          <w:rFonts w:ascii="Google Sans" w:cs="Google Sans" w:eastAsia="Google Sans" w:hAnsi="Google Sans"/>
          <w:color w:val="1f1f1f"/>
          <w:rtl w:val="0"/>
        </w:rPr>
        <w:t xml:space="preserve"> The Lord remained frozen in a half-rising posture (</w:t>
      </w:r>
      <w:r w:rsidDel="00000000" w:rsidR="00000000" w:rsidRPr="00000000">
        <w:rPr>
          <w:rFonts w:ascii="Google Sans" w:cs="Google Sans" w:eastAsia="Google Sans" w:hAnsi="Google Sans"/>
          <w:i w:val="1"/>
          <w:iCs w:val="1"/>
          <w:color w:val="1f1f1f"/>
          <w:rtl w:val="0"/>
        </w:rPr>
        <w:t xml:space="preserve">Uthana Sayana</w:t>
      </w:r>
      <w:r w:rsidDel="00000000" w:rsidR="00000000" w:rsidRPr="00000000">
        <w:rPr>
          <w:rFonts w:ascii="Google Sans" w:cs="Google Sans" w:eastAsia="Google Sans" w:hAnsi="Google Sans"/>
          <w:color w:val="1f1f1f"/>
          <w:rtl w:val="0"/>
        </w:rPr>
        <w:t xml:space="preserve">), which can be witnessed at Kumbakonam to this day.</w:t>
      </w:r>
    </w:p>
    <w:p w:rsidR="00000000" w:rsidDel="00000000" w:rsidP="00000000" w:rsidRDefault="00000000" w:rsidRPr="00000000" w14:paraId="00000117">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Disciple of Pey Azhwar; Guru to Kanikannan. Their relationship represents the absolute pinnacle of Acharya-Sishya affection.</w:t>
      </w:r>
    </w:p>
    <w:p w:rsidR="00000000" w:rsidDel="00000000" w:rsidP="00000000" w:rsidRDefault="00000000" w:rsidRPr="00000000" w14:paraId="00000118">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Spent his final years in deep contemplation (</w:t>
      </w:r>
      <w:r w:rsidDel="00000000" w:rsidR="00000000" w:rsidRPr="00000000">
        <w:rPr>
          <w:rFonts w:ascii="Google Sans" w:cs="Google Sans" w:eastAsia="Google Sans" w:hAnsi="Google Sans"/>
          <w:i w:val="1"/>
          <w:iCs w:val="1"/>
          <w:color w:val="1f1f1f"/>
          <w:rtl w:val="0"/>
        </w:rPr>
        <w:t xml:space="preserve">Samadhi</w:t>
      </w:r>
      <w:r w:rsidDel="00000000" w:rsidR="00000000" w:rsidRPr="00000000">
        <w:rPr>
          <w:rFonts w:ascii="Google Sans" w:cs="Google Sans" w:eastAsia="Google Sans" w:hAnsi="Google Sans"/>
          <w:color w:val="1f1f1f"/>
          <w:rtl w:val="0"/>
        </w:rPr>
        <w:t xml:space="preserve">) at Kumbakonam, eventually merging directly into the deity of Lord Sarangapani.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Sonna Vannam Seitha Perumal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miracle at Tiruvekka highlights a fundamental Viśiṣṭādvaita concept: </w:t>
      </w:r>
      <w:r w:rsidDel="00000000" w:rsidR="00000000" w:rsidRPr="00000000">
        <w:rPr>
          <w:rFonts w:ascii="Google Sans" w:cs="Google Sans" w:eastAsia="Google Sans" w:hAnsi="Google Sans"/>
          <w:b w:val="1"/>
          <w:bCs w:val="1"/>
          <w:color w:val="1f1f1f"/>
          <w:rtl w:val="0"/>
        </w:rPr>
        <w:t xml:space="preserve">Aasrita-Pardhanthriyam</w:t>
      </w:r>
      <w:r w:rsidDel="00000000" w:rsidR="00000000" w:rsidRPr="00000000">
        <w:rPr>
          <w:rFonts w:ascii="Google Sans" w:cs="Google Sans" w:eastAsia="Google Sans" w:hAnsi="Google Sans"/>
          <w:color w:val="1f1f1f"/>
          <w:rtl w:val="0"/>
        </w:rPr>
        <w:t xml:space="preserve"> (The Lord willing subjection to His true devotees). The Supreme Sovereign of the Cosmos became a follower of His saint's command, demonstrating that love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grants the devotee complete sway over God.</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1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1D">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Nanmugan Thiruvanthadhi</w:t>
      </w:r>
      <w:r w:rsidDel="00000000" w:rsidR="00000000" w:rsidRPr="00000000">
        <w:rPr>
          <w:rFonts w:ascii="Google Sans" w:cs="Google Sans" w:eastAsia="Google Sans" w:hAnsi="Google Sans"/>
          <w:color w:val="1f1f1f"/>
          <w:rtl w:val="0"/>
        </w:rPr>
        <w:t xml:space="preserve"> (96 Pasurams) – A rigorous, polemical text establishing Narayana as the ultimate source of Brahma (Nanmugan), Shiva, and all creation.</w:t>
      </w:r>
    </w:p>
    <w:p w:rsidR="00000000" w:rsidDel="00000000" w:rsidP="00000000" w:rsidRDefault="00000000" w:rsidRPr="00000000" w14:paraId="0000011E">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Thiruchanda Viruttham</w:t>
      </w:r>
      <w:r w:rsidDel="00000000" w:rsidR="00000000" w:rsidRPr="00000000">
        <w:rPr>
          <w:rFonts w:ascii="Google Sans" w:cs="Google Sans" w:eastAsia="Google Sans" w:hAnsi="Google Sans"/>
          <w:color w:val="1f1f1f"/>
          <w:rtl w:val="0"/>
        </w:rPr>
        <w:t xml:space="preserve"> (120 Pasurams) – A masterpiece of rhythmic, metrical Tamil poetry blending complex mathematical rhythms with profound Upanishadic concepts.</w:t>
      </w:r>
    </w:p>
    <w:p w:rsidR="00000000" w:rsidDel="00000000" w:rsidP="00000000" w:rsidRDefault="00000000" w:rsidRPr="00000000" w14:paraId="0000011F">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216 Pasurams total.</w:t>
      </w:r>
    </w:p>
    <w:p w:rsidR="00000000" w:rsidDel="00000000" w:rsidP="00000000" w:rsidRDefault="00000000" w:rsidRPr="00000000" w14:paraId="00000120">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Thirumazhisai, Tiruvekka (Kanchipuram), Thirukudanthai (Kumbakonam), Thiruvengadam (Tirupati), Thiruvallikeni, Thirukotiyur, Anbil, Sri Rangam.</w:t>
      </w:r>
    </w:p>
    <w:p w:rsidR="00000000" w:rsidDel="00000000" w:rsidP="00000000" w:rsidRDefault="00000000" w:rsidRPr="00000000" w14:paraId="00000121">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Functioned as the fiercest defender of Vaishnava monotheism. He systematically refuted non-Vedic and rival sectarian philosophies, establishing an unshakeable intellectual foundation for Viśiṣṭādvaita.</w:t>
      </w:r>
    </w:p>
    <w:p w:rsidR="00000000" w:rsidDel="00000000" w:rsidP="00000000" w:rsidRDefault="00000000" w:rsidRPr="00000000" w14:paraId="00000122">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Ekantha / Nirupadhika Bhakti</w:t>
      </w:r>
      <w:r w:rsidDel="00000000" w:rsidR="00000000" w:rsidRPr="00000000">
        <w:rPr>
          <w:rFonts w:ascii="Google Sans" w:cs="Google Sans" w:eastAsia="Google Sans" w:hAnsi="Google Sans"/>
          <w:color w:val="1f1f1f"/>
          <w:rtl w:val="0"/>
        </w:rPr>
        <w:t xml:space="preserve"> (Uncompromising, absolute devotion to Narayana alone). He strictly prohibited </w:t>
      </w:r>
      <w:r w:rsidDel="00000000" w:rsidR="00000000" w:rsidRPr="00000000">
        <w:rPr>
          <w:rFonts w:ascii="Google Sans" w:cs="Google Sans" w:eastAsia="Google Sans" w:hAnsi="Google Sans"/>
          <w:i w:val="1"/>
          <w:iCs w:val="1"/>
          <w:color w:val="1f1f1f"/>
          <w:rtl w:val="0"/>
        </w:rPr>
        <w:t xml:space="preserve">Adevatha-Upasana</w:t>
      </w:r>
      <w:r w:rsidDel="00000000" w:rsidR="00000000" w:rsidRPr="00000000">
        <w:rPr>
          <w:rFonts w:ascii="Google Sans" w:cs="Google Sans" w:eastAsia="Google Sans" w:hAnsi="Google Sans"/>
          <w:color w:val="1f1f1f"/>
          <w:rtl w:val="0"/>
        </w:rPr>
        <w:t xml:space="preserve"> (worship of lesser gods).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Nanmugan Thiruvanthadhi, Pasuram 1 (</w:t>
      </w:r>
      <w:r w:rsidDel="00000000" w:rsidR="00000000" w:rsidRPr="00000000">
        <w:rPr>
          <w:rFonts w:ascii="Google Sans" w:cs="Google Sans" w:eastAsia="Google Sans" w:hAnsi="Google Sans"/>
          <w:b w:val="1"/>
          <w:bCs w:val="1"/>
          <w:i w:val="1"/>
          <w:iCs w:val="1"/>
          <w:color w:val="1f1f1f"/>
          <w:sz w:val="24"/>
          <w:szCs w:val="24"/>
          <w:rtl w:val="0"/>
        </w:rPr>
        <w:t xml:space="preserve">Nanmuganai Narayanan Padaitthan</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நான்முகனை நாரணன் படைத்தான் நான்முகனும்</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தான்முகமாய் சங்கரனைத் தான்படைத்தான் - யான்முகமாய்</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அந்தாதி மேலிட்டு அறிவித்தேன் ஆழ்பொருளை</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சிந்தாமை கொண்மின் திருது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Nanmuganai Narayanan padaitthan Nanmuganum</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Than mugamai Sangaranai than padaitthan - yan mugamai</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Andhadhi melittu arivitsthen aazh porulai</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Sinthamai konmin thiridhu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Nanmuganai:</w:t>
            </w:r>
            <w:r w:rsidDel="00000000" w:rsidR="00000000" w:rsidRPr="00000000">
              <w:rPr>
                <w:rFonts w:ascii="Google Sans" w:cs="Google Sans" w:eastAsia="Google Sans" w:hAnsi="Google Sans"/>
                <w:color w:val="1f1f1f"/>
                <w:rtl w:val="0"/>
              </w:rPr>
              <w:t xml:space="preserve"> The four-faced Brahma; </w:t>
            </w:r>
            <w:r w:rsidDel="00000000" w:rsidR="00000000" w:rsidRPr="00000000">
              <w:rPr>
                <w:rFonts w:ascii="Google Sans" w:cs="Google Sans" w:eastAsia="Google Sans" w:hAnsi="Google Sans"/>
                <w:b w:val="1"/>
                <w:bCs w:val="1"/>
                <w:color w:val="1f1f1f"/>
                <w:rtl w:val="0"/>
              </w:rPr>
              <w:t xml:space="preserve">Narayanan:</w:t>
            </w:r>
            <w:r w:rsidDel="00000000" w:rsidR="00000000" w:rsidRPr="00000000">
              <w:rPr>
                <w:rFonts w:ascii="Google Sans" w:cs="Google Sans" w:eastAsia="Google Sans" w:hAnsi="Google Sans"/>
                <w:color w:val="1f1f1f"/>
                <w:rtl w:val="0"/>
              </w:rPr>
              <w:t xml:space="preserve"> Lord Narayana; </w:t>
            </w:r>
            <w:r w:rsidDel="00000000" w:rsidR="00000000" w:rsidRPr="00000000">
              <w:rPr>
                <w:rFonts w:ascii="Google Sans" w:cs="Google Sans" w:eastAsia="Google Sans" w:hAnsi="Google Sans"/>
                <w:b w:val="1"/>
                <w:bCs w:val="1"/>
                <w:color w:val="1f1f1f"/>
                <w:rtl w:val="0"/>
              </w:rPr>
              <w:t xml:space="preserve">Padaitthan:</w:t>
            </w:r>
            <w:r w:rsidDel="00000000" w:rsidR="00000000" w:rsidRPr="00000000">
              <w:rPr>
                <w:rFonts w:ascii="Google Sans" w:cs="Google Sans" w:eastAsia="Google Sans" w:hAnsi="Google Sans"/>
                <w:color w:val="1f1f1f"/>
                <w:rtl w:val="0"/>
              </w:rPr>
              <w:t xml:space="preserve"> created; </w:t>
            </w:r>
            <w:r w:rsidDel="00000000" w:rsidR="00000000" w:rsidRPr="00000000">
              <w:rPr>
                <w:rFonts w:ascii="Google Sans" w:cs="Google Sans" w:eastAsia="Google Sans" w:hAnsi="Google Sans"/>
                <w:b w:val="1"/>
                <w:bCs w:val="1"/>
                <w:color w:val="1f1f1f"/>
                <w:rtl w:val="0"/>
              </w:rPr>
              <w:t xml:space="preserve">Nanmuganum:</w:t>
            </w:r>
            <w:r w:rsidDel="00000000" w:rsidR="00000000" w:rsidRPr="00000000">
              <w:rPr>
                <w:rFonts w:ascii="Google Sans" w:cs="Google Sans" w:eastAsia="Google Sans" w:hAnsi="Google Sans"/>
                <w:color w:val="1f1f1f"/>
                <w:rtl w:val="0"/>
              </w:rPr>
              <w:t xml:space="preserve"> and that four-faced Brahma; </w:t>
            </w:r>
            <w:r w:rsidDel="00000000" w:rsidR="00000000" w:rsidRPr="00000000">
              <w:rPr>
                <w:rFonts w:ascii="Google Sans" w:cs="Google Sans" w:eastAsia="Google Sans" w:hAnsi="Google Sans"/>
                <w:b w:val="1"/>
                <w:bCs w:val="1"/>
                <w:color w:val="1f1f1f"/>
                <w:rtl w:val="0"/>
              </w:rPr>
              <w:t xml:space="preserve">Than mugamai:</w:t>
            </w:r>
            <w:r w:rsidDel="00000000" w:rsidR="00000000" w:rsidRPr="00000000">
              <w:rPr>
                <w:rFonts w:ascii="Google Sans" w:cs="Google Sans" w:eastAsia="Google Sans" w:hAnsi="Google Sans"/>
                <w:color w:val="1f1f1f"/>
                <w:rtl w:val="0"/>
              </w:rPr>
              <w:t xml:space="preserve"> in turn through his own agency; </w:t>
            </w:r>
            <w:r w:rsidDel="00000000" w:rsidR="00000000" w:rsidRPr="00000000">
              <w:rPr>
                <w:rFonts w:ascii="Google Sans" w:cs="Google Sans" w:eastAsia="Google Sans" w:hAnsi="Google Sans"/>
                <w:b w:val="1"/>
                <w:bCs w:val="1"/>
                <w:color w:val="1f1f1f"/>
                <w:rtl w:val="0"/>
              </w:rPr>
              <w:t xml:space="preserve">Sangaranai:</w:t>
            </w:r>
            <w:r w:rsidDel="00000000" w:rsidR="00000000" w:rsidRPr="00000000">
              <w:rPr>
                <w:rFonts w:ascii="Google Sans" w:cs="Google Sans" w:eastAsia="Google Sans" w:hAnsi="Google Sans"/>
                <w:color w:val="1f1f1f"/>
                <w:rtl w:val="0"/>
              </w:rPr>
              <w:t xml:space="preserve"> Lord Shankara (Shiva); </w:t>
            </w:r>
            <w:r w:rsidDel="00000000" w:rsidR="00000000" w:rsidRPr="00000000">
              <w:rPr>
                <w:rFonts w:ascii="Google Sans" w:cs="Google Sans" w:eastAsia="Google Sans" w:hAnsi="Google Sans"/>
                <w:b w:val="1"/>
                <w:bCs w:val="1"/>
                <w:color w:val="1f1f1f"/>
                <w:rtl w:val="0"/>
              </w:rPr>
              <w:t xml:space="preserve">Than padaitthan:</w:t>
            </w:r>
            <w:r w:rsidDel="00000000" w:rsidR="00000000" w:rsidRPr="00000000">
              <w:rPr>
                <w:rFonts w:ascii="Google Sans" w:cs="Google Sans" w:eastAsia="Google Sans" w:hAnsi="Google Sans"/>
                <w:color w:val="1f1f1f"/>
                <w:rtl w:val="0"/>
              </w:rPr>
              <w:t xml:space="preserve"> created; </w:t>
            </w:r>
            <w:r w:rsidDel="00000000" w:rsidR="00000000" w:rsidRPr="00000000">
              <w:rPr>
                <w:rFonts w:ascii="Google Sans" w:cs="Google Sans" w:eastAsia="Google Sans" w:hAnsi="Google Sans"/>
                <w:b w:val="1"/>
                <w:bCs w:val="1"/>
                <w:color w:val="1f1f1f"/>
                <w:rtl w:val="0"/>
              </w:rPr>
              <w:t xml:space="preserve">Yan mugamai:</w:t>
            </w:r>
            <w:r w:rsidDel="00000000" w:rsidR="00000000" w:rsidRPr="00000000">
              <w:rPr>
                <w:rFonts w:ascii="Google Sans" w:cs="Google Sans" w:eastAsia="Google Sans" w:hAnsi="Google Sans"/>
                <w:color w:val="1f1f1f"/>
                <w:rtl w:val="0"/>
              </w:rPr>
              <w:t xml:space="preserve"> I, taking this responsibility; </w:t>
            </w:r>
            <w:r w:rsidDel="00000000" w:rsidR="00000000" w:rsidRPr="00000000">
              <w:rPr>
                <w:rFonts w:ascii="Google Sans" w:cs="Google Sans" w:eastAsia="Google Sans" w:hAnsi="Google Sans"/>
                <w:b w:val="1"/>
                <w:bCs w:val="1"/>
                <w:color w:val="1f1f1f"/>
                <w:rtl w:val="0"/>
              </w:rPr>
              <w:t xml:space="preserve">Andhadhi melittu:</w:t>
            </w:r>
            <w:r w:rsidDel="00000000" w:rsidR="00000000" w:rsidRPr="00000000">
              <w:rPr>
                <w:rFonts w:ascii="Google Sans" w:cs="Google Sans" w:eastAsia="Google Sans" w:hAnsi="Google Sans"/>
                <w:color w:val="1f1f1f"/>
                <w:rtl w:val="0"/>
              </w:rPr>
              <w:t xml:space="preserve"> using the Anthadhi poetic meter; </w:t>
            </w:r>
            <w:r w:rsidDel="00000000" w:rsidR="00000000" w:rsidRPr="00000000">
              <w:rPr>
                <w:rFonts w:ascii="Google Sans" w:cs="Google Sans" w:eastAsia="Google Sans" w:hAnsi="Google Sans"/>
                <w:b w:val="1"/>
                <w:bCs w:val="1"/>
                <w:color w:val="1f1f1f"/>
                <w:rtl w:val="0"/>
              </w:rPr>
              <w:t xml:space="preserve">Arivitsthen:</w:t>
            </w:r>
            <w:r w:rsidDel="00000000" w:rsidR="00000000" w:rsidRPr="00000000">
              <w:rPr>
                <w:rFonts w:ascii="Google Sans" w:cs="Google Sans" w:eastAsia="Google Sans" w:hAnsi="Google Sans"/>
                <w:color w:val="1f1f1f"/>
                <w:rtl w:val="0"/>
              </w:rPr>
              <w:t xml:space="preserve"> have declared; </w:t>
            </w:r>
            <w:r w:rsidDel="00000000" w:rsidR="00000000" w:rsidRPr="00000000">
              <w:rPr>
                <w:rFonts w:ascii="Google Sans" w:cs="Google Sans" w:eastAsia="Google Sans" w:hAnsi="Google Sans"/>
                <w:b w:val="1"/>
                <w:bCs w:val="1"/>
                <w:color w:val="1f1f1f"/>
                <w:rtl w:val="0"/>
              </w:rPr>
              <w:t xml:space="preserve">Aazh porulai:</w:t>
            </w:r>
            <w:r w:rsidDel="00000000" w:rsidR="00000000" w:rsidRPr="00000000">
              <w:rPr>
                <w:rFonts w:ascii="Google Sans" w:cs="Google Sans" w:eastAsia="Google Sans" w:hAnsi="Google Sans"/>
                <w:color w:val="1f1f1f"/>
                <w:rtl w:val="0"/>
              </w:rPr>
              <w:t xml:space="preserve"> this deep, profound esoteric truth; </w:t>
            </w:r>
            <w:r w:rsidDel="00000000" w:rsidR="00000000" w:rsidRPr="00000000">
              <w:rPr>
                <w:rFonts w:ascii="Google Sans" w:cs="Google Sans" w:eastAsia="Google Sans" w:hAnsi="Google Sans"/>
                <w:b w:val="1"/>
                <w:bCs w:val="1"/>
                <w:color w:val="1f1f1f"/>
                <w:rtl w:val="0"/>
              </w:rPr>
              <w:t xml:space="preserve">Sinthamai konmin:</w:t>
            </w:r>
            <w:r w:rsidDel="00000000" w:rsidR="00000000" w:rsidRPr="00000000">
              <w:rPr>
                <w:rFonts w:ascii="Google Sans" w:cs="Google Sans" w:eastAsia="Google Sans" w:hAnsi="Google Sans"/>
                <w:color w:val="1f1f1f"/>
                <w:rtl w:val="0"/>
              </w:rPr>
              <w:t xml:space="preserve"> hold it firmly in your mind without letting it slip; </w:t>
            </w:r>
            <w:r w:rsidDel="00000000" w:rsidR="00000000" w:rsidRPr="00000000">
              <w:rPr>
                <w:rFonts w:ascii="Google Sans" w:cs="Google Sans" w:eastAsia="Google Sans" w:hAnsi="Google Sans"/>
                <w:b w:val="1"/>
                <w:bCs w:val="1"/>
                <w:color w:val="1f1f1f"/>
                <w:rtl w:val="0"/>
              </w:rPr>
              <w:t xml:space="preserve">Thiridhu:</w:t>
            </w:r>
            <w:r w:rsidDel="00000000" w:rsidR="00000000" w:rsidRPr="00000000">
              <w:rPr>
                <w:rFonts w:ascii="Google Sans" w:cs="Google Sans" w:eastAsia="Google Sans" w:hAnsi="Google Sans"/>
                <w:color w:val="1f1f1f"/>
                <w:rtl w:val="0"/>
              </w:rPr>
              <w:t xml:space="preserve"> without doubt or confusion.</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3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Thirumazhisai Azhwar lays down the precise cosmic hierarchy (</w:t>
      </w:r>
      <w:r w:rsidDel="00000000" w:rsidR="00000000" w:rsidRPr="00000000">
        <w:rPr>
          <w:rFonts w:ascii="Google Sans" w:cs="Google Sans" w:eastAsia="Google Sans" w:hAnsi="Google Sans"/>
          <w:i w:val="1"/>
          <w:iCs w:val="1"/>
          <w:color w:val="1f1f1f"/>
          <w:rtl w:val="0"/>
        </w:rPr>
        <w:t xml:space="preserve">Tattva Sekhara</w:t>
      </w:r>
      <w:r w:rsidDel="00000000" w:rsidR="00000000" w:rsidRPr="00000000">
        <w:rPr>
          <w:rFonts w:ascii="Google Sans" w:cs="Google Sans" w:eastAsia="Google Sans" w:hAnsi="Google Sans"/>
          <w:color w:val="1f1f1f"/>
          <w:rtl w:val="0"/>
        </w:rPr>
        <w:t xml:space="preserve">). Narayana is the primordial Cause (</w:t>
      </w:r>
      <w:r w:rsidDel="00000000" w:rsidR="00000000" w:rsidRPr="00000000">
        <w:rPr>
          <w:rFonts w:ascii="Google Sans" w:cs="Google Sans" w:eastAsia="Google Sans" w:hAnsi="Google Sans"/>
          <w:i w:val="1"/>
          <w:iCs w:val="1"/>
          <w:color w:val="1f1f1f"/>
          <w:rtl w:val="0"/>
        </w:rPr>
        <w:t xml:space="preserve">Karna Parabrahma</w:t>
      </w:r>
      <w:r w:rsidDel="00000000" w:rsidR="00000000" w:rsidRPr="00000000">
        <w:rPr>
          <w:rFonts w:ascii="Google Sans" w:cs="Google Sans" w:eastAsia="Google Sans" w:hAnsi="Google Sans"/>
          <w:color w:val="1f1f1f"/>
          <w:rtl w:val="0"/>
        </w:rPr>
        <w:t xml:space="preserve">). From Narayana's navel lotus emerged Brahma (</w:t>
      </w:r>
      <w:r w:rsidDel="00000000" w:rsidR="00000000" w:rsidRPr="00000000">
        <w:rPr>
          <w:rFonts w:ascii="Google Sans" w:cs="Google Sans" w:eastAsia="Google Sans" w:hAnsi="Google Sans"/>
          <w:i w:val="1"/>
          <w:iCs w:val="1"/>
          <w:color w:val="1f1f1f"/>
          <w:rtl w:val="0"/>
        </w:rPr>
        <w:t xml:space="preserve">Nanmugan</w:t>
      </w:r>
      <w:r w:rsidDel="00000000" w:rsidR="00000000" w:rsidRPr="00000000">
        <w:rPr>
          <w:rFonts w:ascii="Google Sans" w:cs="Google Sans" w:eastAsia="Google Sans" w:hAnsi="Google Sans"/>
          <w:color w:val="1f1f1f"/>
          <w:rtl w:val="0"/>
        </w:rPr>
        <w:t xml:space="preserve">), and from Brahma was born Shiva (</w:t>
      </w:r>
      <w:r w:rsidDel="00000000" w:rsidR="00000000" w:rsidRPr="00000000">
        <w:rPr>
          <w:rFonts w:ascii="Google Sans" w:cs="Google Sans" w:eastAsia="Google Sans" w:hAnsi="Google Sans"/>
          <w:i w:val="1"/>
          <w:iCs w:val="1"/>
          <w:color w:val="1f1f1f"/>
          <w:rtl w:val="0"/>
        </w:rPr>
        <w:t xml:space="preserve">Sankaran</w:t>
      </w:r>
      <w:r w:rsidDel="00000000" w:rsidR="00000000" w:rsidRPr="00000000">
        <w:rPr>
          <w:rFonts w:ascii="Google Sans" w:cs="Google Sans" w:eastAsia="Google Sans" w:hAnsi="Google Sans"/>
          <w:color w:val="1f1f1f"/>
          <w:rtl w:val="0"/>
        </w:rPr>
        <w:t xml:space="preserve">). Therefore, Narayana alone is the ultimate source and salvation.</w:t>
      </w:r>
    </w:p>
    <w:p w:rsidR="00000000" w:rsidDel="00000000" w:rsidP="00000000" w:rsidRDefault="00000000" w:rsidRPr="00000000" w14:paraId="0000013B">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Direct Tamil translation of the Upanishadic dictum: </w:t>
      </w:r>
      <w:r w:rsidDel="00000000" w:rsidR="00000000" w:rsidRPr="00000000">
        <w:rPr>
          <w:rFonts w:ascii="Google Sans" w:cs="Google Sans" w:eastAsia="Google Sans" w:hAnsi="Google Sans"/>
          <w:i w:val="1"/>
          <w:iCs w:val="1"/>
          <w:color w:val="1f1f1f"/>
          <w:rtl w:val="0"/>
        </w:rPr>
        <w:t xml:space="preserve">"Eko ha vai Narayana aaseet, na Brahma na Ishana..."</w:t>
      </w:r>
      <w:r w:rsidDel="00000000" w:rsidR="00000000" w:rsidRPr="00000000">
        <w:rPr>
          <w:rFonts w:ascii="Google Sans" w:cs="Google Sans" w:eastAsia="Google Sans" w:hAnsi="Google Sans"/>
          <w:color w:val="1f1f1f"/>
          <w:rtl w:val="0"/>
        </w:rPr>
        <w:t xml:space="preserve"> (Narayana alone existed in the beginning, neither Brahma nor Shiva). It establishes </w:t>
      </w:r>
      <w:r w:rsidDel="00000000" w:rsidR="00000000" w:rsidRPr="00000000">
        <w:rPr>
          <w:rFonts w:ascii="Google Sans" w:cs="Google Sans" w:eastAsia="Google Sans" w:hAnsi="Google Sans"/>
          <w:i w:val="1"/>
          <w:iCs w:val="1"/>
          <w:color w:val="1f1f1f"/>
          <w:rtl w:val="0"/>
        </w:rPr>
        <w:t xml:space="preserve">Karanatvam</w:t>
      </w:r>
      <w:r w:rsidDel="00000000" w:rsidR="00000000" w:rsidRPr="00000000">
        <w:rPr>
          <w:rFonts w:ascii="Google Sans" w:cs="Google Sans" w:eastAsia="Google Sans" w:hAnsi="Google Sans"/>
          <w:color w:val="1f1f1f"/>
          <w:rtl w:val="0"/>
        </w:rPr>
        <w:t xml:space="preserve"> (Causality) as the primary definition of the Supreme Absolute (</w:t>
      </w:r>
      <w:r w:rsidDel="00000000" w:rsidR="00000000" w:rsidRPr="00000000">
        <w:rPr>
          <w:rFonts w:ascii="Google Sans" w:cs="Google Sans" w:eastAsia="Google Sans" w:hAnsi="Google Sans"/>
          <w:i w:val="1"/>
          <w:iCs w:val="1"/>
          <w:color w:val="1f1f1f"/>
          <w:rtl w:val="0"/>
        </w:rPr>
        <w:t xml:space="preserve">Brahman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notes that the saint opens his work with this unequivocal declaration to spare humanity from wasting their lives worshipping intermediate deities (</w:t>
      </w:r>
      <w:r w:rsidDel="00000000" w:rsidR="00000000" w:rsidRPr="00000000">
        <w:rPr>
          <w:rFonts w:ascii="Google Sans" w:cs="Google Sans" w:eastAsia="Google Sans" w:hAnsi="Google Sans"/>
          <w:i w:val="1"/>
          <w:iCs w:val="1"/>
          <w:color w:val="1f1f1f"/>
          <w:rtl w:val="0"/>
        </w:rPr>
        <w:t xml:space="preserve">Devatantara</w:t>
      </w:r>
      <w:r w:rsidDel="00000000" w:rsidR="00000000" w:rsidRPr="00000000">
        <w:rPr>
          <w:rFonts w:ascii="Google Sans" w:cs="Google Sans" w:eastAsia="Google Sans" w:hAnsi="Google Sans"/>
          <w:color w:val="1f1f1f"/>
          <w:rtl w:val="0"/>
        </w:rPr>
        <w:t xml:space="preserve">). He commands seekers to hold this truth </w:t>
      </w:r>
      <w:r w:rsidDel="00000000" w:rsidR="00000000" w:rsidRPr="00000000">
        <w:rPr>
          <w:rFonts w:ascii="Google Sans" w:cs="Google Sans" w:eastAsia="Google Sans" w:hAnsi="Google Sans"/>
          <w:i w:val="1"/>
          <w:iCs w:val="1"/>
          <w:color w:val="1f1f1f"/>
          <w:rtl w:val="0"/>
        </w:rPr>
        <w:t xml:space="preserve">Sinthamai</w:t>
      </w:r>
      <w:r w:rsidDel="00000000" w:rsidR="00000000" w:rsidRPr="00000000">
        <w:rPr>
          <w:rFonts w:ascii="Google Sans" w:cs="Google Sans" w:eastAsia="Google Sans" w:hAnsi="Google Sans"/>
          <w:color w:val="1f1f1f"/>
          <w:rtl w:val="0"/>
        </w:rPr>
        <w:t xml:space="preserve"> (without spilling/losing), treating it as precious nectar.</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3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Yoga 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exhibiting intense spiritual power.</w:t>
      </w:r>
    </w:p>
    <w:p w:rsidR="00000000" w:rsidDel="00000000" w:rsidP="00000000" w:rsidRDefault="00000000" w:rsidRPr="00000000" w14:paraId="0000014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left hand resting on his knee; occasionally portrayed with an eye on his right big toe (referencing the legend where he opened a third eye on his foot to overpower a celestial rival's heat).</w:t>
      </w:r>
    </w:p>
    <w:p w:rsidR="00000000" w:rsidDel="00000000" w:rsidP="00000000" w:rsidRDefault="00000000" w:rsidRPr="00000000" w14:paraId="0000014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ascetic robes, marked prominently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(Holy Clay Tilak) marks, adorned with sacred thread (</w:t>
      </w:r>
      <w:r w:rsidDel="00000000" w:rsidR="00000000" w:rsidRPr="00000000">
        <w:rPr>
          <w:rFonts w:ascii="Google Sans" w:cs="Google Sans" w:eastAsia="Google Sans" w:hAnsi="Google Sans"/>
          <w:i w:val="1"/>
          <w:iCs w:val="1"/>
          <w:color w:val="1f1f1f"/>
          <w:rtl w:val="0"/>
        </w:rPr>
        <w:t xml:space="preserve">Yajnopavitam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4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his birth shrine in Thirumazhisai, his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radiates monumental yogic energy, capturing his authority as </w:t>
      </w:r>
      <w:r w:rsidDel="00000000" w:rsidR="00000000" w:rsidRPr="00000000">
        <w:rPr>
          <w:rFonts w:ascii="Google Sans" w:cs="Google Sans" w:eastAsia="Google Sans" w:hAnsi="Google Sans"/>
          <w:i w:val="1"/>
          <w:iCs w:val="1"/>
          <w:color w:val="1f1f1f"/>
          <w:rtl w:val="0"/>
        </w:rPr>
        <w:t xml:space="preserve">Bhaktisara</w:t>
      </w:r>
      <w:r w:rsidDel="00000000" w:rsidR="00000000" w:rsidRPr="00000000">
        <w:rPr>
          <w:rFonts w:ascii="Google Sans" w:cs="Google Sans" w:eastAsia="Google Sans" w:hAnsi="Google Sans"/>
          <w:color w:val="1f1f1f"/>
          <w:rtl w:val="0"/>
        </w:rPr>
        <w:t xml:space="preserve">—the essence of devotion.</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4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"Thirumazhisai Azhwar Life History Velukkudi Krishnan"</w:t>
      </w:r>
    </w:p>
    <w:p w:rsidR="00000000" w:rsidDel="00000000" w:rsidP="00000000" w:rsidRDefault="00000000" w:rsidRPr="00000000" w14:paraId="0000014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"Nanmugan Thiruvanthadhi Pasuram 1 Vyakhyanam Karunakarachariar"</w:t>
      </w:r>
    </w:p>
    <w:p w:rsidR="00000000" w:rsidDel="00000000" w:rsidP="00000000" w:rsidRDefault="00000000" w:rsidRPr="00000000" w14:paraId="00000146">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"Thiruchanda Viruttham Upanyasam Ananthapadmanabhachariar"</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4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49">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4A">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