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2576" w14:textId="77777777" w:rsidR="00B36AFA" w:rsidRDefault="00B36AFA">
      <w:pPr>
        <w:spacing w:after="0"/>
        <w:rPr>
          <w:rFonts w:ascii="Times New Roman" w:eastAsia="Times New Roman" w:hAnsi="Times New Roman" w:cs="Times New Roman"/>
          <w:b/>
        </w:rPr>
      </w:pPr>
    </w:p>
    <w:p w14:paraId="685FA7ED" w14:textId="77777777" w:rsidR="00004DAC" w:rsidRDefault="00004DAC">
      <w:pPr>
        <w:spacing w:after="0"/>
        <w:rPr>
          <w:rFonts w:ascii="Times New Roman" w:eastAsia="Times New Roman" w:hAnsi="Times New Roman" w:cs="Times New Roman"/>
        </w:rP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17"/>
        <w:gridCol w:w="4318"/>
        <w:gridCol w:w="4315"/>
      </w:tblGrid>
      <w:tr w:rsidR="00961558" w:rsidRPr="00DC07F5" w14:paraId="26F8F8EC" w14:textId="77777777" w:rsidTr="00575ADF">
        <w:tc>
          <w:tcPr>
            <w:tcW w:w="1667" w:type="pct"/>
          </w:tcPr>
          <w:p w14:paraId="791F2BC5" w14:textId="343CA902" w:rsidR="00961558" w:rsidRDefault="00961558" w:rsidP="00DB5E43">
            <w:pPr>
              <w:jc w:val="center"/>
              <w:rPr>
                <w:rFonts w:ascii="Times New Roman" w:eastAsia="Times New Roman" w:hAnsi="Times New Roman" w:cs="Times New Roman"/>
                <w:b/>
              </w:rPr>
            </w:pPr>
            <w:r>
              <w:rPr>
                <w:rFonts w:ascii="Times New Roman" w:hAnsi="Times New Roman" w:cs="Times New Roman"/>
                <w:b/>
                <w:bCs/>
                <w:sz w:val="20"/>
                <w:szCs w:val="20"/>
              </w:rPr>
              <w:t>Câu hỏi</w:t>
            </w:r>
          </w:p>
        </w:tc>
        <w:tc>
          <w:tcPr>
            <w:tcW w:w="1667" w:type="pct"/>
          </w:tcPr>
          <w:p w14:paraId="3BDF272B" w14:textId="162C83A0" w:rsidR="00961558" w:rsidRPr="00DC07F5" w:rsidRDefault="00961558" w:rsidP="00DB5E43">
            <w:pPr>
              <w:jc w:val="center"/>
              <w:rPr>
                <w:rFonts w:ascii="Times New Roman" w:eastAsia="Times New Roman" w:hAnsi="Times New Roman" w:cs="Times New Roman"/>
                <w:i/>
                <w:iCs/>
              </w:rPr>
            </w:pPr>
            <w:r>
              <w:rPr>
                <w:rFonts w:ascii="Times New Roman" w:hAnsi="Times New Roman" w:cs="Times New Roman"/>
                <w:b/>
                <w:bCs/>
                <w:sz w:val="20"/>
                <w:szCs w:val="20"/>
              </w:rPr>
              <w:t>Gọi ý trả lời</w:t>
            </w:r>
          </w:p>
        </w:tc>
        <w:tc>
          <w:tcPr>
            <w:tcW w:w="1666" w:type="pct"/>
          </w:tcPr>
          <w:p w14:paraId="7AEE672C" w14:textId="44C2590E" w:rsidR="00961558" w:rsidRPr="00DC07F5" w:rsidRDefault="00961558" w:rsidP="00DB5E43">
            <w:pPr>
              <w:jc w:val="center"/>
              <w:rPr>
                <w:rFonts w:ascii="Times New Roman" w:eastAsia="Times New Roman" w:hAnsi="Times New Roman" w:cs="Times New Roman"/>
                <w:i/>
                <w:iCs/>
              </w:rPr>
            </w:pPr>
            <w:r>
              <w:rPr>
                <w:rFonts w:ascii="Times New Roman" w:hAnsi="Times New Roman" w:cs="Times New Roman"/>
                <w:b/>
                <w:bCs/>
                <w:sz w:val="20"/>
                <w:szCs w:val="20"/>
              </w:rPr>
              <w:t>Đáp án</w:t>
            </w:r>
          </w:p>
        </w:tc>
      </w:tr>
      <w:tr w:rsidR="00575ADF" w:rsidRPr="00DC07F5" w14:paraId="35C83F21" w14:textId="5ABEB84A" w:rsidTr="00575ADF">
        <w:tc>
          <w:tcPr>
            <w:tcW w:w="1667" w:type="pct"/>
          </w:tcPr>
          <w:p w14:paraId="1F5119D7" w14:textId="7C6B3CFB" w:rsidR="00575ADF" w:rsidRPr="00FF593A" w:rsidRDefault="00575ADF">
            <w:pPr>
              <w:rPr>
                <w:rFonts w:ascii="Times New Roman" w:eastAsia="Times New Roman" w:hAnsi="Times New Roman" w:cs="Times New Roman"/>
                <w:b/>
              </w:rPr>
            </w:pPr>
            <w:r>
              <w:rPr>
                <w:rFonts w:ascii="Times New Roman" w:eastAsia="Times New Roman" w:hAnsi="Times New Roman" w:cs="Times New Roman"/>
                <w:b/>
              </w:rPr>
              <w:t>I. ĐỌC HIỂU (3,0 điểm)</w:t>
            </w:r>
          </w:p>
          <w:p w14:paraId="11F46A0F" w14:textId="642FF82F" w:rsidR="00575ADF" w:rsidRPr="00DC07F5" w:rsidRDefault="00575ADF">
            <w:pPr>
              <w:rPr>
                <w:rFonts w:ascii="Times New Roman" w:eastAsia="Times New Roman" w:hAnsi="Times New Roman" w:cs="Times New Roman"/>
              </w:rPr>
            </w:pPr>
            <w:r w:rsidRPr="00DC07F5">
              <w:rPr>
                <w:rFonts w:ascii="Times New Roman" w:eastAsia="Times New Roman" w:hAnsi="Times New Roman" w:cs="Times New Roman"/>
              </w:rPr>
              <w:t>Đọc đoạn trích:</w:t>
            </w:r>
          </w:p>
          <w:p w14:paraId="689570E0"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“chính mẹ đẻ anh hùng và truyền thuyết</w:t>
            </w:r>
          </w:p>
          <w:p w14:paraId="481840C1"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tù túp lều lơp lá lơp tranh</w:t>
            </w:r>
          </w:p>
          <w:p w14:paraId="6578FDDC"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cắt cuống nhau bằng lưỡi liềm</w:t>
            </w:r>
          </w:p>
          <w:p w14:paraId="6DAFC147"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bàn chân thô quanh năm bùn lấm</w:t>
            </w:r>
          </w:p>
          <w:p w14:paraId="0A96B144"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chưa một lần ướm qua sử sách</w:t>
            </w:r>
          </w:p>
          <w:p w14:paraId="521B238B"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tập con bước vịn vào ca dao tục ngữ</w:t>
            </w:r>
          </w:p>
          <w:p w14:paraId="762F5AEB"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dù uống nước đâu lòng vẫn nhớ nguồn</w:t>
            </w:r>
          </w:p>
          <w:p w14:paraId="11BFD7E5"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thương từ cái kiến con ong</w:t>
            </w:r>
          </w:p>
          <w:p w14:paraId="07CA1CAC"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tím ruột bầm gan thù bọn ác</w:t>
            </w:r>
          </w:p>
          <w:p w14:paraId="6FBAB9F7"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dân tộc tôi khi đứng dậy làm người</w:t>
            </w:r>
          </w:p>
          <w:p w14:paraId="697D1D82"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là đứng theo dáng mẹ</w:t>
            </w:r>
          </w:p>
          <w:p w14:paraId="7FE1E9E7"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"đòn gánh tre chín dạn hai vai" (1)</w:t>
            </w:r>
          </w:p>
          <w:p w14:paraId="18D72F6B"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mùa hạ gió Lào quăng quật</w:t>
            </w:r>
          </w:p>
          <w:p w14:paraId="1242CFF3"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mùa đông sắt se gió bấc</w:t>
            </w:r>
          </w:p>
          <w:p w14:paraId="283059F9"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dân tộc tôi khi đứng dậy làm người</w:t>
            </w:r>
          </w:p>
          <w:p w14:paraId="61F85DE0"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mồ hôi vã một trời sao trên đất</w:t>
            </w:r>
          </w:p>
          <w:p w14:paraId="103651F7" w14:textId="77777777" w:rsidR="00575ADF" w:rsidRPr="00DC07F5"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trời sao lặn hóa thành muôn mạch nước</w:t>
            </w:r>
          </w:p>
          <w:p w14:paraId="0EF32050" w14:textId="395237C3" w:rsidR="00575ADF" w:rsidRDefault="00575ADF">
            <w:pPr>
              <w:jc w:val="center"/>
              <w:rPr>
                <w:rFonts w:ascii="Times New Roman" w:eastAsia="Times New Roman" w:hAnsi="Times New Roman" w:cs="Times New Roman"/>
                <w:i/>
              </w:rPr>
            </w:pPr>
            <w:r w:rsidRPr="00DC07F5">
              <w:rPr>
                <w:rFonts w:ascii="Times New Roman" w:eastAsia="Times New Roman" w:hAnsi="Times New Roman" w:cs="Times New Roman"/>
                <w:i/>
              </w:rPr>
              <w:t>chảy âm thầm chảy dọc thời gian “</w:t>
            </w:r>
          </w:p>
          <w:p w14:paraId="22320E95" w14:textId="77777777" w:rsidR="00575ADF" w:rsidRPr="00DC07F5" w:rsidRDefault="00575ADF">
            <w:pPr>
              <w:jc w:val="center"/>
              <w:rPr>
                <w:rFonts w:ascii="Times New Roman" w:eastAsia="Times New Roman" w:hAnsi="Times New Roman" w:cs="Times New Roman"/>
                <w:i/>
              </w:rPr>
            </w:pPr>
          </w:p>
          <w:p w14:paraId="598C626C" w14:textId="390F5707" w:rsidR="00575ADF" w:rsidRPr="00DC07F5" w:rsidRDefault="00575ADF">
            <w:pPr>
              <w:rPr>
                <w:rFonts w:ascii="Times New Roman" w:eastAsia="Times New Roman" w:hAnsi="Times New Roman" w:cs="Times New Roman"/>
              </w:rPr>
            </w:pPr>
            <w:r w:rsidRPr="00DC07F5">
              <w:rPr>
                <w:rFonts w:ascii="Times New Roman" w:eastAsia="Times New Roman" w:hAnsi="Times New Roman" w:cs="Times New Roman"/>
              </w:rPr>
              <w:t>(1) Câu thơ của Nguyễn Du. Trích Những người đi tới biển, Thanh Thảo, NXB Quân đội Nhân dân, 2004, tr. 53-54)</w:t>
            </w:r>
          </w:p>
          <w:p w14:paraId="3A4E9964" w14:textId="2E335BF5" w:rsidR="00575ADF" w:rsidRPr="00DC07F5" w:rsidRDefault="00575ADF">
            <w:pPr>
              <w:rPr>
                <w:rFonts w:ascii="Times New Roman" w:eastAsia="Times New Roman" w:hAnsi="Times New Roman" w:cs="Times New Roman"/>
              </w:rPr>
            </w:pPr>
            <w:r w:rsidRPr="00DC07F5">
              <w:rPr>
                <w:rFonts w:ascii="Times New Roman" w:eastAsia="Times New Roman" w:hAnsi="Times New Roman" w:cs="Times New Roman"/>
              </w:rPr>
              <w:t>Thực hiện các yêu cầu sau:</w:t>
            </w:r>
          </w:p>
          <w:p w14:paraId="0A0F9446" w14:textId="1EE0B959" w:rsidR="00575ADF" w:rsidRPr="00DC07F5" w:rsidRDefault="00575ADF">
            <w:pPr>
              <w:rPr>
                <w:rFonts w:ascii="Times New Roman" w:eastAsia="Times New Roman" w:hAnsi="Times New Roman" w:cs="Times New Roman"/>
              </w:rPr>
            </w:pPr>
            <w:r w:rsidRPr="00DC07F5">
              <w:rPr>
                <w:rFonts w:ascii="Times New Roman" w:eastAsia="Times New Roman" w:hAnsi="Times New Roman" w:cs="Times New Roman"/>
              </w:rPr>
              <w:t>Câu 1. Xác định thể thơ của đoạn trích.</w:t>
            </w:r>
          </w:p>
        </w:tc>
        <w:tc>
          <w:tcPr>
            <w:tcW w:w="1667" w:type="pct"/>
          </w:tcPr>
          <w:p w14:paraId="12B7F1E9" w14:textId="65344485" w:rsidR="00575ADF" w:rsidRPr="00DC07F5" w:rsidRDefault="00E154EC">
            <w:pPr>
              <w:rPr>
                <w:rFonts w:ascii="Times New Roman" w:eastAsia="Times New Roman" w:hAnsi="Times New Roman" w:cs="Times New Roman"/>
                <w:i/>
                <w:iCs/>
              </w:rPr>
            </w:pPr>
            <w:r w:rsidRPr="00E154EC">
              <w:rPr>
                <w:rFonts w:ascii="Times New Roman" w:eastAsia="Times New Roman" w:hAnsi="Times New Roman" w:cs="Times New Roman"/>
                <w:i/>
                <w:iCs/>
              </w:rPr>
              <w:t>Thể thơ tự do</w:t>
            </w:r>
          </w:p>
        </w:tc>
        <w:tc>
          <w:tcPr>
            <w:tcW w:w="1666" w:type="pct"/>
          </w:tcPr>
          <w:p w14:paraId="289C998B" w14:textId="77777777" w:rsidR="00575ADF" w:rsidRPr="00575ADF" w:rsidRDefault="00575ADF" w:rsidP="00575ADF">
            <w:pPr>
              <w:rPr>
                <w:rFonts w:ascii="Times New Roman" w:eastAsia="Times New Roman" w:hAnsi="Times New Roman" w:cs="Times New Roman"/>
                <w:i/>
                <w:iCs/>
              </w:rPr>
            </w:pPr>
            <w:r w:rsidRPr="00575ADF">
              <w:rPr>
                <w:rFonts w:ascii="Times New Roman" w:eastAsia="Times New Roman" w:hAnsi="Times New Roman" w:cs="Times New Roman"/>
                <w:i/>
                <w:iCs/>
              </w:rPr>
              <w:t>Thể thơ của đoạn trích: Thể thơ tự do</w:t>
            </w:r>
          </w:p>
          <w:p w14:paraId="61B0D9A7" w14:textId="71E2E660" w:rsidR="00575ADF" w:rsidRPr="00DC07F5" w:rsidRDefault="00575ADF" w:rsidP="00575ADF">
            <w:pPr>
              <w:rPr>
                <w:rFonts w:ascii="Times New Roman" w:eastAsia="Times New Roman" w:hAnsi="Times New Roman" w:cs="Times New Roman"/>
                <w:i/>
                <w:iCs/>
              </w:rPr>
            </w:pPr>
          </w:p>
        </w:tc>
      </w:tr>
      <w:tr w:rsidR="00575ADF" w:rsidRPr="00DC07F5" w14:paraId="3849E487" w14:textId="589AD5A6" w:rsidTr="00575ADF">
        <w:tc>
          <w:tcPr>
            <w:tcW w:w="1667" w:type="pct"/>
          </w:tcPr>
          <w:p w14:paraId="13A198DD" w14:textId="1C8A8C79" w:rsidR="00575ADF" w:rsidRPr="00DC07F5" w:rsidRDefault="00575ADF">
            <w:pPr>
              <w:rPr>
                <w:rFonts w:ascii="Times New Roman" w:eastAsia="Times New Roman" w:hAnsi="Times New Roman" w:cs="Times New Roman"/>
              </w:rPr>
            </w:pPr>
            <w:r w:rsidRPr="00DC07F5">
              <w:rPr>
                <w:rFonts w:ascii="Times New Roman" w:eastAsia="Times New Roman" w:hAnsi="Times New Roman" w:cs="Times New Roman"/>
              </w:rPr>
              <w:t>Câu 2. Chỉ ra những từ ngữ diễn tả đời sống nghèo khó, vất vả của người mẹ trong đoạn thơ:</w:t>
            </w:r>
          </w:p>
          <w:p w14:paraId="33EAF158" w14:textId="77777777" w:rsidR="00575ADF" w:rsidRPr="00DC07F5" w:rsidRDefault="00575ADF" w:rsidP="00DC07F5">
            <w:pPr>
              <w:jc w:val="center"/>
              <w:rPr>
                <w:rFonts w:ascii="Times New Roman" w:eastAsia="Times New Roman" w:hAnsi="Times New Roman" w:cs="Times New Roman"/>
                <w:i/>
                <w:iCs/>
              </w:rPr>
            </w:pPr>
            <w:r w:rsidRPr="00DC07F5">
              <w:rPr>
                <w:rFonts w:ascii="Times New Roman" w:eastAsia="Times New Roman" w:hAnsi="Times New Roman" w:cs="Times New Roman"/>
                <w:i/>
                <w:iCs/>
              </w:rPr>
              <w:t>chính mẹ đẻ anh hùng và truyền thuyết</w:t>
            </w:r>
          </w:p>
          <w:p w14:paraId="57399B87" w14:textId="77777777" w:rsidR="00575ADF" w:rsidRPr="00DC07F5" w:rsidRDefault="00575ADF" w:rsidP="00DC07F5">
            <w:pPr>
              <w:jc w:val="center"/>
              <w:rPr>
                <w:rFonts w:ascii="Times New Roman" w:eastAsia="Times New Roman" w:hAnsi="Times New Roman" w:cs="Times New Roman"/>
                <w:i/>
                <w:iCs/>
              </w:rPr>
            </w:pPr>
            <w:r w:rsidRPr="00DC07F5">
              <w:rPr>
                <w:rFonts w:ascii="Times New Roman" w:eastAsia="Times New Roman" w:hAnsi="Times New Roman" w:cs="Times New Roman"/>
                <w:i/>
                <w:iCs/>
              </w:rPr>
              <w:t>từ túp lều lợp lá lợp tranh</w:t>
            </w:r>
          </w:p>
          <w:p w14:paraId="58106CB9" w14:textId="77777777" w:rsidR="00575ADF" w:rsidRPr="00DC07F5" w:rsidRDefault="00575ADF" w:rsidP="00DC07F5">
            <w:pPr>
              <w:jc w:val="center"/>
              <w:rPr>
                <w:rFonts w:ascii="Times New Roman" w:eastAsia="Times New Roman" w:hAnsi="Times New Roman" w:cs="Times New Roman"/>
                <w:i/>
                <w:iCs/>
              </w:rPr>
            </w:pPr>
            <w:r w:rsidRPr="00DC07F5">
              <w:rPr>
                <w:rFonts w:ascii="Times New Roman" w:eastAsia="Times New Roman" w:hAnsi="Times New Roman" w:cs="Times New Roman"/>
                <w:i/>
                <w:iCs/>
              </w:rPr>
              <w:t>cắt cuống nhau bằng lưỡi liềm</w:t>
            </w:r>
          </w:p>
          <w:p w14:paraId="0927D784" w14:textId="77777777" w:rsidR="00575ADF" w:rsidRPr="00DC07F5" w:rsidRDefault="00575ADF" w:rsidP="00DC07F5">
            <w:pPr>
              <w:jc w:val="center"/>
              <w:rPr>
                <w:rFonts w:ascii="Times New Roman" w:eastAsia="Times New Roman" w:hAnsi="Times New Roman" w:cs="Times New Roman"/>
                <w:i/>
                <w:iCs/>
              </w:rPr>
            </w:pPr>
            <w:r w:rsidRPr="00DC07F5">
              <w:rPr>
                <w:rFonts w:ascii="Times New Roman" w:eastAsia="Times New Roman" w:hAnsi="Times New Roman" w:cs="Times New Roman"/>
                <w:i/>
                <w:iCs/>
              </w:rPr>
              <w:t>bàn chân thô quanh năm bùn lấm</w:t>
            </w:r>
          </w:p>
          <w:p w14:paraId="5883A26B" w14:textId="77777777" w:rsidR="00575ADF" w:rsidRPr="00DC07F5" w:rsidRDefault="00575ADF" w:rsidP="00DC07F5">
            <w:pPr>
              <w:jc w:val="center"/>
              <w:rPr>
                <w:rFonts w:ascii="Times New Roman" w:eastAsia="Times New Roman" w:hAnsi="Times New Roman" w:cs="Times New Roman"/>
                <w:i/>
                <w:iCs/>
              </w:rPr>
            </w:pPr>
            <w:r w:rsidRPr="00DC07F5">
              <w:rPr>
                <w:rFonts w:ascii="Times New Roman" w:eastAsia="Times New Roman" w:hAnsi="Times New Roman" w:cs="Times New Roman"/>
                <w:i/>
                <w:iCs/>
              </w:rPr>
              <w:lastRenderedPageBreak/>
              <w:t>chưa một lần ướm qua sử sách</w:t>
            </w:r>
          </w:p>
          <w:p w14:paraId="4CFAB6F1" w14:textId="77777777" w:rsidR="00575ADF" w:rsidRPr="00DC07F5" w:rsidRDefault="00575ADF">
            <w:pPr>
              <w:rPr>
                <w:rFonts w:ascii="Times New Roman" w:eastAsia="Times New Roman" w:hAnsi="Times New Roman" w:cs="Times New Roman"/>
              </w:rPr>
            </w:pPr>
          </w:p>
        </w:tc>
        <w:tc>
          <w:tcPr>
            <w:tcW w:w="1667" w:type="pct"/>
          </w:tcPr>
          <w:p w14:paraId="7806CF41" w14:textId="1AFFE45B" w:rsidR="00575ADF" w:rsidRPr="00DC07F5" w:rsidRDefault="00E154EC" w:rsidP="00575ADF">
            <w:pPr>
              <w:pBdr>
                <w:top w:val="nil"/>
                <w:left w:val="nil"/>
                <w:bottom w:val="nil"/>
                <w:right w:val="nil"/>
                <w:between w:val="nil"/>
              </w:pBdr>
              <w:spacing w:after="160" w:line="259" w:lineRule="auto"/>
              <w:jc w:val="both"/>
              <w:rPr>
                <w:rFonts w:ascii="Times New Roman" w:eastAsia="Times New Roman" w:hAnsi="Times New Roman" w:cs="Times New Roman"/>
                <w:color w:val="000000"/>
              </w:rPr>
            </w:pPr>
            <w:r w:rsidRPr="00E154EC">
              <w:rPr>
                <w:rFonts w:ascii="Times New Roman" w:eastAsia="Times New Roman" w:hAnsi="Times New Roman" w:cs="Times New Roman"/>
                <w:color w:val="000000"/>
              </w:rPr>
              <w:lastRenderedPageBreak/>
              <w:t>Từ ngữ diễn tả đời sống nghèo khó của mẹ: Túp lều, lợp lá, lợp tranh, lưỡi liềm, bàn chân thô, bùn lấm</w:t>
            </w:r>
          </w:p>
        </w:tc>
        <w:tc>
          <w:tcPr>
            <w:tcW w:w="1666" w:type="pct"/>
          </w:tcPr>
          <w:p w14:paraId="28ACF44D" w14:textId="77777777" w:rsidR="00575ADF" w:rsidRPr="00575ADF" w:rsidRDefault="00575ADF" w:rsidP="00575ADF">
            <w:pPr>
              <w:rPr>
                <w:rFonts w:ascii="Times New Roman" w:eastAsia="Times New Roman" w:hAnsi="Times New Roman" w:cs="Times New Roman"/>
                <w:i/>
                <w:iCs/>
              </w:rPr>
            </w:pPr>
            <w:r w:rsidRPr="00575ADF">
              <w:rPr>
                <w:rFonts w:ascii="Times New Roman" w:eastAsia="Times New Roman" w:hAnsi="Times New Roman" w:cs="Times New Roman"/>
                <w:i/>
                <w:iCs/>
              </w:rPr>
              <w:t>Những từ ngữ diễn tả đời sống nghèo khó, vất vả của người mẹ trong đoạn thơ: "túp lều lợp lá lợp tranh", "lưỡi liềm", "bàn chân thô", "bùn lấm".</w:t>
            </w:r>
          </w:p>
          <w:p w14:paraId="0E24F888" w14:textId="77777777" w:rsidR="00575ADF" w:rsidRPr="00575ADF" w:rsidRDefault="00575ADF" w:rsidP="00575ADF">
            <w:pPr>
              <w:rPr>
                <w:rFonts w:ascii="Times New Roman" w:eastAsia="Times New Roman" w:hAnsi="Times New Roman" w:cs="Times New Roman"/>
                <w:i/>
                <w:iCs/>
              </w:rPr>
            </w:pPr>
          </w:p>
          <w:p w14:paraId="4703366B" w14:textId="0F350F7C" w:rsidR="00575ADF" w:rsidRPr="00DC07F5" w:rsidRDefault="00575ADF" w:rsidP="00575ADF">
            <w:pPr>
              <w:pBdr>
                <w:top w:val="nil"/>
                <w:left w:val="nil"/>
                <w:bottom w:val="nil"/>
                <w:right w:val="nil"/>
                <w:between w:val="nil"/>
              </w:pBdr>
              <w:jc w:val="both"/>
              <w:rPr>
                <w:rFonts w:ascii="Times New Roman" w:eastAsia="Times New Roman" w:hAnsi="Times New Roman" w:cs="Times New Roman"/>
                <w:color w:val="000000"/>
              </w:rPr>
            </w:pPr>
          </w:p>
        </w:tc>
      </w:tr>
      <w:tr w:rsidR="00575ADF" w:rsidRPr="00DC07F5" w14:paraId="2AD55D35" w14:textId="614B7D09" w:rsidTr="00575ADF">
        <w:tc>
          <w:tcPr>
            <w:tcW w:w="1667" w:type="pct"/>
          </w:tcPr>
          <w:p w14:paraId="319ADEFC" w14:textId="77777777" w:rsidR="00575ADF" w:rsidRDefault="00575ADF" w:rsidP="00DC07F5">
            <w:pPr>
              <w:rPr>
                <w:rFonts w:ascii="Times New Roman" w:eastAsia="Times New Roman" w:hAnsi="Times New Roman" w:cs="Times New Roman"/>
              </w:rPr>
            </w:pPr>
            <w:r w:rsidRPr="00DC07F5">
              <w:rPr>
                <w:rFonts w:ascii="Times New Roman" w:eastAsia="Times New Roman" w:hAnsi="Times New Roman" w:cs="Times New Roman"/>
              </w:rPr>
              <w:t>Câu 3. Nêu nội dung của hai dòng thơ:</w:t>
            </w:r>
            <w:r>
              <w:rPr>
                <w:rFonts w:ascii="Times New Roman" w:eastAsia="Times New Roman" w:hAnsi="Times New Roman" w:cs="Times New Roman"/>
              </w:rPr>
              <w:t xml:space="preserve"> </w:t>
            </w:r>
          </w:p>
          <w:p w14:paraId="66824A38" w14:textId="77777777" w:rsidR="00575ADF" w:rsidRDefault="00575ADF" w:rsidP="00DC07F5">
            <w:pPr>
              <w:rPr>
                <w:rFonts w:ascii="Times New Roman" w:eastAsia="Times New Roman" w:hAnsi="Times New Roman" w:cs="Times New Roman"/>
              </w:rPr>
            </w:pPr>
            <w:r w:rsidRPr="00DC07F5">
              <w:rPr>
                <w:rFonts w:ascii="Times New Roman" w:eastAsia="Times New Roman" w:hAnsi="Times New Roman" w:cs="Times New Roman"/>
              </w:rPr>
              <w:t>tập con bước vịn vào ca dao tục ngữ</w:t>
            </w:r>
            <w:r>
              <w:rPr>
                <w:rFonts w:ascii="Times New Roman" w:eastAsia="Times New Roman" w:hAnsi="Times New Roman" w:cs="Times New Roman"/>
              </w:rPr>
              <w:t xml:space="preserve"> </w:t>
            </w:r>
          </w:p>
          <w:p w14:paraId="4D684052" w14:textId="1D692A23" w:rsidR="00575ADF" w:rsidRPr="00DC07F5" w:rsidRDefault="00575ADF" w:rsidP="00DC07F5">
            <w:pPr>
              <w:rPr>
                <w:rFonts w:ascii="Times New Roman" w:eastAsia="Times New Roman" w:hAnsi="Times New Roman" w:cs="Times New Roman"/>
              </w:rPr>
            </w:pPr>
            <w:r w:rsidRPr="00DC07F5">
              <w:rPr>
                <w:rFonts w:ascii="Times New Roman" w:eastAsia="Times New Roman" w:hAnsi="Times New Roman" w:cs="Times New Roman"/>
              </w:rPr>
              <w:t>dù uống nước đâu lòng vẫn nhớ nguồn</w:t>
            </w:r>
          </w:p>
        </w:tc>
        <w:tc>
          <w:tcPr>
            <w:tcW w:w="1667" w:type="pct"/>
          </w:tcPr>
          <w:p w14:paraId="33785804" w14:textId="47197243" w:rsidR="00575ADF" w:rsidRPr="00DC07F5" w:rsidRDefault="00E154EC" w:rsidP="005150C4">
            <w:pPr>
              <w:jc w:val="both"/>
              <w:rPr>
                <w:rFonts w:ascii="Times New Roman" w:eastAsia="Times New Roman" w:hAnsi="Times New Roman" w:cs="Times New Roman"/>
                <w:i/>
                <w:iCs/>
              </w:rPr>
            </w:pPr>
            <w:r w:rsidRPr="00E154EC">
              <w:rPr>
                <w:rFonts w:ascii="Times New Roman" w:eastAsia="Times New Roman" w:hAnsi="Times New Roman" w:cs="Times New Roman"/>
                <w:i/>
                <w:iCs/>
              </w:rPr>
              <w:t>Nội dung câu thơ như một lời nhắc nhở thế hệ sau phải biết giữ gìn truyền thống của dân tộc. Biết ghi nhớ và biết ơn giá trị của dân tộc mình</w:t>
            </w:r>
          </w:p>
        </w:tc>
        <w:tc>
          <w:tcPr>
            <w:tcW w:w="1666" w:type="pct"/>
          </w:tcPr>
          <w:p w14:paraId="019FB442" w14:textId="77777777" w:rsidR="00575ADF" w:rsidRPr="00575ADF" w:rsidRDefault="00575ADF" w:rsidP="00575ADF">
            <w:pPr>
              <w:rPr>
                <w:rFonts w:ascii="Times New Roman" w:eastAsia="Times New Roman" w:hAnsi="Times New Roman" w:cs="Times New Roman"/>
                <w:i/>
                <w:iCs/>
              </w:rPr>
            </w:pPr>
            <w:r w:rsidRPr="00575ADF">
              <w:rPr>
                <w:rFonts w:ascii="Times New Roman" w:eastAsia="Times New Roman" w:hAnsi="Times New Roman" w:cs="Times New Roman"/>
                <w:i/>
                <w:iCs/>
              </w:rPr>
              <w:t>Nội dung của hai dòng thơ: "tập con bước vịn vào ca dao tục ngữ/dù uống nước đâu lòng vẫn nhớ nguồn" là sự nuôi nấng, dưỡng dục của mẹ đều gắn liền với những bài học về sự biết ơn và những đạo lý truyền thống của dân tộc, gắn liền với đời sống của nhân dân lao động - những điều đã làm nên con người anh hùng của lịch sử sau này.</w:t>
            </w:r>
          </w:p>
          <w:p w14:paraId="66D301E5" w14:textId="77777777" w:rsidR="00575ADF" w:rsidRPr="00575ADF" w:rsidRDefault="00575ADF" w:rsidP="00575ADF">
            <w:pPr>
              <w:rPr>
                <w:rFonts w:ascii="Times New Roman" w:eastAsia="Times New Roman" w:hAnsi="Times New Roman" w:cs="Times New Roman"/>
                <w:i/>
                <w:iCs/>
              </w:rPr>
            </w:pPr>
          </w:p>
          <w:p w14:paraId="2808BE21" w14:textId="205CE769" w:rsidR="00575ADF" w:rsidRPr="00DC07F5" w:rsidRDefault="00575ADF" w:rsidP="00575ADF">
            <w:pPr>
              <w:jc w:val="both"/>
              <w:rPr>
                <w:rFonts w:ascii="Times New Roman" w:eastAsia="Times New Roman" w:hAnsi="Times New Roman" w:cs="Times New Roman"/>
                <w:i/>
                <w:iCs/>
              </w:rPr>
            </w:pPr>
          </w:p>
        </w:tc>
      </w:tr>
      <w:tr w:rsidR="00575ADF" w:rsidRPr="00DC07F5" w14:paraId="0C9C3B1B" w14:textId="7272B521" w:rsidTr="00575ADF">
        <w:tc>
          <w:tcPr>
            <w:tcW w:w="1667" w:type="pct"/>
          </w:tcPr>
          <w:p w14:paraId="5665863B" w14:textId="77777777" w:rsidR="00575ADF" w:rsidRPr="00DC07F5" w:rsidRDefault="00575ADF">
            <w:pPr>
              <w:rPr>
                <w:rFonts w:ascii="Times New Roman" w:eastAsia="Times New Roman" w:hAnsi="Times New Roman" w:cs="Times New Roman"/>
              </w:rPr>
            </w:pPr>
            <w:r w:rsidRPr="00DC07F5">
              <w:rPr>
                <w:rFonts w:ascii="Times New Roman" w:eastAsia="Times New Roman" w:hAnsi="Times New Roman" w:cs="Times New Roman"/>
              </w:rPr>
              <w:t>Câu 4. Nhận xét về hình ảnh dân tộc Việt Nam được thể hiện trong đoạn trích.</w:t>
            </w:r>
          </w:p>
        </w:tc>
        <w:tc>
          <w:tcPr>
            <w:tcW w:w="1667" w:type="pct"/>
          </w:tcPr>
          <w:p w14:paraId="4788E2C5" w14:textId="5BFABC50" w:rsidR="00E154EC" w:rsidRPr="00E154EC" w:rsidRDefault="00E154EC" w:rsidP="00E154EC">
            <w:pPr>
              <w:jc w:val="both"/>
              <w:rPr>
                <w:rFonts w:ascii="Times New Roman" w:eastAsia="Times New Roman" w:hAnsi="Times New Roman" w:cs="Times New Roman"/>
              </w:rPr>
            </w:pPr>
            <w:r w:rsidRPr="00E154EC">
              <w:rPr>
                <w:rFonts w:ascii="Times New Roman" w:eastAsia="Times New Roman" w:hAnsi="Times New Roman" w:cs="Times New Roman"/>
              </w:rPr>
              <w:t>Nhận xét về hình ảnh dân tộc Việt Nam:</w:t>
            </w:r>
          </w:p>
          <w:p w14:paraId="18D7B483" w14:textId="29DE9B5B" w:rsidR="00E154EC" w:rsidRPr="00E154EC" w:rsidRDefault="00E154EC" w:rsidP="00E154EC">
            <w:pPr>
              <w:jc w:val="both"/>
              <w:rPr>
                <w:rFonts w:ascii="Times New Roman" w:eastAsia="Times New Roman" w:hAnsi="Times New Roman" w:cs="Times New Roman"/>
              </w:rPr>
            </w:pPr>
            <w:r w:rsidRPr="00E154EC">
              <w:rPr>
                <w:rFonts w:ascii="Times New Roman" w:eastAsia="Times New Roman" w:hAnsi="Times New Roman" w:cs="Times New Roman"/>
              </w:rPr>
              <w:t>- Con người Việt Nam phải sống trong muôn vàn khó khăn vất vả nhưng họ vẫn ngời sáng phẩm chất tinh thần tốt đẹp.</w:t>
            </w:r>
          </w:p>
          <w:p w14:paraId="4F7E94EB" w14:textId="0A98FAEA" w:rsidR="00E154EC" w:rsidRPr="00E154EC" w:rsidRDefault="00E154EC" w:rsidP="00E154EC">
            <w:pPr>
              <w:jc w:val="both"/>
              <w:rPr>
                <w:rFonts w:ascii="Times New Roman" w:eastAsia="Times New Roman" w:hAnsi="Times New Roman" w:cs="Times New Roman"/>
              </w:rPr>
            </w:pPr>
            <w:r w:rsidRPr="00E154EC">
              <w:rPr>
                <w:rFonts w:ascii="Times New Roman" w:eastAsia="Times New Roman" w:hAnsi="Times New Roman" w:cs="Times New Roman"/>
              </w:rPr>
              <w:t>- Lòng biết ơn, sự kiên cường.</w:t>
            </w:r>
          </w:p>
          <w:p w14:paraId="2F7DEA8F" w14:textId="4623C9F9" w:rsidR="00575ADF" w:rsidRPr="00DC07F5" w:rsidRDefault="00E154EC" w:rsidP="00E154EC">
            <w:pPr>
              <w:jc w:val="both"/>
              <w:rPr>
                <w:rFonts w:ascii="Times New Roman" w:eastAsia="Times New Roman" w:hAnsi="Times New Roman" w:cs="Times New Roman"/>
              </w:rPr>
            </w:pPr>
            <w:r w:rsidRPr="00E154EC">
              <w:rPr>
                <w:rFonts w:ascii="Times New Roman" w:eastAsia="Times New Roman" w:hAnsi="Times New Roman" w:cs="Times New Roman"/>
              </w:rPr>
              <w:t>- Lòng yêu nước căm thù giặc sâu sắc</w:t>
            </w:r>
          </w:p>
        </w:tc>
        <w:tc>
          <w:tcPr>
            <w:tcW w:w="1666" w:type="pct"/>
          </w:tcPr>
          <w:p w14:paraId="359B9538" w14:textId="27265886" w:rsidR="00575ADF" w:rsidRPr="00DC07F5" w:rsidRDefault="00575ADF" w:rsidP="005150C4">
            <w:pPr>
              <w:jc w:val="both"/>
              <w:rPr>
                <w:rFonts w:ascii="Times New Roman" w:eastAsia="Times New Roman" w:hAnsi="Times New Roman" w:cs="Times New Roman"/>
              </w:rPr>
            </w:pPr>
            <w:r w:rsidRPr="00575ADF">
              <w:rPr>
                <w:rFonts w:ascii="Times New Roman" w:eastAsia="Times New Roman" w:hAnsi="Times New Roman" w:cs="Times New Roman"/>
                <w:i/>
                <w:iCs/>
              </w:rPr>
              <w:t>Nhận xét về hình ảnh dân tộc Việt Nam được thể hiện trong đoạn trích: Sự trưởng thành, lớn mạnh của dân tộc gắn liền với hình ảnh, vẻ đẹp của người mẹ - tảo tần, vất vả, mạnh mẽ và bền bỉ vượt qua những khó khăn. Dân tộc vừa mang những gian khó, đau thương để trưởng thành, vừa toát lên từ đó vẻ đẹp ngời sáng, vẻ đẹp của sự hóa thân của muôn vàn nhân dân để tạo nên đất nước trường tồn.</w:t>
            </w:r>
          </w:p>
        </w:tc>
      </w:tr>
      <w:tr w:rsidR="00575ADF" w:rsidRPr="00DC07F5" w14:paraId="57526982" w14:textId="2CB86448" w:rsidTr="00575ADF">
        <w:tc>
          <w:tcPr>
            <w:tcW w:w="1667" w:type="pct"/>
          </w:tcPr>
          <w:p w14:paraId="74B77943" w14:textId="1F28D475" w:rsidR="00575ADF" w:rsidRPr="00FF593A" w:rsidRDefault="00575ADF" w:rsidP="00815F58">
            <w:pPr>
              <w:rPr>
                <w:rFonts w:ascii="Times New Roman" w:eastAsia="Times New Roman" w:hAnsi="Times New Roman" w:cs="Times New Roman"/>
                <w:b/>
              </w:rPr>
            </w:pPr>
            <w:r>
              <w:rPr>
                <w:rFonts w:ascii="Times New Roman" w:eastAsia="Times New Roman" w:hAnsi="Times New Roman" w:cs="Times New Roman"/>
                <w:b/>
              </w:rPr>
              <w:t>II. LÀM VĂN (7,0 điểm)</w:t>
            </w:r>
          </w:p>
          <w:p w14:paraId="3DB401B7" w14:textId="77777777" w:rsidR="00575ADF" w:rsidRPr="00DC07F5" w:rsidRDefault="00575ADF" w:rsidP="00815F58">
            <w:pPr>
              <w:rPr>
                <w:rFonts w:ascii="Times New Roman" w:eastAsia="Times New Roman" w:hAnsi="Times New Roman" w:cs="Times New Roman"/>
                <w:b/>
                <w:color w:val="000000" w:themeColor="text1"/>
              </w:rPr>
            </w:pPr>
            <w:r w:rsidRPr="00DC07F5">
              <w:rPr>
                <w:rFonts w:ascii="Times New Roman" w:eastAsia="Times New Roman" w:hAnsi="Times New Roman" w:cs="Times New Roman"/>
                <w:bCs/>
                <w:color w:val="000000" w:themeColor="text1"/>
              </w:rPr>
              <w:t>Câu 1 (2.0 điểm)</w:t>
            </w:r>
          </w:p>
          <w:p w14:paraId="2D8BE732" w14:textId="77777777" w:rsidR="00575ADF" w:rsidRDefault="00575ADF" w:rsidP="00815F58">
            <w:pPr>
              <w:rPr>
                <w:rFonts w:ascii="Times New Roman" w:eastAsia="Times New Roman" w:hAnsi="Times New Roman" w:cs="Times New Roman"/>
                <w:color w:val="000000" w:themeColor="text1"/>
              </w:rPr>
            </w:pPr>
            <w:r w:rsidRPr="00DC07F5">
              <w:rPr>
                <w:rFonts w:ascii="Times New Roman" w:eastAsia="Times New Roman" w:hAnsi="Times New Roman" w:cs="Times New Roman"/>
                <w:color w:val="000000" w:themeColor="text1"/>
              </w:rPr>
              <w:t>Từ nội dung đoạn trích ở phần Đọc hiểu, hãy viết một đoạn văn (khoảng 200 chữ) trình bày suy nghĩ của anh/chị về sức mạnh của tinh thần vượt khó trong cuộc sống.</w:t>
            </w:r>
          </w:p>
          <w:p w14:paraId="15AAB68E" w14:textId="0980CED8" w:rsidR="00575ADF" w:rsidRPr="00DC07F5" w:rsidRDefault="00575ADF" w:rsidP="00815F58">
            <w:pPr>
              <w:rPr>
                <w:rFonts w:ascii="Times New Roman" w:eastAsia="Times New Roman" w:hAnsi="Times New Roman" w:cs="Times New Roman"/>
              </w:rPr>
            </w:pPr>
          </w:p>
        </w:tc>
        <w:tc>
          <w:tcPr>
            <w:tcW w:w="1667" w:type="pct"/>
          </w:tcPr>
          <w:p w14:paraId="423FAB19"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Yêu cầu chung:</w:t>
            </w:r>
          </w:p>
          <w:p w14:paraId="1F93A44B"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7E128C49"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Xác định đúng vấn đề nghị luận: Sức mạnh của tinh thần vượt khó trong cuộc sống.</w:t>
            </w:r>
          </w:p>
          <w:p w14:paraId="289CD1D2"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Viết đúng hình thức đoạn văn, số lượng chữ, không mắc lỗi dùng từ, đặt câu.</w:t>
            </w:r>
          </w:p>
          <w:p w14:paraId="232A1E29"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Yêu cầu cụ thể:</w:t>
            </w:r>
          </w:p>
          <w:p w14:paraId="21D3DF91"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58347AE4"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Bài viết cần đảm bảo các ý sau:</w:t>
            </w:r>
          </w:p>
          <w:p w14:paraId="705B6606"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7D65F547"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Giới thiệu vấn đề nghị luận: Sức mạnh của tinh thần vượt khó trong cuộc sống.</w:t>
            </w:r>
          </w:p>
          <w:p w14:paraId="4B7FA3CC"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Giải thích: Tinh thần vượt khó có thể hiểu là sẵn sàng đối mặt với khó khăn, thử thách không chùn bước khi gặp thất bại.</w:t>
            </w:r>
          </w:p>
          <w:p w14:paraId="7ABB9E73"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lastRenderedPageBreak/>
              <w:t>=&gt; Những người có tinh thần vượt khó ắt sẽ vươn đến thành công.</w:t>
            </w:r>
          </w:p>
          <w:p w14:paraId="0ABA9DB6"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34411361"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Bàn luận</w:t>
            </w:r>
          </w:p>
          <w:p w14:paraId="3F9135EC"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Người có tinh thần vượt khó sẽ không dễ dàng buông xuôi khi gặp khó khăn. Họ sẽ tìm cách giải quyết vấn đề, biến nguy thành cơ, biến khó khăn thành động lực.</w:t>
            </w:r>
          </w:p>
          <w:p w14:paraId="40CE75BA"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4B8735FD"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Ý nghĩa của sức mạnh tinh thần vượt khó trong cuộc sống:</w:t>
            </w:r>
          </w:p>
          <w:p w14:paraId="1D2F0773"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303D86C4"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Người có tinh thần vượt khó sẽ đạt được nhiều thành tựu trong cuộc sống.</w:t>
            </w:r>
          </w:p>
          <w:p w14:paraId="4367EBB0"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Người có tinh thần vượt khó sẽ không dễ dàng bỏ qua các cơ hội.</w:t>
            </w:r>
          </w:p>
          <w:p w14:paraId="04C99AA7"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Người có tinh thần vượt khó cũng sẽ là tấm gương sáng, truyền cảm hứng đến những người xung quanh</w:t>
            </w:r>
          </w:p>
          <w:p w14:paraId="453EB8BB"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Chứng minh: HS lấy dẫn chúng phù phù hợp.</w:t>
            </w:r>
          </w:p>
          <w:p w14:paraId="1241C364"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7FF1848D"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Phản đề: Bên cạnh những người không ngừng nỗ lực, cố gắng khi gặp khó khăn thì vẫn còn nhiều người lười biếng, khi gặp khó khăn thì bùn bước, bỏ cuộc. Những người như vậy sẽ bỏ qua nhiều cơ hội tốt đẹp và sẽ thất bại.</w:t>
            </w:r>
          </w:p>
          <w:p w14:paraId="6F772263"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512A1AC9" w14:textId="486F11E5" w:rsidR="00575ADF" w:rsidRPr="00DC07F5" w:rsidRDefault="00DB5E43" w:rsidP="00DB5E43">
            <w:pPr>
              <w:jc w:val="both"/>
              <w:rPr>
                <w:rFonts w:ascii="Times New Roman" w:eastAsia="Times New Roman" w:hAnsi="Times New Roman" w:cs="Times New Roman"/>
                <w:i/>
                <w:iCs/>
              </w:rPr>
            </w:pPr>
            <w:r w:rsidRPr="00DB5E43">
              <w:rPr>
                <w:rFonts w:ascii="Times New Roman" w:eastAsia="Times New Roman" w:hAnsi="Times New Roman" w:cs="Times New Roman"/>
                <w:i/>
                <w:iCs/>
              </w:rPr>
              <w:t>Liên hệ và tổng kết vấn đề.</w:t>
            </w:r>
          </w:p>
        </w:tc>
        <w:tc>
          <w:tcPr>
            <w:tcW w:w="1666" w:type="pct"/>
          </w:tcPr>
          <w:p w14:paraId="56D21E3C"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lastRenderedPageBreak/>
              <w:t>Viết đoạn văn về sức mạnh của tinh thần vưọt khó trong cuộc sống</w:t>
            </w:r>
          </w:p>
          <w:p w14:paraId="55DED40A"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a. Đảm bảo yêu cầu về hình thúrc đoạn văn</w:t>
            </w:r>
          </w:p>
          <w:p w14:paraId="60796137"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Thí sinh có thể trình bày đoạn văn theo cách diễn dịch, quy nạp, tổng - phân - hợp, móc xích hoặc song hành.</w:t>
            </w:r>
          </w:p>
          <w:p w14:paraId="2B93762A"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b. Xác định đúng vấn đề nghị luận</w:t>
            </w:r>
          </w:p>
          <w:p w14:paraId="470F5DEF" w14:textId="77777777" w:rsid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Sức mạnh của tinh thần vượt khó trong cuộc sống.</w:t>
            </w:r>
          </w:p>
          <w:p w14:paraId="5D5733A0"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c. Triển khai vấn đề nghị luận</w:t>
            </w:r>
          </w:p>
          <w:p w14:paraId="75647197"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Thí sinh có thể lựa chọn các thao tác lập luận phù hợp để triển khai vấn đề nghị luận theo nhiều cách nhưng phải làm rõ sức mạnh của tinh thần vượt khó trong cuộc sống. Có thể theo hướng:</w:t>
            </w:r>
          </w:p>
          <w:p w14:paraId="2966A059"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lastRenderedPageBreak/>
              <w:t>* Trong cuộc sống, con người sẽ đối diện với nhiều khó khăn và thử thách, nhưng khi vượt qua được thì chúng ta sẽ có sức mạnh thể chất và tinh thần.</w:t>
            </w:r>
          </w:p>
          <w:p w14:paraId="61223EC9"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 Biểu hiện của vượt khó: dũng cảm đối diện, không lùi bước khi gặp thử thách, dám đối mặt và rút ra bài học từ những thất bại.</w:t>
            </w:r>
          </w:p>
          <w:p w14:paraId="79CF97A8"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 Tinh thần vượt khó giúp con người đối chọi với khó khăn, không ngại thất bại, đồng thời thêm sức mạnh để vượt qua thử thách của cuộc sống một cách dễ dàng hơn.</w:t>
            </w:r>
          </w:p>
          <w:p w14:paraId="755928E1"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d. Chính tả, ngũ pháp</w:t>
            </w:r>
          </w:p>
          <w:p w14:paraId="78824555"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Bảo đảm chuẩn chính tả, ngữ pháp tiếng Việt.</w:t>
            </w:r>
          </w:p>
          <w:p w14:paraId="38AAC8FD"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e. Sáng tạo</w:t>
            </w:r>
          </w:p>
          <w:p w14:paraId="38EBD6F4" w14:textId="0AED562C" w:rsidR="00575ADF" w:rsidRPr="00DC07F5"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Thể hiện suy nghĩ sâu sắc về vấn đề nghị luận; có cách diễn đạt mới mẻ.</w:t>
            </w:r>
          </w:p>
        </w:tc>
      </w:tr>
      <w:tr w:rsidR="00575ADF" w:rsidRPr="00DC07F5" w14:paraId="2179BE5D" w14:textId="4AA21C57" w:rsidTr="00575ADF">
        <w:tc>
          <w:tcPr>
            <w:tcW w:w="1667" w:type="pct"/>
          </w:tcPr>
          <w:p w14:paraId="1C094FDF" w14:textId="77777777" w:rsidR="00575ADF" w:rsidRDefault="00575ADF" w:rsidP="00815F58">
            <w:pPr>
              <w:rPr>
                <w:rFonts w:ascii="Times New Roman" w:eastAsia="Times New Roman" w:hAnsi="Times New Roman" w:cs="Times New Roman"/>
              </w:rPr>
            </w:pPr>
            <w:r>
              <w:rPr>
                <w:rFonts w:ascii="Times New Roman" w:eastAsia="Times New Roman" w:hAnsi="Times New Roman" w:cs="Times New Roman"/>
              </w:rPr>
              <w:lastRenderedPageBreak/>
              <w:t>Câu 2 (5,0 điểm)</w:t>
            </w:r>
          </w:p>
          <w:p w14:paraId="2C49E771" w14:textId="77777777" w:rsidR="00575ADF" w:rsidRDefault="00575ADF" w:rsidP="00815F58">
            <w:pPr>
              <w:rPr>
                <w:rFonts w:ascii="Times New Roman" w:eastAsia="Times New Roman" w:hAnsi="Times New Roman" w:cs="Times New Roman"/>
              </w:rPr>
            </w:pPr>
            <w:r>
              <w:rPr>
                <w:rFonts w:ascii="Times New Roman" w:eastAsia="Times New Roman" w:hAnsi="Times New Roman" w:cs="Times New Roman"/>
              </w:rPr>
              <w:t>Trong Việt Bắc, nhà thơ Tố Hữu viết:</w:t>
            </w:r>
          </w:p>
          <w:p w14:paraId="2A40B431" w14:textId="77777777" w:rsidR="00575ADF" w:rsidRDefault="00575ADF" w:rsidP="00815F58">
            <w:pPr>
              <w:jc w:val="center"/>
              <w:rPr>
                <w:rFonts w:ascii="Times New Roman" w:eastAsia="Times New Roman" w:hAnsi="Times New Roman" w:cs="Times New Roman"/>
              </w:rPr>
            </w:pPr>
            <w:r>
              <w:rPr>
                <w:rFonts w:ascii="Times New Roman" w:eastAsia="Times New Roman" w:hAnsi="Times New Roman" w:cs="Times New Roman"/>
              </w:rPr>
              <w:t>Ta về, mình có nhớ ta</w:t>
            </w:r>
          </w:p>
          <w:p w14:paraId="0F4D82FC" w14:textId="77777777" w:rsidR="00575ADF" w:rsidRDefault="00575ADF" w:rsidP="00815F58">
            <w:pPr>
              <w:jc w:val="center"/>
              <w:rPr>
                <w:rFonts w:ascii="Times New Roman" w:eastAsia="Times New Roman" w:hAnsi="Times New Roman" w:cs="Times New Roman"/>
              </w:rPr>
            </w:pPr>
            <w:r>
              <w:rPr>
                <w:rFonts w:ascii="Times New Roman" w:eastAsia="Times New Roman" w:hAnsi="Times New Roman" w:cs="Times New Roman"/>
              </w:rPr>
              <w:t>Ta về, ta nhớ những hoa cùng người.</w:t>
            </w:r>
          </w:p>
          <w:p w14:paraId="2BA6C674" w14:textId="77777777" w:rsidR="00575ADF" w:rsidRDefault="00575ADF" w:rsidP="00815F58">
            <w:pPr>
              <w:jc w:val="center"/>
              <w:rPr>
                <w:rFonts w:ascii="Times New Roman" w:eastAsia="Times New Roman" w:hAnsi="Times New Roman" w:cs="Times New Roman"/>
              </w:rPr>
            </w:pPr>
            <w:r>
              <w:rPr>
                <w:rFonts w:ascii="Times New Roman" w:eastAsia="Times New Roman" w:hAnsi="Times New Roman" w:cs="Times New Roman"/>
              </w:rPr>
              <w:t>Rừng xanh hoa chuối đỏ tươi</w:t>
            </w:r>
          </w:p>
          <w:p w14:paraId="38181FDD" w14:textId="77777777" w:rsidR="00575ADF" w:rsidRDefault="00575ADF" w:rsidP="00815F58">
            <w:pPr>
              <w:jc w:val="center"/>
              <w:rPr>
                <w:rFonts w:ascii="Times New Roman" w:eastAsia="Times New Roman" w:hAnsi="Times New Roman" w:cs="Times New Roman"/>
              </w:rPr>
            </w:pPr>
            <w:r>
              <w:rPr>
                <w:rFonts w:ascii="Times New Roman" w:eastAsia="Times New Roman" w:hAnsi="Times New Roman" w:cs="Times New Roman"/>
              </w:rPr>
              <w:t>Đèo cao nắng ánh dao gài thắt lưng.</w:t>
            </w:r>
          </w:p>
          <w:p w14:paraId="108B4551" w14:textId="77777777" w:rsidR="00575ADF" w:rsidRDefault="00575ADF" w:rsidP="00815F58">
            <w:pPr>
              <w:jc w:val="center"/>
              <w:rPr>
                <w:rFonts w:ascii="Times New Roman" w:eastAsia="Times New Roman" w:hAnsi="Times New Roman" w:cs="Times New Roman"/>
              </w:rPr>
            </w:pPr>
            <w:r>
              <w:rPr>
                <w:rFonts w:ascii="Times New Roman" w:eastAsia="Times New Roman" w:hAnsi="Times New Roman" w:cs="Times New Roman"/>
              </w:rPr>
              <w:t>Ngày xuân mơ nở trắng rừng</w:t>
            </w:r>
          </w:p>
          <w:p w14:paraId="49EEFAB5" w14:textId="77777777" w:rsidR="00575ADF" w:rsidRDefault="00575ADF" w:rsidP="00815F58">
            <w:pPr>
              <w:jc w:val="center"/>
              <w:rPr>
                <w:rFonts w:ascii="Times New Roman" w:eastAsia="Times New Roman" w:hAnsi="Times New Roman" w:cs="Times New Roman"/>
              </w:rPr>
            </w:pPr>
            <w:r>
              <w:rPr>
                <w:rFonts w:ascii="Times New Roman" w:eastAsia="Times New Roman" w:hAnsi="Times New Roman" w:cs="Times New Roman"/>
              </w:rPr>
              <w:t>Nhớ người đan nón chuốt từng sợi giang.</w:t>
            </w:r>
          </w:p>
          <w:p w14:paraId="7014DA20" w14:textId="77777777" w:rsidR="00575ADF" w:rsidRDefault="00575ADF" w:rsidP="00815F58">
            <w:pPr>
              <w:jc w:val="center"/>
              <w:rPr>
                <w:rFonts w:ascii="Times New Roman" w:eastAsia="Times New Roman" w:hAnsi="Times New Roman" w:cs="Times New Roman"/>
              </w:rPr>
            </w:pPr>
            <w:r>
              <w:rPr>
                <w:rFonts w:ascii="Times New Roman" w:eastAsia="Times New Roman" w:hAnsi="Times New Roman" w:cs="Times New Roman"/>
              </w:rPr>
              <w:lastRenderedPageBreak/>
              <w:t>Ve kêu rừng phách đổ vàng</w:t>
            </w:r>
          </w:p>
          <w:p w14:paraId="6B00FECD" w14:textId="77777777" w:rsidR="00575ADF" w:rsidRDefault="00575ADF" w:rsidP="00815F58">
            <w:pPr>
              <w:jc w:val="center"/>
              <w:rPr>
                <w:rFonts w:ascii="Times New Roman" w:eastAsia="Times New Roman" w:hAnsi="Times New Roman" w:cs="Times New Roman"/>
              </w:rPr>
            </w:pPr>
            <w:r>
              <w:rPr>
                <w:rFonts w:ascii="Times New Roman" w:eastAsia="Times New Roman" w:hAnsi="Times New Roman" w:cs="Times New Roman"/>
              </w:rPr>
              <w:t>Nhớ cô em gái hái măng một mình</w:t>
            </w:r>
          </w:p>
          <w:p w14:paraId="203BDE02" w14:textId="77777777" w:rsidR="00575ADF" w:rsidRDefault="00575ADF" w:rsidP="00815F58">
            <w:pPr>
              <w:jc w:val="center"/>
              <w:rPr>
                <w:rFonts w:ascii="Times New Roman" w:eastAsia="Times New Roman" w:hAnsi="Times New Roman" w:cs="Times New Roman"/>
              </w:rPr>
            </w:pPr>
            <w:r>
              <w:rPr>
                <w:rFonts w:ascii="Times New Roman" w:eastAsia="Times New Roman" w:hAnsi="Times New Roman" w:cs="Times New Roman"/>
              </w:rPr>
              <w:t>Rî̀ng thu trăng rọi hòa bình</w:t>
            </w:r>
          </w:p>
          <w:p w14:paraId="33C0BCFB" w14:textId="77777777" w:rsidR="00575ADF" w:rsidRDefault="00575ADF" w:rsidP="00815F58">
            <w:pPr>
              <w:jc w:val="center"/>
              <w:rPr>
                <w:rFonts w:ascii="Times New Roman" w:eastAsia="Times New Roman" w:hAnsi="Times New Roman" w:cs="Times New Roman"/>
              </w:rPr>
            </w:pPr>
            <w:r>
              <w:rPr>
                <w:rFonts w:ascii="Times New Roman" w:eastAsia="Times New Roman" w:hAnsi="Times New Roman" w:cs="Times New Roman"/>
              </w:rPr>
              <w:t>Nhớ ai tiếng hát ân tình thủy chung.</w:t>
            </w:r>
          </w:p>
          <w:p w14:paraId="041EC340" w14:textId="77777777" w:rsidR="00575ADF" w:rsidRDefault="00575ADF" w:rsidP="00815F58">
            <w:pPr>
              <w:rPr>
                <w:rFonts w:ascii="Times New Roman" w:eastAsia="Times New Roman" w:hAnsi="Times New Roman" w:cs="Times New Roman"/>
              </w:rPr>
            </w:pPr>
            <w:r>
              <w:rPr>
                <w:rFonts w:ascii="Times New Roman" w:eastAsia="Times New Roman" w:hAnsi="Times New Roman" w:cs="Times New Roman"/>
              </w:rPr>
              <w:t>(Ngữ văn 12, Tập một, NXB Giáo dục Việt Nam, 2020, tr. 111)</w:t>
            </w:r>
          </w:p>
          <w:p w14:paraId="163B8E40" w14:textId="2B352E77" w:rsidR="00575ADF" w:rsidRPr="00DC07F5" w:rsidRDefault="00575ADF" w:rsidP="00815F58">
            <w:pPr>
              <w:rPr>
                <w:rFonts w:ascii="Times New Roman" w:eastAsia="Times New Roman" w:hAnsi="Times New Roman" w:cs="Times New Roman"/>
              </w:rPr>
            </w:pPr>
            <w:r>
              <w:rPr>
                <w:rFonts w:ascii="Times New Roman" w:eastAsia="Times New Roman" w:hAnsi="Times New Roman" w:cs="Times New Roman"/>
              </w:rPr>
              <w:t>Anh/Chị hãy phân tích đoạn trích trên; từ đó, nhận xét về lẽ sống ân nghĩa được thể hiện trong đoạn trích.</w:t>
            </w:r>
          </w:p>
        </w:tc>
        <w:tc>
          <w:tcPr>
            <w:tcW w:w="1667" w:type="pct"/>
          </w:tcPr>
          <w:p w14:paraId="21537B41"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lastRenderedPageBreak/>
              <w:t>* Yêu cầu hình thức:</w:t>
            </w:r>
          </w:p>
          <w:p w14:paraId="1AAC1DB2"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57FBE82A"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Thí sinh biết kết hợp kiến thức và kĩ năng làm nghị luận văn học để tạo lập văn bản.</w:t>
            </w:r>
          </w:p>
          <w:p w14:paraId="76067D6E"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Bài viết phải có bố cục đầy đủ, rõ ràng; văn viết có cảm xúc; diễn đạt trôi chảy, bảo đảm tính liên kết; không mắc lỗi chính tả, từ ngữ, ngữ pháp.</w:t>
            </w:r>
          </w:p>
          <w:p w14:paraId="7206CD8F"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lastRenderedPageBreak/>
              <w:t>* Yêu cầu nội dung:</w:t>
            </w:r>
          </w:p>
          <w:p w14:paraId="0A08D6AC"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1020315F"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I. Giới thiệu chung</w:t>
            </w:r>
          </w:p>
          <w:p w14:paraId="3E12B56C"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6EC6B4A4"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Tố Hữu là lá cờ đầu của nền văn nghệ cách mạng Việt Nam hiện đại. Nội dung thơ Tố Hữu hướng tới những sự kiện cách mạng của dân tộc trong thế kỉ XX.</w:t>
            </w:r>
          </w:p>
          <w:p w14:paraId="580CF18F"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039BF011"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Bài thơ Việt Bắc ra đời sau kháng chiến chống thực dân Pháp thắng lợi năm 1954; được coi là một thi phẩm xuất sắc, tiêu biểu cho phong cách nghệ thuật thơ Tố Hữu.</w:t>
            </w:r>
          </w:p>
          <w:p w14:paraId="10556BFC"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381C51AD"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Đoạn thơ là lời người đi để khẳng định lòng thủy chung với Việt Bắc.</w:t>
            </w:r>
          </w:p>
          <w:p w14:paraId="31763D5B"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29622832" w14:textId="77777777" w:rsidR="00575ADF" w:rsidRDefault="00DB5E43" w:rsidP="00DB5E43">
            <w:pPr>
              <w:jc w:val="both"/>
              <w:rPr>
                <w:rFonts w:ascii="Times New Roman" w:eastAsia="Times New Roman" w:hAnsi="Times New Roman" w:cs="Times New Roman"/>
                <w:i/>
                <w:iCs/>
              </w:rPr>
            </w:pPr>
            <w:r w:rsidRPr="00DB5E43">
              <w:rPr>
                <w:rFonts w:ascii="Times New Roman" w:eastAsia="Times New Roman" w:hAnsi="Times New Roman" w:cs="Times New Roman"/>
                <w:i/>
                <w:iCs/>
              </w:rPr>
              <w:t>– Khái quát vấn đề: Phân tích thơ từ đó nhận xét về lẽ sống ân nghĩa được thể hiện trong đoạn trích.</w:t>
            </w:r>
          </w:p>
          <w:p w14:paraId="3B56AD6C"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II. Phân tích</w:t>
            </w:r>
          </w:p>
          <w:p w14:paraId="0747E899"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6CB2D952"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1. Phân tích đoạn – Bức tranh tứ bình.</w:t>
            </w:r>
          </w:p>
          <w:p w14:paraId="24481148"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7BCBBF9C"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a. Mùa đông: Rừng xanh hoa chuối đỏ tươi/Đèo cao nắng ánh dao gài thắt lưng.</w:t>
            </w:r>
          </w:p>
          <w:p w14:paraId="5282B650"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7B98F19A"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Cảnh: Với sắc xanh ngút ngàn của núi rừng điểm những bông hoa chuối đỏ tươi như bó đuốc sáng rực xua đi sự lạnh lẽo, hiu hắt của núi rừng, thắp lên ngọn lửa ấm áp, mang lại ánh sáng hơi ấm cho nơi đây.</w:t>
            </w:r>
          </w:p>
          <w:p w14:paraId="35799948"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14FA2E35"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Con người: Trước thiên nhiên bao la của núi rừng trở nên kì vĩ, hùng tráng hơn với hoạt động phát nương, làm rẫy.</w:t>
            </w:r>
          </w:p>
          <w:p w14:paraId="5CCB72EE"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0404FFD6"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b. Mùa xuân: Ngày xuân mơ nở trắng rừng/Nhớ người đan nón chuốt từng sợi giang.</w:t>
            </w:r>
          </w:p>
          <w:p w14:paraId="4ED77362"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3A724ABF"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Cảnh: Hoa mơ rừng nở trắng rừng khiến bừng sáng cả khu rừng, làm dịu mát tâm hồn con người.</w:t>
            </w:r>
          </w:p>
          <w:p w14:paraId="4DAA5A8D"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1B60B2E9"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Con người: “đan nón”, “chuốt từng sợi giang”, một vẻ đẹp tình nghĩa được thể hiện qua bàn tay khéo léo, tài hoa, nhanh nhẹn, chăm chút, cần mẫn vào từng sản phẩm lao động.</w:t>
            </w:r>
          </w:p>
          <w:p w14:paraId="67BC4665"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3CE581E9"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c. Mùa hè: Ve kêu rừng phách đổ vàng/ Nhớ cô em gái hái măng một mình.</w:t>
            </w:r>
          </w:p>
          <w:p w14:paraId="4BB58CBA"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0EE4A78C"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Cảnh: “rừng phách đổ vàng”, màu vàng rực của thiên nhiên dường như chuyển đột ngột qua từ “đổ” hòa quyện với tiếng ve kêu khiến cảnh sinh động, có hồn và tưng bừng hơn.</w:t>
            </w:r>
          </w:p>
          <w:p w14:paraId="74FC4F84"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0E837ADC"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Con người. Hình ảnh cô gái hái măng một mình đã lột tả được vẻ đẹp của sự chịu thương chịu khó của con người nơi đây.</w:t>
            </w:r>
          </w:p>
          <w:p w14:paraId="650CFFCB"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3EBDFF97"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d. Mùa thu: Rừng thu trăng rọi hòa bình/ Nhớ ai tiếng hát ân tình thủy chung.</w:t>
            </w:r>
          </w:p>
          <w:p w14:paraId="1A030C77"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0201E516"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Cảnh: Ánh trăng dịu nhẹ, huyền ảo gợi không khí thanh bình yên ả.</w:t>
            </w:r>
          </w:p>
          <w:p w14:paraId="1DBE24C8"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2295D172"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Con người: Hiện lên với tiếng hát ân tình thủy chung, với bao tình cảm ân tình sâu sắc với cách mạng.</w:t>
            </w:r>
          </w:p>
          <w:p w14:paraId="6890C326"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149B869D"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lastRenderedPageBreak/>
              <w:t>2. Nhận xét về lẽ sống ân nghĩa được thể hiện trong đoạn trích.</w:t>
            </w:r>
          </w:p>
          <w:p w14:paraId="2D87E78A"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51CA5CF1"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Lẽ sống ân nghĩa được thể hiện thông qua nỗi nhớ, sự lưu luyến, bịn rịn trong giây phút chia tay giữa đồng bào miền núi và các cán bộ khi trở về Hà Nội.</w:t>
            </w:r>
          </w:p>
          <w:p w14:paraId="5B5C7226"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04940B87"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Lẽ sống ân nghĩa còn được thể hiện thông qua sự mường tượng của tác giả về những kỉ niệm, sự gắn bó, giúp đỡ của những đồng bào trong suốt quá trình sống và chiến đấu của các chiến sĩ ở chiến khu Việt Bắc.</w:t>
            </w:r>
          </w:p>
          <w:p w14:paraId="3E8AE6DA"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71C7047F"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-&gt; Lẽ sống ân nghĩa chính là một nét đẹp truyền thống của nhân dân ta, nó tạo nên sự liên kết giữa con người với con người, góp phần gây dựng nên sức mạnh đại đoàn kết toàn dân.</w:t>
            </w:r>
          </w:p>
          <w:p w14:paraId="7B046B07"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738AE526"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III. Kết luận</w:t>
            </w:r>
          </w:p>
          <w:p w14:paraId="3285DB84"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54432268" w14:textId="77777777" w:rsidR="00DB5E43" w:rsidRPr="00DB5E43" w:rsidRDefault="00DB5E43" w:rsidP="00DB5E43">
            <w:pPr>
              <w:spacing w:after="0" w:line="240" w:lineRule="auto"/>
              <w:jc w:val="both"/>
              <w:rPr>
                <w:rFonts w:ascii="Times New Roman" w:eastAsia="Times New Roman" w:hAnsi="Times New Roman" w:cs="Times New Roman"/>
                <w:i/>
                <w:iCs/>
              </w:rPr>
            </w:pPr>
            <w:r w:rsidRPr="00DB5E43">
              <w:rPr>
                <w:rFonts w:ascii="Times New Roman" w:eastAsia="Times New Roman" w:hAnsi="Times New Roman" w:cs="Times New Roman"/>
                <w:i/>
                <w:iCs/>
              </w:rPr>
              <w:t>– Khái quát lại vấn đề.</w:t>
            </w:r>
          </w:p>
          <w:p w14:paraId="2E8BC640" w14:textId="77777777" w:rsidR="00DB5E43" w:rsidRPr="00DB5E43" w:rsidRDefault="00DB5E43" w:rsidP="00DB5E43">
            <w:pPr>
              <w:spacing w:after="0" w:line="240" w:lineRule="auto"/>
              <w:jc w:val="both"/>
              <w:rPr>
                <w:rFonts w:ascii="Times New Roman" w:eastAsia="Times New Roman" w:hAnsi="Times New Roman" w:cs="Times New Roman"/>
                <w:i/>
                <w:iCs/>
              </w:rPr>
            </w:pPr>
          </w:p>
          <w:p w14:paraId="05CCEBAB" w14:textId="43415041" w:rsidR="00DB5E43" w:rsidRPr="00DC07F5" w:rsidRDefault="00DB5E43" w:rsidP="00DB5E43">
            <w:pPr>
              <w:jc w:val="both"/>
              <w:rPr>
                <w:rFonts w:ascii="Times New Roman" w:eastAsia="Times New Roman" w:hAnsi="Times New Roman" w:cs="Times New Roman"/>
                <w:i/>
                <w:iCs/>
              </w:rPr>
            </w:pPr>
            <w:r w:rsidRPr="00DB5E43">
              <w:rPr>
                <w:rFonts w:ascii="Times New Roman" w:eastAsia="Times New Roman" w:hAnsi="Times New Roman" w:cs="Times New Roman"/>
                <w:i/>
                <w:iCs/>
              </w:rPr>
              <w:t>– Giá trị nội dung, nghệ thuật.</w:t>
            </w:r>
          </w:p>
        </w:tc>
        <w:tc>
          <w:tcPr>
            <w:tcW w:w="1666" w:type="pct"/>
          </w:tcPr>
          <w:p w14:paraId="5F17B08A"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lastRenderedPageBreak/>
              <w:t>Phân tích đoạn trích trong bài Việt Bắc của Tố Hữu; từ đó nhận xét về lẽ sống ân nghĩa được thể hiện trong đoạn trích.</w:t>
            </w:r>
          </w:p>
          <w:p w14:paraId="2ADC83D0"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Đảm bảo cấu trúc bài văn nghị luận:</w:t>
            </w:r>
          </w:p>
          <w:p w14:paraId="68B988B1" w14:textId="77777777" w:rsidR="00575ADF" w:rsidRP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 Mở bài giới thiệu được vấn đề.</w:t>
            </w:r>
          </w:p>
          <w:p w14:paraId="199B8165" w14:textId="77777777" w:rsidR="00575ADF" w:rsidRDefault="00575ADF" w:rsidP="00575ADF">
            <w:pPr>
              <w:jc w:val="both"/>
              <w:rPr>
                <w:rFonts w:ascii="Times New Roman" w:eastAsia="Times New Roman" w:hAnsi="Times New Roman" w:cs="Times New Roman"/>
                <w:i/>
                <w:iCs/>
              </w:rPr>
            </w:pPr>
            <w:r w:rsidRPr="00575ADF">
              <w:rPr>
                <w:rFonts w:ascii="Times New Roman" w:eastAsia="Times New Roman" w:hAnsi="Times New Roman" w:cs="Times New Roman"/>
                <w:i/>
                <w:iCs/>
              </w:rPr>
              <w:t>- Thân bài triển khai được vấn đề.</w:t>
            </w:r>
          </w:p>
          <w:p w14:paraId="1F5E9C01"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 Kết bài khái quát được vần đề.</w:t>
            </w:r>
          </w:p>
          <w:p w14:paraId="0B9388EA"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Xác định đúng vấn đề nghị luận:</w:t>
            </w:r>
          </w:p>
          <w:p w14:paraId="35F8357A"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lastRenderedPageBreak/>
              <w:t>Lẽ sống ân nghĩa được thể hiện trong đoạn trích.</w:t>
            </w:r>
          </w:p>
          <w:p w14:paraId="0E285334"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Triển khai vấn đề nghị luận</w:t>
            </w:r>
          </w:p>
          <w:p w14:paraId="3C0CA91D"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Thí sinh có thể triển khai vấn đề nghị luận theo nhiều cách nhưng cần vận dụng tốt các thao tác lập luận, kết hợp chặt chẽ giữa lí lẽ và dẫn chứng; đảm bảo các yêu cầu sau:</w:t>
            </w:r>
          </w:p>
          <w:p w14:paraId="4CC0925B"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Giới thiệu khái quát về tác giả, tác phẩm và vấn đề cần nghị luận</w:t>
            </w:r>
          </w:p>
          <w:p w14:paraId="12BB7837"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Nội dung phần thân bài:</w:t>
            </w:r>
          </w:p>
          <w:p w14:paraId="3CFF9093"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 Giới thiệu chung về tác giả, tác phẩm</w:t>
            </w:r>
          </w:p>
          <w:p w14:paraId="335A32E4"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 Phân tích đoạn trích</w:t>
            </w:r>
          </w:p>
          <w:p w14:paraId="265F265A"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 Luận điểm 1: Nỗi nhớ con người và thiên nhiên Việt Bắc là cảm xúc chủ đạo cho toàn bộ đoạn thơ. (Phân tích 2 câu tho đầu)</w:t>
            </w:r>
          </w:p>
          <w:p w14:paraId="2B4F1626"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 Luận điểm 2: Bức tranh thiên nhiên - con người Việt Bắc được thể hiện trong hoài niệm của người đi (Phân tích 8 câu thơ sau)</w:t>
            </w:r>
          </w:p>
          <w:p w14:paraId="14118646"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 Thiên nhiên bốn mùa tươi đẹp, yên bình, đầy sức sống.</w:t>
            </w:r>
          </w:p>
          <w:p w14:paraId="7F58F66E"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 Con người chăm chỉ lao động, ân tình, thủy chung.</w:t>
            </w:r>
          </w:p>
          <w:p w14:paraId="12F2D359" w14:textId="5EB4B8EF"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 Nhận xét về nghệ thuật: Trong âm hưởng chung của thể thơ lục bát với ngôn từ gần gũi, nhịp điệu dịu dàng, bao trùm cả đoạn thơ là tình cảm nhớ thương tha thiết của người đi dành cho người ở lại và cho không gian núi rừng Việt Bắ</w:t>
            </w:r>
            <w:r w:rsidR="00E45173">
              <w:rPr>
                <w:rFonts w:ascii="Times New Roman" w:eastAsia="Times New Roman" w:hAnsi="Times New Roman" w:cs="Times New Roman"/>
                <w:i/>
                <w:iCs/>
              </w:rPr>
              <w:t>c</w:t>
            </w:r>
            <w:r w:rsidRPr="00F035E8">
              <w:rPr>
                <w:rFonts w:ascii="Times New Roman" w:eastAsia="Times New Roman" w:hAnsi="Times New Roman" w:cs="Times New Roman"/>
                <w:i/>
                <w:iCs/>
              </w:rPr>
              <w:t>.</w:t>
            </w:r>
          </w:p>
          <w:p w14:paraId="799C90FF"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 xml:space="preserve">* Nhận xét về lẽ sống ân nghĩa được thể hiện trong đoạn trích: Cảm xúc thương nhớ và lòng biết ơn với mảnh đất và con người Việt Bắc được thể hiện rõ ràng trong đoạn trích. Đó là lòng biết ơn đối với những người dân "ân tình thủy chung" đã bao bọc, chở che, hỗ trợ cho bộ đội từ những ngày tháng chiến đấu gian khổ cho đến khi giành được hòa bình. Lẽ sống ân </w:t>
            </w:r>
            <w:r w:rsidRPr="00F035E8">
              <w:rPr>
                <w:rFonts w:ascii="Times New Roman" w:eastAsia="Times New Roman" w:hAnsi="Times New Roman" w:cs="Times New Roman"/>
                <w:i/>
                <w:iCs/>
              </w:rPr>
              <w:lastRenderedPageBreak/>
              <w:t>nghĩa ấy thể hiện ở cả hai chiều giữa người đi và người ở, thể hiện tình cảm gắn kết thắm thiết của tình quân dân cá nước.</w:t>
            </w:r>
          </w:p>
          <w:p w14:paraId="4DA260A7" w14:textId="72B33CC7" w:rsid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Chính tả, ng</w:t>
            </w:r>
            <w:r>
              <w:rPr>
                <w:rFonts w:ascii="Times New Roman" w:eastAsia="Times New Roman" w:hAnsi="Times New Roman" w:cs="Times New Roman"/>
                <w:i/>
                <w:iCs/>
              </w:rPr>
              <w:t>ữ</w:t>
            </w:r>
            <w:r w:rsidRPr="00F035E8">
              <w:rPr>
                <w:rFonts w:ascii="Times New Roman" w:eastAsia="Times New Roman" w:hAnsi="Times New Roman" w:cs="Times New Roman"/>
                <w:i/>
                <w:iCs/>
              </w:rPr>
              <w:t xml:space="preserve"> pháp</w:t>
            </w:r>
          </w:p>
          <w:p w14:paraId="1A5C1F94"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Đảm bảo chuần chính tả, ngữ pháp tiếng Việt</w:t>
            </w:r>
          </w:p>
          <w:p w14:paraId="5B3442E3" w14:textId="77777777" w:rsidR="00F035E8" w:rsidRPr="00F035E8"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 xml:space="preserve">Sáng tạo </w:t>
            </w:r>
          </w:p>
          <w:p w14:paraId="48261D4E" w14:textId="7EF6DB4C" w:rsidR="00F035E8" w:rsidRPr="00DC07F5" w:rsidRDefault="00F035E8" w:rsidP="00F035E8">
            <w:pPr>
              <w:jc w:val="both"/>
              <w:rPr>
                <w:rFonts w:ascii="Times New Roman" w:eastAsia="Times New Roman" w:hAnsi="Times New Roman" w:cs="Times New Roman"/>
                <w:i/>
                <w:iCs/>
              </w:rPr>
            </w:pPr>
            <w:r w:rsidRPr="00F035E8">
              <w:rPr>
                <w:rFonts w:ascii="Times New Roman" w:eastAsia="Times New Roman" w:hAnsi="Times New Roman" w:cs="Times New Roman"/>
                <w:i/>
                <w:iCs/>
              </w:rPr>
              <w:t>Thể hiện suy nghĩ sâu sắc về vấn đề nghị luận; có cách diễn đạt mới mẻ.</w:t>
            </w:r>
          </w:p>
        </w:tc>
      </w:tr>
    </w:tbl>
    <w:p w14:paraId="60943567" w14:textId="77777777" w:rsidR="00F959A3" w:rsidRDefault="00F959A3">
      <w:pPr>
        <w:spacing w:after="0"/>
        <w:rPr>
          <w:rFonts w:ascii="Times New Roman" w:eastAsia="Times New Roman" w:hAnsi="Times New Roman" w:cs="Times New Roman"/>
        </w:rPr>
      </w:pPr>
    </w:p>
    <w:p w14:paraId="4C14D448" w14:textId="77777777" w:rsidR="00F959A3" w:rsidRDefault="00F959A3">
      <w:pPr>
        <w:spacing w:after="0"/>
        <w:rPr>
          <w:rFonts w:ascii="Times New Roman" w:eastAsia="Times New Roman" w:hAnsi="Times New Roman" w:cs="Times New Roman"/>
        </w:rPr>
      </w:pPr>
    </w:p>
    <w:sectPr w:rsidR="00F959A3" w:rsidSect="00FB390B">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A3DA5"/>
    <w:multiLevelType w:val="multilevel"/>
    <w:tmpl w:val="6A220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2900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9A3"/>
    <w:rsid w:val="00004DAC"/>
    <w:rsid w:val="000F033B"/>
    <w:rsid w:val="001C18F7"/>
    <w:rsid w:val="004505EF"/>
    <w:rsid w:val="005150C4"/>
    <w:rsid w:val="00575ADF"/>
    <w:rsid w:val="00815F58"/>
    <w:rsid w:val="00961558"/>
    <w:rsid w:val="00B36AFA"/>
    <w:rsid w:val="00BF06FB"/>
    <w:rsid w:val="00C5539C"/>
    <w:rsid w:val="00DB5E43"/>
    <w:rsid w:val="00DC07F5"/>
    <w:rsid w:val="00E154EC"/>
    <w:rsid w:val="00E45173"/>
    <w:rsid w:val="00F035E8"/>
    <w:rsid w:val="00F959A3"/>
    <w:rsid w:val="00FB390B"/>
    <w:rsid w:val="00FF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459B"/>
  <w15:docId w15:val="{F557A5E0-AEDC-47AF-94D3-D8BA08F7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32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228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B36AFA"/>
    <w:rPr>
      <w:color w:val="0563C1" w:themeColor="hyperlink"/>
      <w:u w:val="single"/>
    </w:rPr>
  </w:style>
  <w:style w:type="character" w:styleId="UnresolvedMention">
    <w:name w:val="Unresolved Mention"/>
    <w:basedOn w:val="DefaultParagraphFont"/>
    <w:uiPriority w:val="99"/>
    <w:semiHidden/>
    <w:unhideWhenUsed/>
    <w:rsid w:val="00B36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335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8P+o0alnSRJtL6Zvnt/k9E8sPg==">AMUW2mUuVuQGR1T2JOQVioEmEpPlwZigwWtWcLqWsLRTQyWSP4wT54LzXDRko/H7OW4k+mKQPVAgxreBXGpevo1ZsLopuUPsrB+crkOmSKgFSHkinx3Zc1A=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Xuan-Quy Dao</cp:lastModifiedBy>
  <cp:revision>17</cp:revision>
  <cp:lastPrinted>2023-04-05T06:52:00Z</cp:lastPrinted>
  <dcterms:created xsi:type="dcterms:W3CDTF">2023-03-13T03:57:00Z</dcterms:created>
  <dcterms:modified xsi:type="dcterms:W3CDTF">2023-05-30T03:10:00Z</dcterms:modified>
</cp:coreProperties>
</file>