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3"/>
        <w:gridCol w:w="1718"/>
        <w:gridCol w:w="4469"/>
        <w:gridCol w:w="844"/>
        <w:gridCol w:w="2227"/>
        <w:gridCol w:w="2755"/>
      </w:tblGrid>
      <w:tr w:rsidR="00303D87" w:rsidTr="00303D87">
        <w:trPr>
          <w:jc w:val="center"/>
        </w:trPr>
        <w:tc>
          <w:tcPr>
            <w:tcW w:w="441" w:type="pct"/>
            <w:tcBorders>
              <w:top w:val="single" w:sz="4" w:space="0" w:color="auto"/>
              <w:left w:val="single" w:sz="4" w:space="0" w:color="auto"/>
              <w:bottom w:val="single" w:sz="4" w:space="0" w:color="auto"/>
              <w:right w:val="single" w:sz="4" w:space="0" w:color="auto"/>
            </w:tcBorders>
          </w:tcPr>
          <w:p w:rsidR="00303D87" w:rsidRDefault="00303D87" w:rsidP="00303D87">
            <w:r>
              <w:t>ID</w:t>
            </w:r>
          </w:p>
        </w:tc>
        <w:tc>
          <w:tcPr>
            <w:tcW w:w="652" w:type="pct"/>
            <w:tcBorders>
              <w:top w:val="single" w:sz="4" w:space="0" w:color="auto"/>
              <w:left w:val="single" w:sz="4" w:space="0" w:color="auto"/>
              <w:bottom w:val="single" w:sz="4" w:space="0" w:color="auto"/>
              <w:right w:val="single" w:sz="4" w:space="0" w:color="auto"/>
            </w:tcBorders>
          </w:tcPr>
          <w:p w:rsidR="00303D87" w:rsidRDefault="00303D87" w:rsidP="00303D87">
            <w:r>
              <w:t>Image_Question</w:t>
            </w:r>
          </w:p>
        </w:tc>
        <w:tc>
          <w:tcPr>
            <w:tcW w:w="1745" w:type="pct"/>
            <w:tcBorders>
              <w:top w:val="single" w:sz="4" w:space="0" w:color="auto"/>
              <w:left w:val="single" w:sz="4" w:space="0" w:color="auto"/>
              <w:bottom w:val="single" w:sz="4" w:space="0" w:color="auto"/>
              <w:right w:val="single" w:sz="4" w:space="0" w:color="auto"/>
            </w:tcBorders>
          </w:tcPr>
          <w:p w:rsidR="00303D87" w:rsidRDefault="00303D87" w:rsidP="00303D87">
            <w:r>
              <w:t>Question</w:t>
            </w:r>
          </w:p>
        </w:tc>
        <w:tc>
          <w:tcPr>
            <w:tcW w:w="173" w:type="pct"/>
          </w:tcPr>
          <w:p w:rsidR="00303D87" w:rsidRDefault="00303D87" w:rsidP="00303D87">
            <w:r>
              <w:t>Choice</w:t>
            </w:r>
          </w:p>
        </w:tc>
        <w:tc>
          <w:tcPr>
            <w:tcW w:w="894" w:type="pct"/>
          </w:tcPr>
          <w:p w:rsidR="00303D87" w:rsidRDefault="00303D87" w:rsidP="00303D87">
            <w:r>
              <w:t>Image_Answer</w:t>
            </w:r>
          </w:p>
        </w:tc>
        <w:tc>
          <w:tcPr>
            <w:tcW w:w="1094" w:type="pct"/>
          </w:tcPr>
          <w:p w:rsidR="00303D87" w:rsidRDefault="00303D87" w:rsidP="00303D87">
            <w:r>
              <w:t>Explanation</w:t>
            </w:r>
          </w:p>
        </w:tc>
      </w:tr>
      <w:tr w:rsidR="00303D87" w:rsidTr="00303D87">
        <w:trPr>
          <w:jc w:val="center"/>
        </w:trPr>
        <w:tc>
          <w:tcPr>
            <w:tcW w:w="441" w:type="pct"/>
          </w:tcPr>
          <w:p w:rsidR="00303D87" w:rsidRDefault="00303D87" w:rsidP="00303D87">
            <w:r>
              <w:t>Civ_10_1</w:t>
            </w:r>
          </w:p>
        </w:tc>
        <w:tc>
          <w:tcPr>
            <w:tcW w:w="652" w:type="pct"/>
          </w:tcPr>
          <w:p w:rsidR="00303D87" w:rsidRDefault="00303D87" w:rsidP="00303D87">
            <w:r>
              <w:t xml:space="preserve"> </w:t>
            </w:r>
          </w:p>
        </w:tc>
        <w:tc>
          <w:tcPr>
            <w:tcW w:w="1745" w:type="pct"/>
          </w:tcPr>
          <w:p w:rsidR="00303D87" w:rsidRDefault="00303D87" w:rsidP="00303D87">
            <w:r>
              <w:t>Câu 1:Những yếu tố tự nhiên mà lao động của con người tác động vào nhằm biến đổi nó cho phù hợp với mục đích của mình được gọi là</w:t>
            </w:r>
            <w:r>
              <w:br/>
              <w:t>A. tài nguyên thiên nhiên.</w:t>
            </w:r>
            <w:r>
              <w:br/>
              <w:t>B. công cụ lao động.</w:t>
            </w:r>
            <w:r>
              <w:br/>
              <w:t>C. đối tượng lao động.</w:t>
            </w:r>
            <w:r>
              <w:br/>
              <w:t>D. tư liệu lao động.</w:t>
            </w:r>
          </w:p>
        </w:tc>
        <w:tc>
          <w:tcPr>
            <w:tcW w:w="173" w:type="pct"/>
          </w:tcPr>
          <w:p w:rsidR="00303D87" w:rsidRDefault="00303D87" w:rsidP="00303D87">
            <w:r>
              <w:t>C</w:t>
            </w:r>
          </w:p>
        </w:tc>
        <w:tc>
          <w:tcPr>
            <w:tcW w:w="894" w:type="pct"/>
          </w:tcPr>
          <w:p w:rsidR="00303D87" w:rsidRDefault="00303D87" w:rsidP="00303D87">
            <w:r>
              <w:t xml:space="preserve"> </w:t>
            </w:r>
          </w:p>
        </w:tc>
        <w:tc>
          <w:tcPr>
            <w:tcW w:w="1094" w:type="pct"/>
          </w:tcPr>
          <w:p w:rsidR="00303D87" w:rsidRDefault="00303D87" w:rsidP="00303D87">
            <w:r>
              <w:t>Những yếu tố tự nhiên mà lao động của con người tác động vào nhằm biến đổi nó cho phù hợp với mục đích của mình được gọi là đối tượng lao động.</w:t>
            </w:r>
            <w:r>
              <w:br/>
              <w:t>Chọn đáp án C</w:t>
            </w:r>
          </w:p>
        </w:tc>
      </w:tr>
      <w:tr w:rsidR="00303D87" w:rsidTr="00303D87">
        <w:trPr>
          <w:jc w:val="center"/>
        </w:trPr>
        <w:tc>
          <w:tcPr>
            <w:tcW w:w="441" w:type="pct"/>
          </w:tcPr>
          <w:p w:rsidR="00303D87" w:rsidRDefault="00303D87" w:rsidP="00303D87">
            <w:r>
              <w:t>Civ_10_2</w:t>
            </w:r>
          </w:p>
        </w:tc>
        <w:tc>
          <w:tcPr>
            <w:tcW w:w="652" w:type="pct"/>
          </w:tcPr>
          <w:p w:rsidR="00303D87" w:rsidRDefault="00303D87" w:rsidP="00303D87">
            <w:r>
              <w:t xml:space="preserve"> </w:t>
            </w:r>
          </w:p>
        </w:tc>
        <w:tc>
          <w:tcPr>
            <w:tcW w:w="1745" w:type="pct"/>
          </w:tcPr>
          <w:p w:rsidR="00303D87" w:rsidRDefault="00303D87" w:rsidP="00303D87">
            <w:r>
              <w:t>Câu 2:Quy luật kinh tế cơ bản của sản xuất và trao đổi hàng hóa là quy luật nào dưới đây?</w:t>
            </w:r>
            <w:r>
              <w:br/>
              <w:t>A. Quy luật cạnh tranh.</w:t>
            </w:r>
            <w:r>
              <w:br/>
              <w:t>B. Quy luật cung cầu.</w:t>
            </w:r>
            <w:r>
              <w:br/>
              <w:t>C. Quy luật kinh tế</w:t>
            </w:r>
            <w:r>
              <w:br/>
              <w:t>D. Quy luật giá trị.</w:t>
            </w:r>
          </w:p>
        </w:tc>
        <w:tc>
          <w:tcPr>
            <w:tcW w:w="173" w:type="pct"/>
          </w:tcPr>
          <w:p w:rsidR="00303D87" w:rsidRDefault="00303D87" w:rsidP="00303D87">
            <w:r>
              <w:t>D</w:t>
            </w:r>
          </w:p>
        </w:tc>
        <w:tc>
          <w:tcPr>
            <w:tcW w:w="894" w:type="pct"/>
          </w:tcPr>
          <w:p w:rsidR="00303D87" w:rsidRDefault="00303D87" w:rsidP="00303D87">
            <w:r>
              <w:t xml:space="preserve"> </w:t>
            </w:r>
          </w:p>
        </w:tc>
        <w:tc>
          <w:tcPr>
            <w:tcW w:w="1094" w:type="pct"/>
          </w:tcPr>
          <w:p w:rsidR="00303D87" w:rsidRDefault="00303D87" w:rsidP="00303D87">
            <w:r>
              <w:t>Quy luật kinh tế cơ bản của sản xuất và trao đổi hàng hóa là quy luật giá trị.</w:t>
            </w:r>
            <w:r>
              <w:br/>
              <w:t>Chọn đáp án D</w:t>
            </w:r>
          </w:p>
        </w:tc>
      </w:tr>
      <w:tr w:rsidR="00303D87" w:rsidTr="00303D87">
        <w:trPr>
          <w:jc w:val="center"/>
        </w:trPr>
        <w:tc>
          <w:tcPr>
            <w:tcW w:w="441" w:type="pct"/>
          </w:tcPr>
          <w:p w:rsidR="00303D87" w:rsidRDefault="00303D87" w:rsidP="00303D87">
            <w:r>
              <w:t>Civ_10_3</w:t>
            </w:r>
          </w:p>
        </w:tc>
        <w:tc>
          <w:tcPr>
            <w:tcW w:w="652" w:type="pct"/>
          </w:tcPr>
          <w:p w:rsidR="00303D87" w:rsidRDefault="00303D87" w:rsidP="00303D87">
            <w:r>
              <w:t xml:space="preserve"> </w:t>
            </w:r>
          </w:p>
        </w:tc>
        <w:tc>
          <w:tcPr>
            <w:tcW w:w="1745" w:type="pct"/>
          </w:tcPr>
          <w:p w:rsidR="00303D87" w:rsidRDefault="00303D87" w:rsidP="00303D87">
            <w:r>
              <w:t>Câu 3:Một trong những đặc trưng cơ bản của pháp luật thể hiện ở tính</w:t>
            </w:r>
            <w:r>
              <w:br/>
              <w:t>A. bao quát, định hướng tổng thể.</w:t>
            </w:r>
            <w:r>
              <w:br/>
              <w:t>B. xóa bỏ quyền tự do cá nhân.</w:t>
            </w:r>
            <w:r>
              <w:br/>
              <w:t>C. bảo mật thông tin nội bộ.</w:t>
            </w:r>
            <w:r>
              <w:br/>
              <w:t>D. xác định chặt chẽ về mặt hình thức.</w:t>
            </w:r>
          </w:p>
        </w:tc>
        <w:tc>
          <w:tcPr>
            <w:tcW w:w="173" w:type="pct"/>
          </w:tcPr>
          <w:p w:rsidR="00303D87" w:rsidRDefault="00303D87" w:rsidP="00303D87">
            <w:r>
              <w:t>D</w:t>
            </w:r>
          </w:p>
        </w:tc>
        <w:tc>
          <w:tcPr>
            <w:tcW w:w="894" w:type="pct"/>
          </w:tcPr>
          <w:p w:rsidR="00303D87" w:rsidRDefault="00303D87" w:rsidP="00303D87">
            <w:r>
              <w:t xml:space="preserve"> </w:t>
            </w:r>
          </w:p>
        </w:tc>
        <w:tc>
          <w:tcPr>
            <w:tcW w:w="1094" w:type="pct"/>
          </w:tcPr>
          <w:p w:rsidR="00303D87" w:rsidRDefault="00303D87" w:rsidP="00303D87">
            <w:r>
              <w:t>Một trong những đặc trưng cơ bản của pháp luật thể hiện ở tính</w:t>
            </w:r>
            <w:r>
              <w:br/>
              <w:t>xác định chặt chẽ về mặt hình thức.</w:t>
            </w:r>
            <w:r>
              <w:br/>
              <w:t>Chọn đáp án D</w:t>
            </w:r>
          </w:p>
        </w:tc>
      </w:tr>
      <w:tr w:rsidR="00303D87" w:rsidTr="00303D87">
        <w:trPr>
          <w:jc w:val="center"/>
        </w:trPr>
        <w:tc>
          <w:tcPr>
            <w:tcW w:w="441" w:type="pct"/>
          </w:tcPr>
          <w:p w:rsidR="00303D87" w:rsidRDefault="00303D87" w:rsidP="00303D87">
            <w:r>
              <w:t>Civ_10_4</w:t>
            </w:r>
          </w:p>
        </w:tc>
        <w:tc>
          <w:tcPr>
            <w:tcW w:w="652" w:type="pct"/>
          </w:tcPr>
          <w:p w:rsidR="00303D87" w:rsidRDefault="00303D87" w:rsidP="00303D87">
            <w:r>
              <w:t xml:space="preserve"> </w:t>
            </w:r>
          </w:p>
        </w:tc>
        <w:tc>
          <w:tcPr>
            <w:tcW w:w="1745" w:type="pct"/>
          </w:tcPr>
          <w:p w:rsidR="00303D87" w:rsidRDefault="00303D87" w:rsidP="00303D87">
            <w:r>
              <w:t>Câu 4:Các tổ chức cá nhân không làm những việc mà pháp luật cấm là</w:t>
            </w:r>
            <w:r>
              <w:br/>
              <w:t>A. áp dụng pháp luật.</w:t>
            </w:r>
            <w:r>
              <w:br/>
              <w:t>B. tuân thủ pháp luật.</w:t>
            </w:r>
            <w:r>
              <w:br/>
              <w:t>C. sử dụng pháp luật.</w:t>
            </w:r>
            <w:r>
              <w:br/>
            </w:r>
            <w:r>
              <w:lastRenderedPageBreak/>
              <w:t>D. thi hành pháp luật.</w:t>
            </w:r>
          </w:p>
        </w:tc>
        <w:tc>
          <w:tcPr>
            <w:tcW w:w="173" w:type="pct"/>
          </w:tcPr>
          <w:p w:rsidR="00303D87" w:rsidRDefault="00303D87" w:rsidP="00303D87">
            <w:r>
              <w:lastRenderedPageBreak/>
              <w:t>B</w:t>
            </w:r>
          </w:p>
        </w:tc>
        <w:tc>
          <w:tcPr>
            <w:tcW w:w="894" w:type="pct"/>
          </w:tcPr>
          <w:p w:rsidR="00303D87" w:rsidRDefault="00303D87" w:rsidP="00303D87">
            <w:r>
              <w:t xml:space="preserve"> </w:t>
            </w:r>
          </w:p>
        </w:tc>
        <w:tc>
          <w:tcPr>
            <w:tcW w:w="1094" w:type="pct"/>
          </w:tcPr>
          <w:p w:rsidR="00303D87" w:rsidRDefault="00303D87" w:rsidP="00303D87">
            <w:r>
              <w:t>Các tổ chức cá nhân không làm những việc mà pháp luật cấm là tuân thủ pháp luật.</w:t>
            </w:r>
            <w:r>
              <w:br/>
            </w:r>
            <w:r>
              <w:lastRenderedPageBreak/>
              <w:t>Chọn đáp án B</w:t>
            </w:r>
          </w:p>
        </w:tc>
      </w:tr>
      <w:tr w:rsidR="00303D87" w:rsidTr="00303D87">
        <w:trPr>
          <w:jc w:val="center"/>
        </w:trPr>
        <w:tc>
          <w:tcPr>
            <w:tcW w:w="441" w:type="pct"/>
          </w:tcPr>
          <w:p w:rsidR="00303D87" w:rsidRDefault="00303D87" w:rsidP="00303D87">
            <w:r>
              <w:lastRenderedPageBreak/>
              <w:t>Civ_10_5</w:t>
            </w:r>
          </w:p>
        </w:tc>
        <w:tc>
          <w:tcPr>
            <w:tcW w:w="652" w:type="pct"/>
          </w:tcPr>
          <w:p w:rsidR="00303D87" w:rsidRDefault="00303D87" w:rsidP="00303D87">
            <w:r>
              <w:t xml:space="preserve"> </w:t>
            </w:r>
          </w:p>
        </w:tc>
        <w:tc>
          <w:tcPr>
            <w:tcW w:w="1745" w:type="pct"/>
          </w:tcPr>
          <w:p w:rsidR="00303D87" w:rsidRDefault="00303D87" w:rsidP="00303D87">
            <w:r>
              <w:t>Câu 5:Hành vi trái pháp luật có lỗi, do người có năng lực trách nhiệm pháp lí thực hiện, xâm hại đến các quan hệ xã hội mà pháp luật bảo vệ là nội dung khái niệm nào dưới đây?</w:t>
            </w:r>
            <w:r>
              <w:br/>
              <w:t>A. Thực hiện pháp luật.</w:t>
            </w:r>
            <w:r>
              <w:br/>
              <w:t>B. Vi phạm pháp luật.</w:t>
            </w:r>
            <w:r>
              <w:br/>
              <w:t>C. Tuân thủ pháp luật.</w:t>
            </w:r>
            <w:r>
              <w:br/>
              <w:t>D. Trách nhiệm pháp lí.</w:t>
            </w:r>
          </w:p>
        </w:tc>
        <w:tc>
          <w:tcPr>
            <w:tcW w:w="173" w:type="pct"/>
          </w:tcPr>
          <w:p w:rsidR="00303D87" w:rsidRDefault="00303D87" w:rsidP="00303D87">
            <w:r>
              <w:t>B</w:t>
            </w:r>
          </w:p>
        </w:tc>
        <w:tc>
          <w:tcPr>
            <w:tcW w:w="894" w:type="pct"/>
          </w:tcPr>
          <w:p w:rsidR="00303D87" w:rsidRDefault="00303D87" w:rsidP="00303D87">
            <w:r>
              <w:t xml:space="preserve"> </w:t>
            </w:r>
          </w:p>
        </w:tc>
        <w:tc>
          <w:tcPr>
            <w:tcW w:w="1094" w:type="pct"/>
          </w:tcPr>
          <w:p w:rsidR="00303D87" w:rsidRDefault="00303D87" w:rsidP="00303D87">
            <w:r>
              <w:t>Hành vi trái pháp luật có lỗi, do người có năng lực trách nhiệm pháp lí thực hiện, xâm hại đến các quan hệ xã hội mà pháp luật bảo vệ là nội dung khái niệm Vi phạm pháp luật.</w:t>
            </w:r>
            <w:r>
              <w:br/>
              <w:t>Chọn đáp án B</w:t>
            </w:r>
          </w:p>
        </w:tc>
      </w:tr>
      <w:tr w:rsidR="00303D87" w:rsidTr="00303D87">
        <w:trPr>
          <w:jc w:val="center"/>
        </w:trPr>
        <w:tc>
          <w:tcPr>
            <w:tcW w:w="441" w:type="pct"/>
          </w:tcPr>
          <w:p w:rsidR="00303D87" w:rsidRDefault="00303D87" w:rsidP="00303D87">
            <w:r>
              <w:t>Civ_10_6</w:t>
            </w:r>
          </w:p>
        </w:tc>
        <w:tc>
          <w:tcPr>
            <w:tcW w:w="652" w:type="pct"/>
          </w:tcPr>
          <w:p w:rsidR="00303D87" w:rsidRDefault="00303D87" w:rsidP="00303D87">
            <w:r>
              <w:t xml:space="preserve"> </w:t>
            </w:r>
          </w:p>
        </w:tc>
        <w:tc>
          <w:tcPr>
            <w:tcW w:w="1745" w:type="pct"/>
          </w:tcPr>
          <w:p w:rsidR="00303D87" w:rsidRDefault="00303D87" w:rsidP="00303D87">
            <w:r>
              <w:t>Câu 6:Hành vi vi phạm pháp luật có mức độ nguy hiểm cho xã hội nhưng thấp hơn tội phạm, xâm phạm các quy tắc quản lí của nhà nước là một trong những nội dung của khái niệm nào dưới đây?</w:t>
            </w:r>
            <w:r>
              <w:br/>
              <w:t>A. Vi phạm hình sự.</w:t>
            </w:r>
            <w:r>
              <w:br/>
              <w:t>B. Vi phạm kỉ luật.</w:t>
            </w:r>
            <w:r>
              <w:br/>
              <w:t>C. Vi phạm hành chính.</w:t>
            </w:r>
            <w:r>
              <w:br/>
              <w:t>D. Vi phạm dân sự.</w:t>
            </w:r>
          </w:p>
        </w:tc>
        <w:tc>
          <w:tcPr>
            <w:tcW w:w="173" w:type="pct"/>
          </w:tcPr>
          <w:p w:rsidR="00303D87" w:rsidRDefault="00303D87" w:rsidP="00303D87">
            <w:r>
              <w:t>C</w:t>
            </w:r>
          </w:p>
        </w:tc>
        <w:tc>
          <w:tcPr>
            <w:tcW w:w="894" w:type="pct"/>
          </w:tcPr>
          <w:p w:rsidR="00303D87" w:rsidRDefault="00303D87" w:rsidP="00303D87">
            <w:r>
              <w:t xml:space="preserve"> </w:t>
            </w:r>
          </w:p>
        </w:tc>
        <w:tc>
          <w:tcPr>
            <w:tcW w:w="1094" w:type="pct"/>
          </w:tcPr>
          <w:p w:rsidR="00303D87" w:rsidRDefault="00303D87" w:rsidP="00303D87">
            <w:r>
              <w:t>Hành vi vi phạm pháp luật có mức độ nguy hiểm cho xã hội nhưng thấp hơn tội phạm, xâm phạm các quy tắc quản lí của nhà nước là một trong những nội dung của khái niệm vi phạm hành chính</w:t>
            </w:r>
            <w:r>
              <w:br/>
              <w:t>Chọn đáp án C</w:t>
            </w:r>
          </w:p>
        </w:tc>
      </w:tr>
      <w:tr w:rsidR="00303D87" w:rsidTr="00303D87">
        <w:trPr>
          <w:jc w:val="center"/>
        </w:trPr>
        <w:tc>
          <w:tcPr>
            <w:tcW w:w="441" w:type="pct"/>
          </w:tcPr>
          <w:p w:rsidR="00303D87" w:rsidRDefault="00303D87" w:rsidP="00303D87">
            <w:r>
              <w:t>Civ_10_7</w:t>
            </w:r>
          </w:p>
        </w:tc>
        <w:tc>
          <w:tcPr>
            <w:tcW w:w="652" w:type="pct"/>
          </w:tcPr>
          <w:p w:rsidR="00303D87" w:rsidRDefault="00303D87" w:rsidP="00303D87">
            <w:r>
              <w:t xml:space="preserve"> </w:t>
            </w:r>
          </w:p>
        </w:tc>
        <w:tc>
          <w:tcPr>
            <w:tcW w:w="1745" w:type="pct"/>
          </w:tcPr>
          <w:p w:rsidR="00303D87" w:rsidRDefault="00303D87" w:rsidP="00303D87">
            <w:r>
              <w:t>Câu 7:Mọi công dân đủ điều kiện theo quy định của pháp luật đều được ứng cử vào Hội đồng nhân dân các cấp là thể hiện bình đẳng về</w:t>
            </w:r>
            <w:r>
              <w:br/>
              <w:t>A. bổn phận.</w:t>
            </w:r>
            <w:r>
              <w:br/>
              <w:t>B. trách nhiệm.</w:t>
            </w:r>
            <w:r>
              <w:br/>
              <w:t>C. quyền.</w:t>
            </w:r>
            <w:r>
              <w:br/>
              <w:t>D. nghĩa vụ.</w:t>
            </w:r>
          </w:p>
        </w:tc>
        <w:tc>
          <w:tcPr>
            <w:tcW w:w="173" w:type="pct"/>
          </w:tcPr>
          <w:p w:rsidR="00303D87" w:rsidRDefault="00303D87" w:rsidP="00303D87">
            <w:r>
              <w:t>C</w:t>
            </w:r>
          </w:p>
        </w:tc>
        <w:tc>
          <w:tcPr>
            <w:tcW w:w="894" w:type="pct"/>
          </w:tcPr>
          <w:p w:rsidR="00303D87" w:rsidRDefault="00303D87" w:rsidP="00303D87">
            <w:r>
              <w:t xml:space="preserve"> </w:t>
            </w:r>
          </w:p>
        </w:tc>
        <w:tc>
          <w:tcPr>
            <w:tcW w:w="1094" w:type="pct"/>
          </w:tcPr>
          <w:p w:rsidR="00303D87" w:rsidRDefault="00303D87" w:rsidP="00303D87">
            <w:r>
              <w:t>Mọi công dân đủ điều kiện theo quy định của pháp luật đều được ứng cử vào Hội đồng nhân dân các cấp là thể hiện bình đẳng về quyền.</w:t>
            </w:r>
            <w:r>
              <w:br/>
              <w:t>Chọn đáp án C</w:t>
            </w:r>
          </w:p>
        </w:tc>
      </w:tr>
      <w:tr w:rsidR="00303D87" w:rsidTr="00303D87">
        <w:trPr>
          <w:jc w:val="center"/>
        </w:trPr>
        <w:tc>
          <w:tcPr>
            <w:tcW w:w="441" w:type="pct"/>
          </w:tcPr>
          <w:p w:rsidR="00303D87" w:rsidRDefault="00303D87" w:rsidP="00303D87">
            <w:r>
              <w:lastRenderedPageBreak/>
              <w:t>Civ_10_8</w:t>
            </w:r>
          </w:p>
        </w:tc>
        <w:tc>
          <w:tcPr>
            <w:tcW w:w="652" w:type="pct"/>
          </w:tcPr>
          <w:p w:rsidR="00303D87" w:rsidRDefault="00303D87" w:rsidP="00303D87">
            <w:r>
              <w:t xml:space="preserve"> </w:t>
            </w:r>
          </w:p>
        </w:tc>
        <w:tc>
          <w:tcPr>
            <w:tcW w:w="1745" w:type="pct"/>
          </w:tcPr>
          <w:p w:rsidR="00303D87" w:rsidRDefault="00303D87" w:rsidP="00303D87">
            <w:r>
              <w:t>Câu 8:Một trong những nội dung của quyền bình đẳng trong hôn nhân và gia đình là vợ chồng có quyền và nghĩa vụ ngang nhau trong việc</w:t>
            </w:r>
            <w:r>
              <w:br/>
              <w:t>A. áp đặt mọi quan điểm riêng.</w:t>
            </w:r>
            <w:r>
              <w:br/>
              <w:t>B. bài trừ quyền tự do tín ngưỡng.</w:t>
            </w:r>
            <w:r>
              <w:br/>
              <w:t>C. sở hữu tài sản chung.</w:t>
            </w:r>
            <w:r>
              <w:br/>
              <w:t>D. lựa chọn hành vi bạo lực.</w:t>
            </w:r>
          </w:p>
        </w:tc>
        <w:tc>
          <w:tcPr>
            <w:tcW w:w="173" w:type="pct"/>
          </w:tcPr>
          <w:p w:rsidR="00303D87" w:rsidRDefault="00303D87" w:rsidP="00303D87">
            <w:r>
              <w:t>C</w:t>
            </w:r>
          </w:p>
        </w:tc>
        <w:tc>
          <w:tcPr>
            <w:tcW w:w="894" w:type="pct"/>
          </w:tcPr>
          <w:p w:rsidR="00303D87" w:rsidRDefault="00303D87" w:rsidP="00303D87">
            <w:r>
              <w:t xml:space="preserve"> </w:t>
            </w:r>
          </w:p>
        </w:tc>
        <w:tc>
          <w:tcPr>
            <w:tcW w:w="1094" w:type="pct"/>
          </w:tcPr>
          <w:p w:rsidR="00303D87" w:rsidRDefault="00303D87" w:rsidP="00303D87">
            <w:r>
              <w:t>Một trong những nội dung của quyền bình đẳng trong hôn nhân và gia đình là vợ chồng có quyền và nghĩa vụ ngang nhau trong việc sở hữu tài sản chung.</w:t>
            </w:r>
            <w:r>
              <w:br/>
              <w:t>Chọn đáp án C</w:t>
            </w:r>
          </w:p>
        </w:tc>
      </w:tr>
      <w:tr w:rsidR="00303D87" w:rsidTr="00303D87">
        <w:trPr>
          <w:jc w:val="center"/>
        </w:trPr>
        <w:tc>
          <w:tcPr>
            <w:tcW w:w="441" w:type="pct"/>
          </w:tcPr>
          <w:p w:rsidR="00303D87" w:rsidRDefault="00303D87" w:rsidP="00303D87">
            <w:r>
              <w:t>Civ_10_9</w:t>
            </w:r>
          </w:p>
        </w:tc>
        <w:tc>
          <w:tcPr>
            <w:tcW w:w="652" w:type="pct"/>
          </w:tcPr>
          <w:p w:rsidR="00303D87" w:rsidRDefault="00303D87" w:rsidP="00303D87">
            <w:r>
              <w:t xml:space="preserve"> </w:t>
            </w:r>
          </w:p>
        </w:tc>
        <w:tc>
          <w:tcPr>
            <w:tcW w:w="1745" w:type="pct"/>
          </w:tcPr>
          <w:p w:rsidR="00303D87" w:rsidRDefault="00303D87" w:rsidP="00303D87">
            <w:r>
              <w:t>Câu 9:Trong quan hệ lao động, quyền bình đẳng của người sử dụng lao động và người lao động được thể hiện thông qua</w:t>
            </w:r>
            <w:r>
              <w:br/>
              <w:t>A. ý muốn của người lao động.</w:t>
            </w:r>
            <w:r>
              <w:br/>
              <w:t>B. hợp đồng lao động.</w:t>
            </w:r>
            <w:r>
              <w:br/>
              <w:t>C. ý muốn của người sử dụng lao động.</w:t>
            </w:r>
            <w:r>
              <w:br/>
              <w:t>D. hợp đồng dân sự.</w:t>
            </w:r>
          </w:p>
        </w:tc>
        <w:tc>
          <w:tcPr>
            <w:tcW w:w="173" w:type="pct"/>
          </w:tcPr>
          <w:p w:rsidR="00303D87" w:rsidRDefault="00303D87" w:rsidP="00303D87">
            <w:r>
              <w:t>B</w:t>
            </w:r>
          </w:p>
        </w:tc>
        <w:tc>
          <w:tcPr>
            <w:tcW w:w="894" w:type="pct"/>
          </w:tcPr>
          <w:p w:rsidR="00303D87" w:rsidRDefault="00303D87" w:rsidP="00303D87">
            <w:r>
              <w:t xml:space="preserve"> </w:t>
            </w:r>
          </w:p>
        </w:tc>
        <w:tc>
          <w:tcPr>
            <w:tcW w:w="1094" w:type="pct"/>
          </w:tcPr>
          <w:p w:rsidR="00303D87" w:rsidRDefault="00303D87" w:rsidP="00303D87">
            <w:r>
              <w:t>Trong quan hệ lao động, quyền bình đẳng của người sử dụng lao động và người lao động được thể hiện thông qua hợp đồng lao động.</w:t>
            </w:r>
            <w:r>
              <w:br/>
              <w:t>Chọn đáp án B</w:t>
            </w:r>
          </w:p>
        </w:tc>
      </w:tr>
      <w:tr w:rsidR="00303D87" w:rsidTr="00303D87">
        <w:trPr>
          <w:jc w:val="center"/>
        </w:trPr>
        <w:tc>
          <w:tcPr>
            <w:tcW w:w="441" w:type="pct"/>
          </w:tcPr>
          <w:p w:rsidR="00303D87" w:rsidRDefault="00303D87" w:rsidP="00303D87">
            <w:r>
              <w:t>Civ_10_10</w:t>
            </w:r>
          </w:p>
        </w:tc>
        <w:tc>
          <w:tcPr>
            <w:tcW w:w="652" w:type="pct"/>
          </w:tcPr>
          <w:p w:rsidR="00303D87" w:rsidRDefault="00303D87" w:rsidP="00303D87">
            <w:r>
              <w:t xml:space="preserve"> </w:t>
            </w:r>
          </w:p>
        </w:tc>
        <w:tc>
          <w:tcPr>
            <w:tcW w:w="1745" w:type="pct"/>
          </w:tcPr>
          <w:p w:rsidR="00303D87" w:rsidRDefault="00303D87" w:rsidP="00303D87">
            <w:r>
              <w:t>Câu 10:Khi có đủ điều kiện theo quy định của pháp luật, mọi doanh nghiệp đều có quyền tự chủ đăng kí kinh doanh những ngành nghề</w:t>
            </w:r>
            <w:r>
              <w:br/>
              <w:t>A. phù hợp với nhu cầu.</w:t>
            </w:r>
            <w:r>
              <w:br/>
              <w:t>B. do mình lựa chọn.</w:t>
            </w:r>
            <w:r>
              <w:br/>
              <w:t>C. pháp luật không cấm.</w:t>
            </w:r>
            <w:r>
              <w:br/>
              <w:t>D. mình có sở thích.</w:t>
            </w:r>
          </w:p>
        </w:tc>
        <w:tc>
          <w:tcPr>
            <w:tcW w:w="173" w:type="pct"/>
          </w:tcPr>
          <w:p w:rsidR="00303D87" w:rsidRDefault="00303D87" w:rsidP="00303D87">
            <w:r>
              <w:t>C</w:t>
            </w:r>
          </w:p>
        </w:tc>
        <w:tc>
          <w:tcPr>
            <w:tcW w:w="894" w:type="pct"/>
          </w:tcPr>
          <w:p w:rsidR="00303D87" w:rsidRDefault="00303D87" w:rsidP="00303D87">
            <w:r>
              <w:t xml:space="preserve"> </w:t>
            </w:r>
          </w:p>
        </w:tc>
        <w:tc>
          <w:tcPr>
            <w:tcW w:w="1094" w:type="pct"/>
          </w:tcPr>
          <w:p w:rsidR="00303D87" w:rsidRDefault="00303D87" w:rsidP="00303D87">
            <w:r>
              <w:t>Khi có đủ điều kiện theo quy định của pháp luật, mọi doanh nghiệp đều có quyền tự chủ đăng kí kinh doanh những ngành nghề pháp luật không cấm.</w:t>
            </w:r>
            <w:r>
              <w:br/>
              <w:t>Chọn đáp án C</w:t>
            </w:r>
          </w:p>
        </w:tc>
      </w:tr>
      <w:tr w:rsidR="00303D87" w:rsidTr="00303D87">
        <w:trPr>
          <w:jc w:val="center"/>
        </w:trPr>
        <w:tc>
          <w:tcPr>
            <w:tcW w:w="441" w:type="pct"/>
          </w:tcPr>
          <w:p w:rsidR="00303D87" w:rsidRDefault="00303D87" w:rsidP="00303D87">
            <w:r>
              <w:t>Civ_10_11</w:t>
            </w:r>
          </w:p>
        </w:tc>
        <w:tc>
          <w:tcPr>
            <w:tcW w:w="652" w:type="pct"/>
          </w:tcPr>
          <w:p w:rsidR="00303D87" w:rsidRDefault="00303D87" w:rsidP="00303D87">
            <w:r>
              <w:t xml:space="preserve"> </w:t>
            </w:r>
          </w:p>
        </w:tc>
        <w:tc>
          <w:tcPr>
            <w:tcW w:w="1745" w:type="pct"/>
          </w:tcPr>
          <w:p w:rsidR="00303D87" w:rsidRDefault="00303D87" w:rsidP="00303D87">
            <w:r>
              <w:t>Câu 11:Cùng với tiếng phổ thông, các dân tộc có quyền dùng tiếng nói, chữ viết của mình là thể hiện sự bình đẳng giữa các dân tộc trong lĩnh vực</w:t>
            </w:r>
            <w:r>
              <w:br/>
            </w:r>
            <w:r>
              <w:lastRenderedPageBreak/>
              <w:t>A. tín ngưỡng.</w:t>
            </w:r>
            <w:r>
              <w:br/>
              <w:t>B. văn hóa.</w:t>
            </w:r>
            <w:r>
              <w:br/>
              <w:t>C. tôn giáo.</w:t>
            </w:r>
            <w:r>
              <w:br/>
              <w:t>D. giáo dục.</w:t>
            </w:r>
          </w:p>
        </w:tc>
        <w:tc>
          <w:tcPr>
            <w:tcW w:w="173" w:type="pct"/>
          </w:tcPr>
          <w:p w:rsidR="00303D87" w:rsidRDefault="00303D87" w:rsidP="00303D87">
            <w:r>
              <w:lastRenderedPageBreak/>
              <w:t>B</w:t>
            </w:r>
          </w:p>
        </w:tc>
        <w:tc>
          <w:tcPr>
            <w:tcW w:w="894" w:type="pct"/>
          </w:tcPr>
          <w:p w:rsidR="00303D87" w:rsidRDefault="00303D87" w:rsidP="00303D87">
            <w:r>
              <w:t xml:space="preserve"> </w:t>
            </w:r>
          </w:p>
        </w:tc>
        <w:tc>
          <w:tcPr>
            <w:tcW w:w="1094" w:type="pct"/>
          </w:tcPr>
          <w:p w:rsidR="00303D87" w:rsidRDefault="00303D87" w:rsidP="00303D87">
            <w:r>
              <w:t xml:space="preserve">Cùng với tiếng phổ thông, các dân tộc có quyền dùng tiếng nói, chữ viết của mình là thể hiện sự bình </w:t>
            </w:r>
            <w:r>
              <w:lastRenderedPageBreak/>
              <w:t>đẳng giữa các dân tộc trong lĩnh vực</w:t>
            </w:r>
            <w:r>
              <w:br/>
              <w:t>văn hóa.</w:t>
            </w:r>
            <w:r>
              <w:br/>
              <w:t>Chọn đáp án B</w:t>
            </w:r>
          </w:p>
        </w:tc>
      </w:tr>
      <w:tr w:rsidR="00303D87" w:rsidTr="00303D87">
        <w:trPr>
          <w:jc w:val="center"/>
        </w:trPr>
        <w:tc>
          <w:tcPr>
            <w:tcW w:w="441" w:type="pct"/>
          </w:tcPr>
          <w:p w:rsidR="00303D87" w:rsidRDefault="00303D87" w:rsidP="00303D87">
            <w:r>
              <w:lastRenderedPageBreak/>
              <w:t>Civ_10_12</w:t>
            </w:r>
          </w:p>
        </w:tc>
        <w:tc>
          <w:tcPr>
            <w:tcW w:w="652" w:type="pct"/>
          </w:tcPr>
          <w:p w:rsidR="00303D87" w:rsidRDefault="00303D87" w:rsidP="00303D87">
            <w:r>
              <w:t xml:space="preserve"> </w:t>
            </w:r>
          </w:p>
        </w:tc>
        <w:tc>
          <w:tcPr>
            <w:tcW w:w="1745" w:type="pct"/>
          </w:tcPr>
          <w:p w:rsidR="00303D87" w:rsidRDefault="00303D87" w:rsidP="00303D87">
            <w:r>
              <w:t>Câu 12:Bắt người khi có căn cứ để cho rằng người đó đang chuẩn bị thực hiện tội phạm rất nghiêm trọng hoặc tội phạm đặc biệt nghiêm trọng thuộc trường hợp bắt người</w:t>
            </w:r>
            <w:r>
              <w:br/>
              <w:t>A. khẩn cấp.</w:t>
            </w:r>
            <w:r>
              <w:br/>
              <w:t>B. truy nã.</w:t>
            </w:r>
            <w:r>
              <w:br/>
              <w:t>C. quả tang.</w:t>
            </w:r>
            <w:r>
              <w:br/>
              <w:t>D. đầu thú.</w:t>
            </w:r>
          </w:p>
        </w:tc>
        <w:tc>
          <w:tcPr>
            <w:tcW w:w="173" w:type="pct"/>
          </w:tcPr>
          <w:p w:rsidR="00303D87" w:rsidRDefault="00303D87" w:rsidP="00303D87">
            <w:r>
              <w:t>A</w:t>
            </w:r>
          </w:p>
        </w:tc>
        <w:tc>
          <w:tcPr>
            <w:tcW w:w="894" w:type="pct"/>
          </w:tcPr>
          <w:p w:rsidR="00303D87" w:rsidRDefault="00303D87" w:rsidP="00303D87">
            <w:r>
              <w:t xml:space="preserve"> </w:t>
            </w:r>
          </w:p>
        </w:tc>
        <w:tc>
          <w:tcPr>
            <w:tcW w:w="1094" w:type="pct"/>
          </w:tcPr>
          <w:p w:rsidR="00303D87" w:rsidRDefault="00303D87" w:rsidP="00303D87">
            <w:r>
              <w:t>Bắt người khi có căn cứ để cho rằng người đó đang chuẩn bị thực hiện tội phạm rất nghiêm trọng hoặc tội phạm đặc biệt nghiêm trọng thuộc trường hợp bắt người khẩn cấp.</w:t>
            </w:r>
            <w:r>
              <w:br/>
              <w:t>Chọn đáp án A</w:t>
            </w:r>
          </w:p>
        </w:tc>
      </w:tr>
      <w:tr w:rsidR="00303D87" w:rsidTr="00303D87">
        <w:trPr>
          <w:jc w:val="center"/>
        </w:trPr>
        <w:tc>
          <w:tcPr>
            <w:tcW w:w="441" w:type="pct"/>
          </w:tcPr>
          <w:p w:rsidR="00303D87" w:rsidRDefault="00303D87" w:rsidP="00303D87">
            <w:r>
              <w:t>Civ_10_13</w:t>
            </w:r>
          </w:p>
        </w:tc>
        <w:tc>
          <w:tcPr>
            <w:tcW w:w="652" w:type="pct"/>
          </w:tcPr>
          <w:p w:rsidR="00303D87" w:rsidRDefault="00303D87" w:rsidP="00303D87">
            <w:r>
              <w:t xml:space="preserve"> </w:t>
            </w:r>
          </w:p>
        </w:tc>
        <w:tc>
          <w:tcPr>
            <w:tcW w:w="1745" w:type="pct"/>
          </w:tcPr>
          <w:p w:rsidR="00303D87" w:rsidRDefault="00303D87" w:rsidP="00303D87">
            <w:r>
              <w:t>Câu 13:Công dân kiến nghị với đại biểu quốc hội là thực hiện quyền tự do cơ bản nào sau đây?</w:t>
            </w:r>
            <w:r>
              <w:br/>
              <w:t>A. Khiếu nại, tố cáo</w:t>
            </w:r>
            <w:r>
              <w:br/>
              <w:t>B. Được bảo hộ về tính mạng, sức khỏe.</w:t>
            </w:r>
            <w:r>
              <w:br/>
              <w:t>C. Tự do ngôn luận.</w:t>
            </w:r>
            <w:r>
              <w:br/>
              <w:t>D. Bất khả xâm phạm về thân thể.</w:t>
            </w:r>
          </w:p>
        </w:tc>
        <w:tc>
          <w:tcPr>
            <w:tcW w:w="173" w:type="pct"/>
          </w:tcPr>
          <w:p w:rsidR="00303D87" w:rsidRDefault="00303D87" w:rsidP="00303D87">
            <w:r>
              <w:t>C</w:t>
            </w:r>
          </w:p>
        </w:tc>
        <w:tc>
          <w:tcPr>
            <w:tcW w:w="894" w:type="pct"/>
          </w:tcPr>
          <w:p w:rsidR="00303D87" w:rsidRDefault="00303D87" w:rsidP="00303D87">
            <w:r>
              <w:t xml:space="preserve"> </w:t>
            </w:r>
          </w:p>
        </w:tc>
        <w:tc>
          <w:tcPr>
            <w:tcW w:w="1094" w:type="pct"/>
          </w:tcPr>
          <w:p w:rsidR="00303D87" w:rsidRDefault="00303D87" w:rsidP="00303D87">
            <w:r>
              <w:t>Công dân kiến nghị với đại biểu quốc hội là thực hiện quyền tự do ngôn luận.</w:t>
            </w:r>
            <w:r>
              <w:br/>
              <w:t>Chọn đáp án C</w:t>
            </w:r>
          </w:p>
        </w:tc>
      </w:tr>
      <w:tr w:rsidR="00303D87" w:rsidTr="00303D87">
        <w:trPr>
          <w:jc w:val="center"/>
        </w:trPr>
        <w:tc>
          <w:tcPr>
            <w:tcW w:w="441" w:type="pct"/>
          </w:tcPr>
          <w:p w:rsidR="00303D87" w:rsidRDefault="00303D87" w:rsidP="00303D87">
            <w:r>
              <w:t>Civ_10_14</w:t>
            </w:r>
          </w:p>
        </w:tc>
        <w:tc>
          <w:tcPr>
            <w:tcW w:w="652" w:type="pct"/>
          </w:tcPr>
          <w:p w:rsidR="00303D87" w:rsidRDefault="00303D87" w:rsidP="00303D87">
            <w:r>
              <w:t xml:space="preserve"> </w:t>
            </w:r>
          </w:p>
        </w:tc>
        <w:tc>
          <w:tcPr>
            <w:tcW w:w="1745" w:type="pct"/>
          </w:tcPr>
          <w:p w:rsidR="00303D87" w:rsidRDefault="00303D87" w:rsidP="00303D87">
            <w:r>
              <w:t>Câu 14:Không ai được tự ý vào chỗ ở của người khác nếu không được người đó đồng ý trừ trường hợp</w:t>
            </w:r>
            <w:r>
              <w:br/>
              <w:t>A. pháp luật cho phép.</w:t>
            </w:r>
            <w:r>
              <w:br/>
              <w:t>B. có người làm chứng.</w:t>
            </w:r>
            <w:r>
              <w:br/>
              <w:t>C. công an cho phép.</w:t>
            </w:r>
            <w:r>
              <w:br/>
            </w:r>
            <w:r>
              <w:lastRenderedPageBreak/>
              <w:t>D. trưởng ấp cho phép.</w:t>
            </w:r>
          </w:p>
        </w:tc>
        <w:tc>
          <w:tcPr>
            <w:tcW w:w="173" w:type="pct"/>
          </w:tcPr>
          <w:p w:rsidR="00303D87" w:rsidRDefault="00303D87" w:rsidP="00303D87">
            <w:r>
              <w:lastRenderedPageBreak/>
              <w:t>A</w:t>
            </w:r>
          </w:p>
        </w:tc>
        <w:tc>
          <w:tcPr>
            <w:tcW w:w="894" w:type="pct"/>
          </w:tcPr>
          <w:p w:rsidR="00303D87" w:rsidRDefault="00303D87" w:rsidP="00303D87">
            <w:r>
              <w:t xml:space="preserve"> </w:t>
            </w:r>
          </w:p>
        </w:tc>
        <w:tc>
          <w:tcPr>
            <w:tcW w:w="1094" w:type="pct"/>
          </w:tcPr>
          <w:p w:rsidR="00303D87" w:rsidRDefault="00303D87" w:rsidP="00303D87">
            <w:r>
              <w:t>Không ai được tự ý vào chỗ ở của người khác nếu không được người đó đồng ý trừ trường hợp pháp luật cho phép.</w:t>
            </w:r>
            <w:r>
              <w:br/>
              <w:t>Chọn đáp án A</w:t>
            </w:r>
          </w:p>
        </w:tc>
      </w:tr>
      <w:tr w:rsidR="00303D87" w:rsidTr="00303D87">
        <w:trPr>
          <w:jc w:val="center"/>
        </w:trPr>
        <w:tc>
          <w:tcPr>
            <w:tcW w:w="441" w:type="pct"/>
          </w:tcPr>
          <w:p w:rsidR="00303D87" w:rsidRDefault="00303D87" w:rsidP="00303D87">
            <w:r>
              <w:t>Civ_10_15</w:t>
            </w:r>
          </w:p>
        </w:tc>
        <w:tc>
          <w:tcPr>
            <w:tcW w:w="652" w:type="pct"/>
          </w:tcPr>
          <w:p w:rsidR="00303D87" w:rsidRDefault="00303D87" w:rsidP="00303D87">
            <w:r>
              <w:t xml:space="preserve"> </w:t>
            </w:r>
          </w:p>
        </w:tc>
        <w:tc>
          <w:tcPr>
            <w:tcW w:w="1745" w:type="pct"/>
          </w:tcPr>
          <w:p w:rsidR="00303D87" w:rsidRDefault="00303D87" w:rsidP="00303D87">
            <w:r>
              <w:t>Câu 15:Công dân báo cho cơ quan có thẩm quyền về hành vi vi phạm pháp luật gây thiệt hại đến lợi ích hợp pháp của công dân, cơ quan, tổ chức là thực hiện quyền</w:t>
            </w:r>
            <w:r>
              <w:br/>
              <w:t>A. khiếu nại.</w:t>
            </w:r>
            <w:r>
              <w:br/>
              <w:t>B. truy tố.</w:t>
            </w:r>
            <w:r>
              <w:br/>
              <w:t>C. tố cáo.</w:t>
            </w:r>
            <w:r>
              <w:br/>
              <w:t>D. bãi nại.</w:t>
            </w:r>
          </w:p>
        </w:tc>
        <w:tc>
          <w:tcPr>
            <w:tcW w:w="173" w:type="pct"/>
          </w:tcPr>
          <w:p w:rsidR="00303D87" w:rsidRDefault="00303D87" w:rsidP="00303D87">
            <w:r>
              <w:t>C</w:t>
            </w:r>
          </w:p>
        </w:tc>
        <w:tc>
          <w:tcPr>
            <w:tcW w:w="894" w:type="pct"/>
          </w:tcPr>
          <w:p w:rsidR="00303D87" w:rsidRDefault="00303D87" w:rsidP="00303D87">
            <w:r>
              <w:t xml:space="preserve"> </w:t>
            </w:r>
          </w:p>
        </w:tc>
        <w:tc>
          <w:tcPr>
            <w:tcW w:w="1094" w:type="pct"/>
          </w:tcPr>
          <w:p w:rsidR="00303D87" w:rsidRDefault="00303D87" w:rsidP="00303D87">
            <w:r>
              <w:t>Công dân báo cho cơ quan có thẩm quyền về hành vi vi phạm pháp luật gây thiệt hại đến lợi ích hợp pháp của công dân, cơ quan, tổ chức là thực hiện quyền tố cáo.</w:t>
            </w:r>
            <w:r>
              <w:br/>
              <w:t>Chọn đáp án C</w:t>
            </w:r>
          </w:p>
        </w:tc>
      </w:tr>
      <w:tr w:rsidR="00303D87" w:rsidTr="00303D87">
        <w:trPr>
          <w:jc w:val="center"/>
        </w:trPr>
        <w:tc>
          <w:tcPr>
            <w:tcW w:w="441" w:type="pct"/>
          </w:tcPr>
          <w:p w:rsidR="00303D87" w:rsidRDefault="00303D87" w:rsidP="00303D87">
            <w:r>
              <w:t>Civ_10_16</w:t>
            </w:r>
          </w:p>
        </w:tc>
        <w:tc>
          <w:tcPr>
            <w:tcW w:w="652" w:type="pct"/>
          </w:tcPr>
          <w:p w:rsidR="00303D87" w:rsidRDefault="00303D87" w:rsidP="00303D87">
            <w:r>
              <w:t xml:space="preserve"> </w:t>
            </w:r>
          </w:p>
        </w:tc>
        <w:tc>
          <w:tcPr>
            <w:tcW w:w="1745" w:type="pct"/>
          </w:tcPr>
          <w:p w:rsidR="00303D87" w:rsidRDefault="00303D87" w:rsidP="00303D87">
            <w:r>
              <w:t>Câu 16:Quyền dân chủ nào của công dân dưới đây giúp nhân dân thực hiện quyền lực nhà nước của mình thông qua các đại biểu và cơ quan quyền lực nhà nước?</w:t>
            </w:r>
            <w:r>
              <w:br/>
              <w:t>A. Tham gia quản lí nhà nước và xã hội.</w:t>
            </w:r>
            <w:r>
              <w:br/>
              <w:t>B. Bầu cử và ứng cử.</w:t>
            </w:r>
            <w:r>
              <w:br/>
              <w:t>C. Khiếu nại và tố cáo.</w:t>
            </w:r>
            <w:r>
              <w:br/>
              <w:t>D. Tự do ngôn luận.</w:t>
            </w:r>
          </w:p>
        </w:tc>
        <w:tc>
          <w:tcPr>
            <w:tcW w:w="173" w:type="pct"/>
          </w:tcPr>
          <w:p w:rsidR="00303D87" w:rsidRDefault="00303D87" w:rsidP="00303D87">
            <w:r>
              <w:t>B</w:t>
            </w:r>
          </w:p>
        </w:tc>
        <w:tc>
          <w:tcPr>
            <w:tcW w:w="894" w:type="pct"/>
          </w:tcPr>
          <w:p w:rsidR="00303D87" w:rsidRDefault="00303D87" w:rsidP="00303D87">
            <w:r>
              <w:t xml:space="preserve"> </w:t>
            </w:r>
          </w:p>
        </w:tc>
        <w:tc>
          <w:tcPr>
            <w:tcW w:w="1094" w:type="pct"/>
          </w:tcPr>
          <w:p w:rsidR="00303D87" w:rsidRDefault="00303D87" w:rsidP="00303D87">
            <w:r>
              <w:t>Bầu cử và ứng cử giúp nhân dân thực hiện quyền lực nhà nước của mình thông qua các đại biểu và cơ quan quyền lực nhà nước</w:t>
            </w:r>
            <w:r>
              <w:br/>
              <w:t>Chọn đáp án B</w:t>
            </w:r>
          </w:p>
        </w:tc>
      </w:tr>
      <w:tr w:rsidR="00303D87" w:rsidTr="00303D87">
        <w:trPr>
          <w:jc w:val="center"/>
        </w:trPr>
        <w:tc>
          <w:tcPr>
            <w:tcW w:w="441" w:type="pct"/>
          </w:tcPr>
          <w:p w:rsidR="00303D87" w:rsidRDefault="00303D87" w:rsidP="00303D87">
            <w:r>
              <w:t>Civ_10_17</w:t>
            </w:r>
          </w:p>
        </w:tc>
        <w:tc>
          <w:tcPr>
            <w:tcW w:w="652" w:type="pct"/>
          </w:tcPr>
          <w:p w:rsidR="00303D87" w:rsidRDefault="00303D87" w:rsidP="00303D87">
            <w:r>
              <w:t xml:space="preserve"> </w:t>
            </w:r>
          </w:p>
        </w:tc>
        <w:tc>
          <w:tcPr>
            <w:tcW w:w="1745" w:type="pct"/>
          </w:tcPr>
          <w:p w:rsidR="00303D87" w:rsidRDefault="00303D87" w:rsidP="00303D87">
            <w:r>
              <w:t>Câu 17:Công dân tham gia góp ý kiến về xây dựng nhà văn hóa thôn là thực hiện quyền tham gia quản lí nhà nước và xã hội ở phạm vi</w:t>
            </w:r>
            <w:r>
              <w:br/>
              <w:t>A. cơ sở.</w:t>
            </w:r>
            <w:r>
              <w:br/>
              <w:t>B. cả nước.</w:t>
            </w:r>
            <w:r>
              <w:br/>
              <w:t>C. lãnh thổ.</w:t>
            </w:r>
            <w:r>
              <w:br/>
              <w:t>D. quốc gia.</w:t>
            </w:r>
          </w:p>
        </w:tc>
        <w:tc>
          <w:tcPr>
            <w:tcW w:w="173" w:type="pct"/>
          </w:tcPr>
          <w:p w:rsidR="00303D87" w:rsidRDefault="00303D87" w:rsidP="00303D87">
            <w:r>
              <w:t>A</w:t>
            </w:r>
          </w:p>
        </w:tc>
        <w:tc>
          <w:tcPr>
            <w:tcW w:w="894" w:type="pct"/>
          </w:tcPr>
          <w:p w:rsidR="00303D87" w:rsidRDefault="00303D87" w:rsidP="00303D87">
            <w:r>
              <w:t xml:space="preserve"> </w:t>
            </w:r>
          </w:p>
        </w:tc>
        <w:tc>
          <w:tcPr>
            <w:tcW w:w="1094" w:type="pct"/>
          </w:tcPr>
          <w:p w:rsidR="00303D87" w:rsidRDefault="00303D87" w:rsidP="00303D87">
            <w:r>
              <w:t>Công dân tham gia góp ý kiến về xây dựng nhà văn hóa thôn là thực hiện quyền tham gia quản lí nhà nước và xã hội ở phạm vi cơ sở</w:t>
            </w:r>
            <w:r>
              <w:br/>
              <w:t>Chọn đáp án A</w:t>
            </w:r>
          </w:p>
        </w:tc>
      </w:tr>
      <w:tr w:rsidR="00303D87" w:rsidTr="00303D87">
        <w:trPr>
          <w:jc w:val="center"/>
        </w:trPr>
        <w:tc>
          <w:tcPr>
            <w:tcW w:w="441" w:type="pct"/>
          </w:tcPr>
          <w:p w:rsidR="00303D87" w:rsidRDefault="00303D87" w:rsidP="00303D87">
            <w:r>
              <w:lastRenderedPageBreak/>
              <w:t>Civ_10_18</w:t>
            </w:r>
          </w:p>
        </w:tc>
        <w:tc>
          <w:tcPr>
            <w:tcW w:w="652" w:type="pct"/>
          </w:tcPr>
          <w:p w:rsidR="00303D87" w:rsidRDefault="00303D87" w:rsidP="00303D87">
            <w:r>
              <w:t xml:space="preserve"> </w:t>
            </w:r>
          </w:p>
        </w:tc>
        <w:tc>
          <w:tcPr>
            <w:tcW w:w="1745" w:type="pct"/>
          </w:tcPr>
          <w:p w:rsidR="00303D87" w:rsidRDefault="00303D87" w:rsidP="00303D87">
            <w:r>
              <w:t>Câu 18:Những người có tài năng được tạo mọi điều kiện để làm việc và cống hiến cho đất nước là nội dung quyền được</w:t>
            </w:r>
            <w:r>
              <w:br/>
              <w:t>A. giám sát.</w:t>
            </w:r>
            <w:r>
              <w:br/>
              <w:t>B. phán quyết.</w:t>
            </w:r>
            <w:r>
              <w:br/>
              <w:t>C. phát triển.</w:t>
            </w:r>
            <w:r>
              <w:br/>
              <w:t>D. chỉ định.</w:t>
            </w:r>
          </w:p>
        </w:tc>
        <w:tc>
          <w:tcPr>
            <w:tcW w:w="173" w:type="pct"/>
          </w:tcPr>
          <w:p w:rsidR="00303D87" w:rsidRDefault="00303D87" w:rsidP="00303D87">
            <w:r>
              <w:t>C</w:t>
            </w:r>
          </w:p>
        </w:tc>
        <w:tc>
          <w:tcPr>
            <w:tcW w:w="894" w:type="pct"/>
          </w:tcPr>
          <w:p w:rsidR="00303D87" w:rsidRDefault="00303D87" w:rsidP="00303D87">
            <w:r>
              <w:t xml:space="preserve"> </w:t>
            </w:r>
          </w:p>
        </w:tc>
        <w:tc>
          <w:tcPr>
            <w:tcW w:w="1094" w:type="pct"/>
          </w:tcPr>
          <w:p w:rsidR="00303D87" w:rsidRDefault="00303D87" w:rsidP="00303D87">
            <w:r>
              <w:t>Những người có tài năng được tạo mọi điều kiện để làm việc và cống hiến cho đất nước là nội dung quyền được phát triển.</w:t>
            </w:r>
            <w:r>
              <w:br/>
              <w:t>Chọn đáp án C</w:t>
            </w:r>
          </w:p>
        </w:tc>
      </w:tr>
      <w:tr w:rsidR="00303D87" w:rsidTr="00303D87">
        <w:trPr>
          <w:jc w:val="center"/>
        </w:trPr>
        <w:tc>
          <w:tcPr>
            <w:tcW w:w="441" w:type="pct"/>
          </w:tcPr>
          <w:p w:rsidR="00303D87" w:rsidRDefault="00303D87" w:rsidP="00303D87">
            <w:r>
              <w:t>Civ_10_19</w:t>
            </w:r>
          </w:p>
        </w:tc>
        <w:tc>
          <w:tcPr>
            <w:tcW w:w="652" w:type="pct"/>
          </w:tcPr>
          <w:p w:rsidR="00303D87" w:rsidRDefault="00303D87" w:rsidP="00303D87">
            <w:r>
              <w:t xml:space="preserve"> </w:t>
            </w:r>
          </w:p>
        </w:tc>
        <w:tc>
          <w:tcPr>
            <w:tcW w:w="1745" w:type="pct"/>
          </w:tcPr>
          <w:p w:rsidR="00303D87" w:rsidRDefault="00303D87" w:rsidP="00303D87">
            <w:r>
              <w:t>Câu 19:Theo quy định của pháp luật một trong những nội dung của quyền học tập là mọi công dân đều được</w:t>
            </w:r>
            <w:r>
              <w:br/>
              <w:t>A. ưu tiên trong tuyển sinh.</w:t>
            </w:r>
            <w:r>
              <w:br/>
              <w:t>B. thử nghiệm giáo dục quốc tế.</w:t>
            </w:r>
            <w:r>
              <w:br/>
              <w:t>C. học bất cứ ngành nghề nào.</w:t>
            </w:r>
            <w:r>
              <w:br/>
              <w:t>D. bảo mật chương trình học.</w:t>
            </w:r>
          </w:p>
        </w:tc>
        <w:tc>
          <w:tcPr>
            <w:tcW w:w="173" w:type="pct"/>
          </w:tcPr>
          <w:p w:rsidR="00303D87" w:rsidRDefault="00303D87" w:rsidP="00303D87">
            <w:r>
              <w:t>C</w:t>
            </w:r>
          </w:p>
        </w:tc>
        <w:tc>
          <w:tcPr>
            <w:tcW w:w="894" w:type="pct"/>
          </w:tcPr>
          <w:p w:rsidR="00303D87" w:rsidRDefault="00303D87" w:rsidP="00303D87">
            <w:r>
              <w:t xml:space="preserve"> </w:t>
            </w:r>
          </w:p>
        </w:tc>
        <w:tc>
          <w:tcPr>
            <w:tcW w:w="1094" w:type="pct"/>
          </w:tcPr>
          <w:p w:rsidR="00303D87" w:rsidRDefault="00303D87" w:rsidP="00303D87">
            <w:r>
              <w:t>Theo quy định của pháp luật một trong những nội dung của quyền học tập là mọi công dân đều được học bất cứ ngành nghề nào</w:t>
            </w:r>
            <w:r>
              <w:br/>
              <w:t>Chọn đáp án C</w:t>
            </w:r>
          </w:p>
        </w:tc>
      </w:tr>
      <w:tr w:rsidR="00303D87" w:rsidTr="00303D87">
        <w:trPr>
          <w:jc w:val="center"/>
        </w:trPr>
        <w:tc>
          <w:tcPr>
            <w:tcW w:w="441" w:type="pct"/>
          </w:tcPr>
          <w:p w:rsidR="00303D87" w:rsidRDefault="00303D87" w:rsidP="00303D87">
            <w:r>
              <w:t>Civ_10_20</w:t>
            </w:r>
          </w:p>
        </w:tc>
        <w:tc>
          <w:tcPr>
            <w:tcW w:w="652" w:type="pct"/>
          </w:tcPr>
          <w:p w:rsidR="00303D87" w:rsidRDefault="00303D87" w:rsidP="00303D87">
            <w:r>
              <w:t xml:space="preserve"> </w:t>
            </w:r>
          </w:p>
        </w:tc>
        <w:tc>
          <w:tcPr>
            <w:tcW w:w="1745" w:type="pct"/>
          </w:tcPr>
          <w:p w:rsidR="00303D87" w:rsidRDefault="00303D87" w:rsidP="00303D87">
            <w:r>
              <w:t>Câu 20:Công dân đủ điều kiện theo quy định của pháp luật được tiến hành các hoạt động kinh doanh là một trong những nội dung cơ bản của pháp luật về</w:t>
            </w:r>
            <w:r>
              <w:br/>
              <w:t>A. lao động công vụ.</w:t>
            </w:r>
            <w:r>
              <w:br/>
              <w:t>B. phát triển kinh tế.</w:t>
            </w:r>
            <w:r>
              <w:br/>
              <w:t>C. quan hệ xã hội.</w:t>
            </w:r>
            <w:r>
              <w:br/>
              <w:t>D. bảo vệ môi trường.</w:t>
            </w:r>
          </w:p>
        </w:tc>
        <w:tc>
          <w:tcPr>
            <w:tcW w:w="173" w:type="pct"/>
          </w:tcPr>
          <w:p w:rsidR="00303D87" w:rsidRDefault="00303D87" w:rsidP="00303D87">
            <w:r>
              <w:t>B</w:t>
            </w:r>
          </w:p>
        </w:tc>
        <w:tc>
          <w:tcPr>
            <w:tcW w:w="894" w:type="pct"/>
          </w:tcPr>
          <w:p w:rsidR="00303D87" w:rsidRDefault="00303D87" w:rsidP="00303D87">
            <w:r>
              <w:t xml:space="preserve"> </w:t>
            </w:r>
          </w:p>
        </w:tc>
        <w:tc>
          <w:tcPr>
            <w:tcW w:w="1094" w:type="pct"/>
          </w:tcPr>
          <w:p w:rsidR="00303D87" w:rsidRDefault="00303D87" w:rsidP="00303D87">
            <w:r>
              <w:t>Công dân đủ điều kiện theo quy định của pháp luật được tiến hành các hoạt động kinh doanh là một trong những nội dung cơ bản của pháp luật về phát triển kinh tế.</w:t>
            </w:r>
            <w:r>
              <w:br/>
              <w:t>Chọn đáp án B</w:t>
            </w:r>
          </w:p>
        </w:tc>
      </w:tr>
      <w:tr w:rsidR="00303D87" w:rsidTr="00303D87">
        <w:trPr>
          <w:jc w:val="center"/>
        </w:trPr>
        <w:tc>
          <w:tcPr>
            <w:tcW w:w="441" w:type="pct"/>
          </w:tcPr>
          <w:p w:rsidR="00303D87" w:rsidRDefault="00303D87" w:rsidP="00303D87">
            <w:r>
              <w:t>Civ_10_21</w:t>
            </w:r>
          </w:p>
        </w:tc>
        <w:tc>
          <w:tcPr>
            <w:tcW w:w="652" w:type="pct"/>
          </w:tcPr>
          <w:p w:rsidR="00303D87" w:rsidRDefault="00303D87" w:rsidP="00303D87">
            <w:r>
              <w:t xml:space="preserve"> </w:t>
            </w:r>
          </w:p>
        </w:tc>
        <w:tc>
          <w:tcPr>
            <w:tcW w:w="1745" w:type="pct"/>
          </w:tcPr>
          <w:p w:rsidR="00303D87" w:rsidRDefault="00303D87" w:rsidP="00303D87">
            <w:r>
              <w:t>Câu 21:Tiền tệ thực hiện chức năng thước đo giá trị khi</w:t>
            </w:r>
            <w:r>
              <w:br/>
              <w:t>A. tiền dùng để chi trả sau khi giao dịch mua bán.</w:t>
            </w:r>
            <w:r>
              <w:br/>
            </w:r>
            <w:r>
              <w:lastRenderedPageBreak/>
              <w:t>B. tiền dùng để đo lường và biểu hiện giá trị của hàng hoá.</w:t>
            </w:r>
            <w:r>
              <w:br/>
              <w:t>C. tiền dùng làm phương tiện lưu thông.</w:t>
            </w:r>
            <w:r>
              <w:br/>
              <w:t>D. tiền rút khỏi lưu thông và được cất trữ lại.</w:t>
            </w:r>
          </w:p>
        </w:tc>
        <w:tc>
          <w:tcPr>
            <w:tcW w:w="173" w:type="pct"/>
          </w:tcPr>
          <w:p w:rsidR="00303D87" w:rsidRDefault="00303D87" w:rsidP="00303D87">
            <w:r>
              <w:lastRenderedPageBreak/>
              <w:t>B</w:t>
            </w:r>
          </w:p>
        </w:tc>
        <w:tc>
          <w:tcPr>
            <w:tcW w:w="894" w:type="pct"/>
          </w:tcPr>
          <w:p w:rsidR="00303D87" w:rsidRDefault="00303D87" w:rsidP="00303D87">
            <w:r>
              <w:t xml:space="preserve"> </w:t>
            </w:r>
          </w:p>
        </w:tc>
        <w:tc>
          <w:tcPr>
            <w:tcW w:w="1094" w:type="pct"/>
          </w:tcPr>
          <w:p w:rsidR="00303D87" w:rsidRDefault="00303D87" w:rsidP="00303D87">
            <w:r>
              <w:t xml:space="preserve">Tiền tệ thực hiện chức năng thước đo giá trị khi tiền dùng để đo lường và biểu hiện giá trị của hàng </w:t>
            </w:r>
            <w:r>
              <w:lastRenderedPageBreak/>
              <w:t>hoá.</w:t>
            </w:r>
            <w:r>
              <w:br/>
              <w:t>Chọn đáp án B</w:t>
            </w:r>
          </w:p>
        </w:tc>
      </w:tr>
      <w:tr w:rsidR="00303D87" w:rsidTr="00303D87">
        <w:trPr>
          <w:jc w:val="center"/>
        </w:trPr>
        <w:tc>
          <w:tcPr>
            <w:tcW w:w="441" w:type="pct"/>
          </w:tcPr>
          <w:p w:rsidR="00303D87" w:rsidRDefault="00303D87" w:rsidP="00303D87">
            <w:r>
              <w:lastRenderedPageBreak/>
              <w:t>Civ_10_22</w:t>
            </w:r>
          </w:p>
        </w:tc>
        <w:tc>
          <w:tcPr>
            <w:tcW w:w="652" w:type="pct"/>
          </w:tcPr>
          <w:p w:rsidR="00303D87" w:rsidRDefault="00303D87" w:rsidP="00303D87">
            <w:r>
              <w:t xml:space="preserve"> </w:t>
            </w:r>
          </w:p>
        </w:tc>
        <w:tc>
          <w:tcPr>
            <w:tcW w:w="1745" w:type="pct"/>
          </w:tcPr>
          <w:p w:rsidR="00303D87" w:rsidRDefault="00303D87" w:rsidP="00303D87">
            <w:r>
              <w:t>Câu 22:Kích thích lực lượng sản xuất, khoa học kĩ thuật phát triển và năng suất lao động xã hội tăng lên là biểu hiện của nội dung nào dưới đây của cạnh tranh kinh tế?</w:t>
            </w:r>
            <w:r>
              <w:br/>
              <w:t>A. Mặt hạn chế của cạnh tranh.</w:t>
            </w:r>
            <w:r>
              <w:br/>
              <w:t>B. Nguyên nhân của cạnh tranh.</w:t>
            </w:r>
            <w:r>
              <w:br/>
              <w:t>C. Mặt tích cực của cạnh tranh.</w:t>
            </w:r>
            <w:r>
              <w:br/>
              <w:t>D. Mục đích của cạnh tranh.</w:t>
            </w:r>
          </w:p>
        </w:tc>
        <w:tc>
          <w:tcPr>
            <w:tcW w:w="173" w:type="pct"/>
          </w:tcPr>
          <w:p w:rsidR="00303D87" w:rsidRDefault="00303D87" w:rsidP="00303D87">
            <w:r>
              <w:t>C</w:t>
            </w:r>
          </w:p>
        </w:tc>
        <w:tc>
          <w:tcPr>
            <w:tcW w:w="894" w:type="pct"/>
          </w:tcPr>
          <w:p w:rsidR="00303D87" w:rsidRDefault="00303D87" w:rsidP="00303D87">
            <w:r>
              <w:t xml:space="preserve"> </w:t>
            </w:r>
          </w:p>
        </w:tc>
        <w:tc>
          <w:tcPr>
            <w:tcW w:w="1094" w:type="pct"/>
          </w:tcPr>
          <w:p w:rsidR="00303D87" w:rsidRDefault="00303D87" w:rsidP="00303D87">
            <w:r>
              <w:t>Kích thích lực lượng sản xuất, khoa học kĩ thuật phát triển và năng suất lao động xã hội tăng lên là biểu hiện của Mặt tích cực của cạnh tranh kinh tế.</w:t>
            </w:r>
            <w:r>
              <w:br/>
              <w:t>Chọn đáp án C</w:t>
            </w:r>
          </w:p>
        </w:tc>
      </w:tr>
      <w:tr w:rsidR="00303D87" w:rsidTr="00303D87">
        <w:trPr>
          <w:jc w:val="center"/>
        </w:trPr>
        <w:tc>
          <w:tcPr>
            <w:tcW w:w="441" w:type="pct"/>
          </w:tcPr>
          <w:p w:rsidR="00303D87" w:rsidRDefault="00303D87" w:rsidP="00303D87">
            <w:r>
              <w:t>Civ_10_23</w:t>
            </w:r>
          </w:p>
        </w:tc>
        <w:tc>
          <w:tcPr>
            <w:tcW w:w="652" w:type="pct"/>
          </w:tcPr>
          <w:p w:rsidR="00303D87" w:rsidRDefault="00303D87" w:rsidP="00303D87">
            <w:r>
              <w:t xml:space="preserve"> </w:t>
            </w:r>
          </w:p>
        </w:tc>
        <w:tc>
          <w:tcPr>
            <w:tcW w:w="1745" w:type="pct"/>
          </w:tcPr>
          <w:p w:rsidR="00303D87" w:rsidRDefault="00303D87" w:rsidP="00303D87">
            <w:r>
              <w:t>Câu 23:Công dân tuân thủ pháp luật khi từ chối</w:t>
            </w:r>
            <w:r>
              <w:br/>
              <w:t>A. sử dụng vũ khí trái phép.</w:t>
            </w:r>
            <w:r>
              <w:br/>
              <w:t>B. sử dụng dịch vụ công.</w:t>
            </w:r>
            <w:r>
              <w:br/>
              <w:t>C. bảo vệ an ninh quốc gia.</w:t>
            </w:r>
            <w:r>
              <w:br/>
              <w:t>D. nộp thuế đầy đủ theo quy định.</w:t>
            </w:r>
          </w:p>
        </w:tc>
        <w:tc>
          <w:tcPr>
            <w:tcW w:w="173" w:type="pct"/>
          </w:tcPr>
          <w:p w:rsidR="00303D87" w:rsidRDefault="00303D87" w:rsidP="00303D87">
            <w:r>
              <w:t>A</w:t>
            </w:r>
          </w:p>
        </w:tc>
        <w:tc>
          <w:tcPr>
            <w:tcW w:w="894" w:type="pct"/>
          </w:tcPr>
          <w:p w:rsidR="00303D87" w:rsidRDefault="00303D87" w:rsidP="00303D87">
            <w:r>
              <w:t xml:space="preserve"> </w:t>
            </w:r>
          </w:p>
        </w:tc>
        <w:tc>
          <w:tcPr>
            <w:tcW w:w="1094" w:type="pct"/>
          </w:tcPr>
          <w:p w:rsidR="00303D87" w:rsidRDefault="00303D87" w:rsidP="00303D87">
            <w:r>
              <w:t>Công dân tuân thủ pháp luật khi từ chối sử dụng vũ khí trái phép.</w:t>
            </w:r>
            <w:r>
              <w:br/>
              <w:t>Chọn đáp án A</w:t>
            </w:r>
          </w:p>
        </w:tc>
      </w:tr>
      <w:tr w:rsidR="00303D87" w:rsidTr="00303D87">
        <w:trPr>
          <w:jc w:val="center"/>
        </w:trPr>
        <w:tc>
          <w:tcPr>
            <w:tcW w:w="441" w:type="pct"/>
          </w:tcPr>
          <w:p w:rsidR="00303D87" w:rsidRDefault="00303D87" w:rsidP="00303D87">
            <w:r>
              <w:t>Civ_10_24</w:t>
            </w:r>
          </w:p>
        </w:tc>
        <w:tc>
          <w:tcPr>
            <w:tcW w:w="652" w:type="pct"/>
          </w:tcPr>
          <w:p w:rsidR="00303D87" w:rsidRDefault="00303D87" w:rsidP="00303D87">
            <w:r>
              <w:t xml:space="preserve"> </w:t>
            </w:r>
          </w:p>
        </w:tc>
        <w:tc>
          <w:tcPr>
            <w:tcW w:w="1745" w:type="pct"/>
          </w:tcPr>
          <w:p w:rsidR="00303D87" w:rsidRDefault="00303D87" w:rsidP="00303D87">
            <w:r>
              <w:t>Câu 24:Người có năng lực trách nhiệm pháp lí vi phạm pháp luật dân sự khi tự ý thực hiện hành vi nào sau đây?</w:t>
            </w:r>
            <w:r>
              <w:br/>
              <w:t>A. Xả chất thải gây ô nhiễm môi trường.</w:t>
            </w:r>
            <w:r>
              <w:br/>
              <w:t>B. Chiếm dụng hành lang giao thông.</w:t>
            </w:r>
            <w:r>
              <w:br/>
              <w:t>C. Kinh doanh không đúng giấy phép.</w:t>
            </w:r>
            <w:r>
              <w:br/>
              <w:t>D. Thay đổi kiến trúc nhà đang thuê.</w:t>
            </w:r>
          </w:p>
        </w:tc>
        <w:tc>
          <w:tcPr>
            <w:tcW w:w="173" w:type="pct"/>
          </w:tcPr>
          <w:p w:rsidR="00303D87" w:rsidRDefault="00303D87" w:rsidP="00303D87">
            <w:r>
              <w:t>D</w:t>
            </w:r>
          </w:p>
        </w:tc>
        <w:tc>
          <w:tcPr>
            <w:tcW w:w="894" w:type="pct"/>
          </w:tcPr>
          <w:p w:rsidR="00303D87" w:rsidRDefault="00303D87" w:rsidP="00303D87">
            <w:r>
              <w:t xml:space="preserve"> </w:t>
            </w:r>
          </w:p>
        </w:tc>
        <w:tc>
          <w:tcPr>
            <w:tcW w:w="1094" w:type="pct"/>
          </w:tcPr>
          <w:p w:rsidR="00303D87" w:rsidRDefault="00303D87" w:rsidP="00303D87">
            <w:r>
              <w:t>Người có năng lực trách nhiệm pháp lí vi phạm pháp luật dân sự khi tự ý thực hiện hành vi thay đổi kiến trúc nhà đang thuê.</w:t>
            </w:r>
            <w:r>
              <w:br/>
              <w:t>Chọn đáp án D</w:t>
            </w:r>
          </w:p>
        </w:tc>
      </w:tr>
      <w:tr w:rsidR="00303D87" w:rsidTr="00303D87">
        <w:trPr>
          <w:jc w:val="center"/>
        </w:trPr>
        <w:tc>
          <w:tcPr>
            <w:tcW w:w="441" w:type="pct"/>
          </w:tcPr>
          <w:p w:rsidR="00303D87" w:rsidRDefault="00303D87" w:rsidP="00303D87">
            <w:r>
              <w:lastRenderedPageBreak/>
              <w:t>Civ_10_25</w:t>
            </w:r>
          </w:p>
        </w:tc>
        <w:tc>
          <w:tcPr>
            <w:tcW w:w="652" w:type="pct"/>
          </w:tcPr>
          <w:p w:rsidR="00303D87" w:rsidRDefault="00303D87" w:rsidP="00303D87">
            <w:r>
              <w:t xml:space="preserve"> </w:t>
            </w:r>
          </w:p>
        </w:tc>
        <w:tc>
          <w:tcPr>
            <w:tcW w:w="1745" w:type="pct"/>
          </w:tcPr>
          <w:p w:rsidR="00303D87" w:rsidRDefault="00303D87" w:rsidP="00303D87">
            <w:r>
              <w:t>Câu 25:Theo quy định của pháp luật, việc làm nào dưới đây của cơ quan có thẩm quyền không vi phạm quyền bình đẳng giữa các dân tộc trong lĩnh vực chính trị?</w:t>
            </w:r>
            <w:r>
              <w:br/>
              <w:t>A. Tuyên truyền chống phá nhà nước.</w:t>
            </w:r>
            <w:r>
              <w:br/>
              <w:t>B. Từ chối giải quyết khiếu nại chính đáng.</w:t>
            </w:r>
            <w:r>
              <w:br/>
              <w:t>C. Từ chối tiếp nhận đơn tố cáo tội phạm.</w:t>
            </w:r>
            <w:r>
              <w:br/>
              <w:t>D. Tuyên truyền hướng dẫn công tác bầu cử.</w:t>
            </w:r>
          </w:p>
        </w:tc>
        <w:tc>
          <w:tcPr>
            <w:tcW w:w="173" w:type="pct"/>
          </w:tcPr>
          <w:p w:rsidR="00303D87" w:rsidRDefault="00303D87" w:rsidP="00303D87">
            <w:r>
              <w:t>C</w:t>
            </w:r>
          </w:p>
        </w:tc>
        <w:tc>
          <w:tcPr>
            <w:tcW w:w="894" w:type="pct"/>
          </w:tcPr>
          <w:p w:rsidR="00303D87" w:rsidRDefault="00303D87" w:rsidP="00303D87">
            <w:r>
              <w:t xml:space="preserve"> </w:t>
            </w:r>
          </w:p>
        </w:tc>
        <w:tc>
          <w:tcPr>
            <w:tcW w:w="1094" w:type="pct"/>
          </w:tcPr>
          <w:p w:rsidR="00303D87" w:rsidRDefault="00303D87" w:rsidP="00303D87">
            <w:r>
              <w:t>Theo quy định của pháp luật, tuyên truyền hướng dẫn công tác bầu cử của cơ quan có thẩm quyền không vi phạm quyền bình đẳng giữa các dân tộc trong lĩnh vực chính trị</w:t>
            </w:r>
            <w:r>
              <w:br/>
              <w:t>Chọn đáp án C</w:t>
            </w:r>
          </w:p>
        </w:tc>
      </w:tr>
      <w:tr w:rsidR="00303D87" w:rsidTr="00303D87">
        <w:trPr>
          <w:jc w:val="center"/>
        </w:trPr>
        <w:tc>
          <w:tcPr>
            <w:tcW w:w="441" w:type="pct"/>
          </w:tcPr>
          <w:p w:rsidR="00303D87" w:rsidRDefault="00303D87" w:rsidP="00303D87">
            <w:r>
              <w:t>Civ_10_26</w:t>
            </w:r>
          </w:p>
        </w:tc>
        <w:tc>
          <w:tcPr>
            <w:tcW w:w="652" w:type="pct"/>
          </w:tcPr>
          <w:p w:rsidR="00303D87" w:rsidRDefault="00303D87" w:rsidP="00303D87">
            <w:r>
              <w:t xml:space="preserve"> </w:t>
            </w:r>
          </w:p>
        </w:tc>
        <w:tc>
          <w:tcPr>
            <w:tcW w:w="1745" w:type="pct"/>
          </w:tcPr>
          <w:p w:rsidR="00303D87" w:rsidRDefault="00303D87" w:rsidP="00303D87">
            <w:r>
              <w:t>Câu 26:Việc khám chỗ ở của công dân được tiến hành khi ở đó có</w:t>
            </w:r>
            <w:r>
              <w:br/>
              <w:t>A. người phạm tội đang lẩn trốn.</w:t>
            </w:r>
            <w:r>
              <w:br/>
              <w:t>B. tài sản quý hiếm.</w:t>
            </w:r>
            <w:r>
              <w:br/>
              <w:t>C. tình báo viên đang cư trú.</w:t>
            </w:r>
            <w:r>
              <w:br/>
              <w:t>D. nhiều người tụ tập.</w:t>
            </w:r>
          </w:p>
        </w:tc>
        <w:tc>
          <w:tcPr>
            <w:tcW w:w="173" w:type="pct"/>
          </w:tcPr>
          <w:p w:rsidR="00303D87" w:rsidRDefault="00303D87" w:rsidP="00303D87">
            <w:r>
              <w:t>A</w:t>
            </w:r>
          </w:p>
        </w:tc>
        <w:tc>
          <w:tcPr>
            <w:tcW w:w="894" w:type="pct"/>
          </w:tcPr>
          <w:p w:rsidR="00303D87" w:rsidRDefault="00303D87" w:rsidP="00303D87">
            <w:r>
              <w:t xml:space="preserve"> </w:t>
            </w:r>
          </w:p>
        </w:tc>
        <w:tc>
          <w:tcPr>
            <w:tcW w:w="1094" w:type="pct"/>
          </w:tcPr>
          <w:p w:rsidR="00303D87" w:rsidRDefault="00303D87" w:rsidP="00303D87">
            <w:r>
              <w:t>Việc khám chỗ ở của công dân được tiến hành khi ở đó có người phạm tội đang lẩn trốn.</w:t>
            </w:r>
            <w:r>
              <w:br/>
              <w:t>Chọn đáp án A</w:t>
            </w:r>
          </w:p>
        </w:tc>
      </w:tr>
      <w:tr w:rsidR="00303D87" w:rsidTr="00303D87">
        <w:trPr>
          <w:jc w:val="center"/>
        </w:trPr>
        <w:tc>
          <w:tcPr>
            <w:tcW w:w="441" w:type="pct"/>
          </w:tcPr>
          <w:p w:rsidR="00303D87" w:rsidRDefault="00303D87" w:rsidP="00303D87">
            <w:r>
              <w:t>Civ_10_27</w:t>
            </w:r>
          </w:p>
        </w:tc>
        <w:tc>
          <w:tcPr>
            <w:tcW w:w="652" w:type="pct"/>
          </w:tcPr>
          <w:p w:rsidR="00303D87" w:rsidRDefault="00303D87" w:rsidP="00303D87">
            <w:r>
              <w:t xml:space="preserve"> </w:t>
            </w:r>
          </w:p>
        </w:tc>
        <w:tc>
          <w:tcPr>
            <w:tcW w:w="1745" w:type="pct"/>
          </w:tcPr>
          <w:p w:rsidR="00303D87" w:rsidRDefault="00303D87" w:rsidP="00303D87">
            <w:r>
              <w:t>Câu 27:Theo quy định của pháp luật, trong những trường hợp cần thiết, việc kiểm soát điện thoại, điện tín của công dân chỉ được tiến hành bởi</w:t>
            </w:r>
            <w:r>
              <w:br/>
              <w:t>A. người có thẩm quyền.</w:t>
            </w:r>
            <w:r>
              <w:br/>
              <w:t>B. lực lượng bưu chính.</w:t>
            </w:r>
            <w:r>
              <w:br/>
              <w:t>C. cơ quan ngôn luận.</w:t>
            </w:r>
            <w:r>
              <w:br/>
              <w:t>D. phóng viên báo chí.</w:t>
            </w:r>
          </w:p>
        </w:tc>
        <w:tc>
          <w:tcPr>
            <w:tcW w:w="173" w:type="pct"/>
          </w:tcPr>
          <w:p w:rsidR="00303D87" w:rsidRDefault="00303D87" w:rsidP="00303D87">
            <w:r>
              <w:t>A</w:t>
            </w:r>
          </w:p>
        </w:tc>
        <w:tc>
          <w:tcPr>
            <w:tcW w:w="894" w:type="pct"/>
          </w:tcPr>
          <w:p w:rsidR="00303D87" w:rsidRDefault="00303D87" w:rsidP="00303D87">
            <w:r>
              <w:t xml:space="preserve"> </w:t>
            </w:r>
          </w:p>
        </w:tc>
        <w:tc>
          <w:tcPr>
            <w:tcW w:w="1094" w:type="pct"/>
          </w:tcPr>
          <w:p w:rsidR="00303D87" w:rsidRDefault="00303D87" w:rsidP="00303D87">
            <w:r>
              <w:t>Theo quy định của pháp luật, trong những trường hợp cần thiết, việc kiểm soát điện thoại, điện tín của công dân chỉ được tiến hành bởi người có thẩm quyền</w:t>
            </w:r>
            <w:r>
              <w:br/>
              <w:t>Chọn đáp án A</w:t>
            </w:r>
          </w:p>
        </w:tc>
      </w:tr>
      <w:tr w:rsidR="00303D87" w:rsidTr="00303D87">
        <w:trPr>
          <w:jc w:val="center"/>
        </w:trPr>
        <w:tc>
          <w:tcPr>
            <w:tcW w:w="441" w:type="pct"/>
          </w:tcPr>
          <w:p w:rsidR="00303D87" w:rsidRDefault="00303D87" w:rsidP="00303D87">
            <w:r>
              <w:t>Civ_10_28</w:t>
            </w:r>
          </w:p>
        </w:tc>
        <w:tc>
          <w:tcPr>
            <w:tcW w:w="652" w:type="pct"/>
          </w:tcPr>
          <w:p w:rsidR="00303D87" w:rsidRDefault="00303D87" w:rsidP="00303D87">
            <w:r>
              <w:t xml:space="preserve"> </w:t>
            </w:r>
          </w:p>
        </w:tc>
        <w:tc>
          <w:tcPr>
            <w:tcW w:w="1745" w:type="pct"/>
          </w:tcPr>
          <w:p w:rsidR="00303D87" w:rsidRDefault="00303D87" w:rsidP="00303D87">
            <w:r>
              <w:t>Câu 28:Theo quy định của pháp luật, công dân có thể thực hiện quyền tố cáo trong trường hợp nào dưới đây?</w:t>
            </w:r>
            <w:r>
              <w:br/>
              <w:t>A. Bị yêu cầu kê khai tài sản cá nhân.</w:t>
            </w:r>
            <w:r>
              <w:br/>
            </w:r>
            <w:r>
              <w:lastRenderedPageBreak/>
              <w:t>B. Bị buộc thôi việc không rõ lí do.</w:t>
            </w:r>
            <w:r>
              <w:br/>
              <w:t>C. Nhận tiền công khác với thỏa thuận.</w:t>
            </w:r>
            <w:r>
              <w:br/>
              <w:t>D. Phát hiện cơ sở sản xuất tiền giả.</w:t>
            </w:r>
          </w:p>
        </w:tc>
        <w:tc>
          <w:tcPr>
            <w:tcW w:w="173" w:type="pct"/>
          </w:tcPr>
          <w:p w:rsidR="00303D87" w:rsidRDefault="00303D87" w:rsidP="00303D87">
            <w:r>
              <w:lastRenderedPageBreak/>
              <w:t>D</w:t>
            </w:r>
          </w:p>
        </w:tc>
        <w:tc>
          <w:tcPr>
            <w:tcW w:w="894" w:type="pct"/>
          </w:tcPr>
          <w:p w:rsidR="00303D87" w:rsidRDefault="00303D87" w:rsidP="00303D87">
            <w:r>
              <w:t xml:space="preserve"> </w:t>
            </w:r>
          </w:p>
        </w:tc>
        <w:tc>
          <w:tcPr>
            <w:tcW w:w="1094" w:type="pct"/>
          </w:tcPr>
          <w:p w:rsidR="00303D87" w:rsidRDefault="00303D87" w:rsidP="00303D87">
            <w:r>
              <w:t xml:space="preserve">Theo quy định của pháp luật, công dân có thể thực hiện quyền tố cáo trong trường hợp phát hiện cơ </w:t>
            </w:r>
            <w:r>
              <w:lastRenderedPageBreak/>
              <w:t>sở sản xuất tiền giả.</w:t>
            </w:r>
            <w:r>
              <w:br/>
              <w:t>Chọn đáp án D</w:t>
            </w:r>
          </w:p>
        </w:tc>
      </w:tr>
      <w:tr w:rsidR="00303D87" w:rsidTr="00303D87">
        <w:trPr>
          <w:jc w:val="center"/>
        </w:trPr>
        <w:tc>
          <w:tcPr>
            <w:tcW w:w="441" w:type="pct"/>
          </w:tcPr>
          <w:p w:rsidR="00303D87" w:rsidRDefault="00303D87" w:rsidP="00303D87">
            <w:r>
              <w:lastRenderedPageBreak/>
              <w:t>Civ_10_29</w:t>
            </w:r>
          </w:p>
        </w:tc>
        <w:tc>
          <w:tcPr>
            <w:tcW w:w="652" w:type="pct"/>
          </w:tcPr>
          <w:p w:rsidR="00303D87" w:rsidRDefault="00303D87" w:rsidP="00303D87">
            <w:r>
              <w:t xml:space="preserve"> </w:t>
            </w:r>
          </w:p>
        </w:tc>
        <w:tc>
          <w:tcPr>
            <w:tcW w:w="1745" w:type="pct"/>
          </w:tcPr>
          <w:p w:rsidR="00303D87" w:rsidRDefault="00303D87" w:rsidP="00303D87">
            <w:r>
              <w:t>Câu 29:Theo quy định của pháp luật, công dân thực hiện quyền tham gia quản lý nhà nước và xã hội ở phạm vi cơ sở trong trường hợp nào sau đây?</w:t>
            </w:r>
            <w:r>
              <w:br/>
              <w:t>A. Đề cao quan điểm cá nhân.</w:t>
            </w:r>
            <w:r>
              <w:br/>
              <w:t>B. Giám sát việc giải quyết khiếu nại.</w:t>
            </w:r>
            <w:r>
              <w:br/>
              <w:t>C. Sử dụng dịch vụ công cộng.</w:t>
            </w:r>
            <w:r>
              <w:br/>
              <w:t>D. Khai báo hồ sơ dịch tễ trực tuyến.</w:t>
            </w:r>
          </w:p>
        </w:tc>
        <w:tc>
          <w:tcPr>
            <w:tcW w:w="173" w:type="pct"/>
          </w:tcPr>
          <w:p w:rsidR="00303D87" w:rsidRDefault="00303D87" w:rsidP="00303D87">
            <w:r>
              <w:t>C</w:t>
            </w:r>
          </w:p>
        </w:tc>
        <w:tc>
          <w:tcPr>
            <w:tcW w:w="894" w:type="pct"/>
          </w:tcPr>
          <w:p w:rsidR="00303D87" w:rsidRDefault="00303D87" w:rsidP="00303D87">
            <w:r>
              <w:t xml:space="preserve"> </w:t>
            </w:r>
          </w:p>
        </w:tc>
        <w:tc>
          <w:tcPr>
            <w:tcW w:w="1094" w:type="pct"/>
          </w:tcPr>
          <w:p w:rsidR="00303D87" w:rsidRDefault="00303D87" w:rsidP="00303D87">
            <w:r>
              <w:t>Theo quy định của pháp luật, công dân thực hiện quyền tham gia quản lý nhà nước và xã hội ở phạm vi cơ sở trong trường hợp giám sát việc giải quyết khiếu nại.</w:t>
            </w:r>
            <w:r>
              <w:br/>
              <w:t>Chọn đáp án C</w:t>
            </w:r>
          </w:p>
        </w:tc>
      </w:tr>
      <w:tr w:rsidR="00303D87" w:rsidTr="00303D87">
        <w:trPr>
          <w:jc w:val="center"/>
        </w:trPr>
        <w:tc>
          <w:tcPr>
            <w:tcW w:w="441" w:type="pct"/>
          </w:tcPr>
          <w:p w:rsidR="00303D87" w:rsidRDefault="00303D87" w:rsidP="00303D87">
            <w:r>
              <w:t>Civ_10_30</w:t>
            </w:r>
          </w:p>
        </w:tc>
        <w:tc>
          <w:tcPr>
            <w:tcW w:w="652" w:type="pct"/>
          </w:tcPr>
          <w:p w:rsidR="00303D87" w:rsidRDefault="00303D87" w:rsidP="00303D87">
            <w:r>
              <w:t xml:space="preserve"> </w:t>
            </w:r>
          </w:p>
        </w:tc>
        <w:tc>
          <w:tcPr>
            <w:tcW w:w="1745" w:type="pct"/>
          </w:tcPr>
          <w:p w:rsidR="00303D87" w:rsidRDefault="00303D87" w:rsidP="00303D87">
            <w:r>
              <w:t>Câu 30:Công dân vi phạm quyền sáng tạo trong trường hợp nào sau đây?</w:t>
            </w:r>
            <w:r>
              <w:br/>
              <w:t>A. Chia sẻ kinh nghiệm quản lí.</w:t>
            </w:r>
            <w:r>
              <w:br/>
              <w:t>B. Tham khảo tác phẩm báo chí</w:t>
            </w:r>
            <w:r>
              <w:br/>
              <w:t>C. Sử dụng nhiên liệu hữu cơ.</w:t>
            </w:r>
            <w:r>
              <w:br/>
              <w:t>D. Làm giả thương hiệu hàng hóa.</w:t>
            </w:r>
          </w:p>
        </w:tc>
        <w:tc>
          <w:tcPr>
            <w:tcW w:w="173" w:type="pct"/>
          </w:tcPr>
          <w:p w:rsidR="00303D87" w:rsidRDefault="00303D87" w:rsidP="00303D87">
            <w:r>
              <w:t>D</w:t>
            </w:r>
          </w:p>
        </w:tc>
        <w:tc>
          <w:tcPr>
            <w:tcW w:w="894" w:type="pct"/>
          </w:tcPr>
          <w:p w:rsidR="00303D87" w:rsidRDefault="00303D87" w:rsidP="00303D87">
            <w:r>
              <w:t xml:space="preserve"> </w:t>
            </w:r>
          </w:p>
        </w:tc>
        <w:tc>
          <w:tcPr>
            <w:tcW w:w="1094" w:type="pct"/>
          </w:tcPr>
          <w:p w:rsidR="00303D87" w:rsidRDefault="00303D87" w:rsidP="00303D87">
            <w:r>
              <w:t>Công dân vi phạm quyền sáng tạo trong trường hợp làm giả thương hiệu hàng hóa.</w:t>
            </w:r>
            <w:r>
              <w:br/>
              <w:t>Chọn đáp án D</w:t>
            </w:r>
          </w:p>
        </w:tc>
      </w:tr>
      <w:tr w:rsidR="00303D87" w:rsidTr="00303D87">
        <w:trPr>
          <w:jc w:val="center"/>
        </w:trPr>
        <w:tc>
          <w:tcPr>
            <w:tcW w:w="441" w:type="pct"/>
          </w:tcPr>
          <w:p w:rsidR="00303D87" w:rsidRDefault="00303D87" w:rsidP="00303D87">
            <w:r>
              <w:t>Civ_10_31</w:t>
            </w:r>
          </w:p>
        </w:tc>
        <w:tc>
          <w:tcPr>
            <w:tcW w:w="652" w:type="pct"/>
          </w:tcPr>
          <w:p w:rsidR="00303D87" w:rsidRDefault="00303D87" w:rsidP="00303D87">
            <w:r>
              <w:t xml:space="preserve"> </w:t>
            </w:r>
          </w:p>
        </w:tc>
        <w:tc>
          <w:tcPr>
            <w:tcW w:w="1745" w:type="pct"/>
          </w:tcPr>
          <w:p w:rsidR="00303D87" w:rsidRDefault="00303D87" w:rsidP="00303D87">
            <w:r>
              <w:t>Câu 31:Cơ sở sản xuất giấy X bị cán bộ môi trường lập biên bản đình chỉ hoạt động vì đã đổ chất thải chưa qua xử lí ra môi trường. Trong trường hợp này, pháp luật đóng vai trò nào dưới đây?</w:t>
            </w:r>
            <w:r>
              <w:br/>
              <w:t>A. Phương tiện để quản lí xã hội.</w:t>
            </w:r>
            <w:r>
              <w:br/>
              <w:t>B. Bảo vệ quyền, lợi ích của công dân.</w:t>
            </w:r>
            <w:r>
              <w:br/>
              <w:t>C. Tổ chức và thực hiện pháp luật.</w:t>
            </w:r>
            <w:r>
              <w:br/>
              <w:t>D. Thực hiện quyền, lợi ích của công dân.</w:t>
            </w:r>
          </w:p>
        </w:tc>
        <w:tc>
          <w:tcPr>
            <w:tcW w:w="173" w:type="pct"/>
          </w:tcPr>
          <w:p w:rsidR="00303D87" w:rsidRDefault="00303D87" w:rsidP="00303D87">
            <w:r>
              <w:t>A</w:t>
            </w:r>
          </w:p>
        </w:tc>
        <w:tc>
          <w:tcPr>
            <w:tcW w:w="894" w:type="pct"/>
          </w:tcPr>
          <w:p w:rsidR="00303D87" w:rsidRDefault="00303D87" w:rsidP="00303D87">
            <w:r>
              <w:t xml:space="preserve"> </w:t>
            </w:r>
          </w:p>
        </w:tc>
        <w:tc>
          <w:tcPr>
            <w:tcW w:w="1094" w:type="pct"/>
          </w:tcPr>
          <w:p w:rsidR="00303D87" w:rsidRDefault="00303D87" w:rsidP="00303D87">
            <w:r>
              <w:t>Cơ sở sản xuất giấy X bị cán bộ môi trường lập biên bản đình chỉ hoạt động vì đã đổ chất thải chưa qua xử lí ra môi trường. Trong trường hợp này, pháp luật đóng vai trò phương tiện để quản lí xã hội</w:t>
            </w:r>
            <w:r>
              <w:br/>
              <w:t>Chọn đáp án A</w:t>
            </w:r>
          </w:p>
        </w:tc>
      </w:tr>
      <w:tr w:rsidR="00303D87" w:rsidTr="00303D87">
        <w:trPr>
          <w:jc w:val="center"/>
        </w:trPr>
        <w:tc>
          <w:tcPr>
            <w:tcW w:w="441" w:type="pct"/>
          </w:tcPr>
          <w:p w:rsidR="00303D87" w:rsidRDefault="00303D87" w:rsidP="00303D87">
            <w:r>
              <w:lastRenderedPageBreak/>
              <w:t>Civ_10_32</w:t>
            </w:r>
          </w:p>
        </w:tc>
        <w:tc>
          <w:tcPr>
            <w:tcW w:w="652" w:type="pct"/>
          </w:tcPr>
          <w:p w:rsidR="00303D87" w:rsidRDefault="00303D87" w:rsidP="00303D87">
            <w:r>
              <w:t xml:space="preserve"> </w:t>
            </w:r>
          </w:p>
        </w:tc>
        <w:tc>
          <w:tcPr>
            <w:tcW w:w="1745" w:type="pct"/>
          </w:tcPr>
          <w:p w:rsidR="00303D87" w:rsidRDefault="00303D87" w:rsidP="00303D87">
            <w:r>
              <w:t>Câu 32:Anh Q được cấp giấy phép mở đại lý cung cấp vật liệu xây dựng. Do làm ăn thua lỗ, anh Q thường xuyên nộp thuế không đúng thời hạn nên bị cơ quan chức năng đình chỉ hoạt động kinh doanh. Anh Q đã phải chịu trách nhiệm pháp lí nào dưới đây?</w:t>
            </w:r>
            <w:r>
              <w:br/>
              <w:t>A. Hình sự.</w:t>
            </w:r>
            <w:r>
              <w:br/>
              <w:t>B. Dân sự.</w:t>
            </w:r>
            <w:r>
              <w:br/>
              <w:t>C. Kỉ luật.</w:t>
            </w:r>
            <w:r>
              <w:br/>
              <w:t>D. Hành chính.</w:t>
            </w:r>
          </w:p>
        </w:tc>
        <w:tc>
          <w:tcPr>
            <w:tcW w:w="173" w:type="pct"/>
          </w:tcPr>
          <w:p w:rsidR="00303D87" w:rsidRDefault="00303D87" w:rsidP="00303D87">
            <w:r>
              <w:t>D</w:t>
            </w:r>
          </w:p>
        </w:tc>
        <w:tc>
          <w:tcPr>
            <w:tcW w:w="894" w:type="pct"/>
          </w:tcPr>
          <w:p w:rsidR="00303D87" w:rsidRDefault="00303D87" w:rsidP="00303D87">
            <w:r>
              <w:t xml:space="preserve"> </w:t>
            </w:r>
          </w:p>
        </w:tc>
        <w:tc>
          <w:tcPr>
            <w:tcW w:w="1094" w:type="pct"/>
          </w:tcPr>
          <w:p w:rsidR="00303D87" w:rsidRDefault="00303D87" w:rsidP="00303D87">
            <w:r>
              <w:t>Anh Q được cấp giấy phép mở đại lý cung cấp vật liệu xây dựng. Do làm ăn thua lỗ, anh Q thường xuyên nộp thuế không đúng thời hạn nên bị cơ quan chức năng đình chỉ hoạt động kinh doanh. Anh Q đã phải chịu trách nhiệm hành chính</w:t>
            </w:r>
            <w:r>
              <w:br/>
              <w:t>Chọn đáp án D</w:t>
            </w:r>
          </w:p>
        </w:tc>
      </w:tr>
      <w:tr w:rsidR="00303D87" w:rsidTr="00303D87">
        <w:trPr>
          <w:jc w:val="center"/>
        </w:trPr>
        <w:tc>
          <w:tcPr>
            <w:tcW w:w="441" w:type="pct"/>
          </w:tcPr>
          <w:p w:rsidR="00303D87" w:rsidRDefault="00303D87" w:rsidP="00303D87">
            <w:r>
              <w:t>Civ_10_33</w:t>
            </w:r>
          </w:p>
        </w:tc>
        <w:tc>
          <w:tcPr>
            <w:tcW w:w="652" w:type="pct"/>
          </w:tcPr>
          <w:p w:rsidR="00303D87" w:rsidRDefault="00303D87" w:rsidP="00303D87">
            <w:r>
              <w:t xml:space="preserve"> </w:t>
            </w:r>
          </w:p>
        </w:tc>
        <w:tc>
          <w:tcPr>
            <w:tcW w:w="1745" w:type="pct"/>
          </w:tcPr>
          <w:p w:rsidR="00303D87" w:rsidRDefault="00303D87" w:rsidP="00303D87">
            <w:r>
              <w:t>Câu 33:Trong buổi hội diễn văn nghệ kỉ niệm 25 năm ngày thành lập trường phổ thông dân tộc nội trú Z, các học sinh đều được khuyến khích mặc trang phục truyền thống, biểu diễn các bài hát và điệu múa đặc sắc của dân tộc mình. Việc làm đó thể hiện quyền bình đẳng giữa các dân tộc trên lĩnh vưc</w:t>
            </w:r>
            <w:r>
              <w:br/>
              <w:t>A. chính trị.</w:t>
            </w:r>
            <w:r>
              <w:br/>
              <w:t>B. văn hóa.</w:t>
            </w:r>
            <w:r>
              <w:br/>
              <w:t>C. kinh tế.</w:t>
            </w:r>
            <w:r>
              <w:br/>
              <w:t>D. giáo dục.</w:t>
            </w:r>
          </w:p>
        </w:tc>
        <w:tc>
          <w:tcPr>
            <w:tcW w:w="173" w:type="pct"/>
          </w:tcPr>
          <w:p w:rsidR="00303D87" w:rsidRDefault="00303D87" w:rsidP="00303D87">
            <w:r>
              <w:t>B</w:t>
            </w:r>
          </w:p>
        </w:tc>
        <w:tc>
          <w:tcPr>
            <w:tcW w:w="894" w:type="pct"/>
          </w:tcPr>
          <w:p w:rsidR="00303D87" w:rsidRDefault="00303D87" w:rsidP="00303D87">
            <w:r>
              <w:t xml:space="preserve"> </w:t>
            </w:r>
          </w:p>
        </w:tc>
        <w:tc>
          <w:tcPr>
            <w:tcW w:w="1094" w:type="pct"/>
          </w:tcPr>
          <w:p w:rsidR="00303D87" w:rsidRDefault="00303D87" w:rsidP="00303D87">
            <w:r>
              <w:t>Trong buổi hội diễn văn nghệ kỉ niệm 25 năm ngày thành lập trường phổ thông dân tộc nội trú Z, các học sinh đều được khuyến khích mặc trang phục truyền thống, biểu diễn các bài hát và điệu múa đặc sắc của dân tộc mình. Việc làm đó thể hiện quyền bình đẳng giữa các dân tộc trên lĩnh vưc văn hóa.</w:t>
            </w:r>
            <w:r>
              <w:br/>
              <w:t>Chọn đáp án B</w:t>
            </w:r>
          </w:p>
        </w:tc>
      </w:tr>
      <w:tr w:rsidR="00303D87" w:rsidTr="00303D87">
        <w:trPr>
          <w:jc w:val="center"/>
        </w:trPr>
        <w:tc>
          <w:tcPr>
            <w:tcW w:w="441" w:type="pct"/>
          </w:tcPr>
          <w:p w:rsidR="00303D87" w:rsidRDefault="00303D87" w:rsidP="00303D87">
            <w:r>
              <w:t>Civ_10_34</w:t>
            </w:r>
          </w:p>
        </w:tc>
        <w:tc>
          <w:tcPr>
            <w:tcW w:w="652" w:type="pct"/>
          </w:tcPr>
          <w:p w:rsidR="00303D87" w:rsidRDefault="00303D87" w:rsidP="00303D87">
            <w:r>
              <w:t xml:space="preserve"> </w:t>
            </w:r>
          </w:p>
        </w:tc>
        <w:tc>
          <w:tcPr>
            <w:tcW w:w="1745" w:type="pct"/>
          </w:tcPr>
          <w:p w:rsidR="00303D87" w:rsidRDefault="00303D87" w:rsidP="00303D87">
            <w:r>
              <w:t xml:space="preserve">Câu 34:Công nhân làm việc tại công ty X. Vì lí do dịch bệnh nên ban lãnh đạo công ty đã quyết định những công nhân có quê quán </w:t>
            </w:r>
            <w:r>
              <w:lastRenderedPageBreak/>
              <w:t>đang trong vùng dịch tạm thời ở lại không được về quê. Thấy vậy công nhân B bức xúc đã có lời lẽ xúc phạm ban lãnh đạo công ty. Công nhân B đã vi phạm quyền nào dưới đây của công dân?</w:t>
            </w:r>
            <w:r>
              <w:br/>
              <w:t>A. Bất khả xâm phạm về tài sản.</w:t>
            </w:r>
            <w:r>
              <w:br/>
              <w:t>B. Bảo hộ về danh dự, nhân phẩm.</w:t>
            </w:r>
            <w:r>
              <w:br/>
              <w:t>C. Bất khả xâm phạm về đời tư.</w:t>
            </w:r>
            <w:r>
              <w:br/>
              <w:t>D. Bảo hộ về tính mạng, sức khỏe.</w:t>
            </w:r>
          </w:p>
        </w:tc>
        <w:tc>
          <w:tcPr>
            <w:tcW w:w="173" w:type="pct"/>
          </w:tcPr>
          <w:p w:rsidR="00303D87" w:rsidRDefault="00303D87" w:rsidP="00303D87">
            <w:r>
              <w:lastRenderedPageBreak/>
              <w:t>B</w:t>
            </w:r>
          </w:p>
        </w:tc>
        <w:tc>
          <w:tcPr>
            <w:tcW w:w="894" w:type="pct"/>
          </w:tcPr>
          <w:p w:rsidR="00303D87" w:rsidRDefault="00303D87" w:rsidP="00303D87">
            <w:r>
              <w:t xml:space="preserve"> </w:t>
            </w:r>
          </w:p>
        </w:tc>
        <w:tc>
          <w:tcPr>
            <w:tcW w:w="1094" w:type="pct"/>
          </w:tcPr>
          <w:p w:rsidR="00303D87" w:rsidRDefault="00303D87" w:rsidP="00303D87">
            <w:r>
              <w:t xml:space="preserve">Công nhân làm việc tại công ty X. Vì lí do dịch bệnh nên ban lãnh đạo </w:t>
            </w:r>
            <w:r>
              <w:lastRenderedPageBreak/>
              <w:t>công ty đã quyết định những công nhân có quê quán đang trong vùng dịch tạm thời ở lại không được về quê. Thấy vậy công nhân B bức xúc đã có lời lẽ xúc phạm ban lãnh đạo công ty. Công nhân B đã vi phạm quyền bảo hộ về danh dự, nhân phẩm.của công dân.</w:t>
            </w:r>
            <w:r>
              <w:br/>
              <w:t>Chọn đáp án B</w:t>
            </w:r>
          </w:p>
        </w:tc>
      </w:tr>
      <w:tr w:rsidR="00303D87" w:rsidTr="00303D87">
        <w:trPr>
          <w:jc w:val="center"/>
        </w:trPr>
        <w:tc>
          <w:tcPr>
            <w:tcW w:w="441" w:type="pct"/>
          </w:tcPr>
          <w:p w:rsidR="00303D87" w:rsidRDefault="00303D87" w:rsidP="00303D87">
            <w:r>
              <w:lastRenderedPageBreak/>
              <w:t>Civ_10_35</w:t>
            </w:r>
          </w:p>
        </w:tc>
        <w:tc>
          <w:tcPr>
            <w:tcW w:w="652" w:type="pct"/>
          </w:tcPr>
          <w:p w:rsidR="00303D87" w:rsidRDefault="00303D87" w:rsidP="00303D87">
            <w:r>
              <w:t xml:space="preserve"> </w:t>
            </w:r>
          </w:p>
        </w:tc>
        <w:tc>
          <w:tcPr>
            <w:tcW w:w="1745" w:type="pct"/>
          </w:tcPr>
          <w:p w:rsidR="00303D87" w:rsidRDefault="00303D87" w:rsidP="00303D87">
            <w:r>
              <w:t>Câu 35:Trong quá trình bầu cử Hội đồng nhân dân các cấp, sau khi có lời nhờ anh A là nhân viên dưới quyền bỏ phiếu cho chị gái mình, Giám đốc B luôn đứng cạnh anh theo dõi, giám sát. Vì mang ơn giám đốc, anh A buộc phải đồng ý. Giám đốc B và anh A đã không thực hiện đúng nguyên tắc bầu cử nào dưới đây?</w:t>
            </w:r>
            <w:r>
              <w:br/>
              <w:t>A. Bình đẳng.</w:t>
            </w:r>
            <w:r>
              <w:br/>
              <w:t>B. Bỏ phiếu kín.</w:t>
            </w:r>
            <w:r>
              <w:br/>
              <w:t>C. Phổ thông.</w:t>
            </w:r>
            <w:r>
              <w:br/>
              <w:t>D. Trực tiếp.</w:t>
            </w:r>
          </w:p>
        </w:tc>
        <w:tc>
          <w:tcPr>
            <w:tcW w:w="173" w:type="pct"/>
          </w:tcPr>
          <w:p w:rsidR="00303D87" w:rsidRDefault="00303D87" w:rsidP="00303D87">
            <w:r>
              <w:t>B</w:t>
            </w:r>
          </w:p>
        </w:tc>
        <w:tc>
          <w:tcPr>
            <w:tcW w:w="894" w:type="pct"/>
          </w:tcPr>
          <w:p w:rsidR="00303D87" w:rsidRDefault="00303D87" w:rsidP="00303D87">
            <w:r>
              <w:t xml:space="preserve"> </w:t>
            </w:r>
          </w:p>
        </w:tc>
        <w:tc>
          <w:tcPr>
            <w:tcW w:w="1094" w:type="pct"/>
          </w:tcPr>
          <w:p w:rsidR="00303D87" w:rsidRDefault="00303D87" w:rsidP="00303D87">
            <w:r>
              <w:t>Trong quá trình bầu cử Hội đồng nhân dân các cấp, sau khi có lời nhờ anh A là nhân viên dưới quyền bỏ phiếu cho chị gái mình, Giám đốc B luôn đứng cạnh anh theo dõi, giám sát. Vì mang ơn giám đốc, anh A buộc phải đồng ý. Giám đốc B và anh A đã không thực hiện đúng nguyên tắc bầu cử bỏ phiếu kín.</w:t>
            </w:r>
            <w:r>
              <w:br/>
              <w:t>Chọn đáp án B</w:t>
            </w:r>
          </w:p>
        </w:tc>
      </w:tr>
      <w:tr w:rsidR="00303D87" w:rsidTr="00303D87">
        <w:trPr>
          <w:jc w:val="center"/>
        </w:trPr>
        <w:tc>
          <w:tcPr>
            <w:tcW w:w="441" w:type="pct"/>
          </w:tcPr>
          <w:p w:rsidR="00303D87" w:rsidRDefault="00303D87" w:rsidP="00303D87">
            <w:r>
              <w:lastRenderedPageBreak/>
              <w:t>Civ_10_36</w:t>
            </w:r>
          </w:p>
        </w:tc>
        <w:tc>
          <w:tcPr>
            <w:tcW w:w="652" w:type="pct"/>
          </w:tcPr>
          <w:p w:rsidR="00303D87" w:rsidRDefault="00303D87" w:rsidP="00303D87">
            <w:r>
              <w:t xml:space="preserve"> </w:t>
            </w:r>
          </w:p>
        </w:tc>
        <w:tc>
          <w:tcPr>
            <w:tcW w:w="1745" w:type="pct"/>
          </w:tcPr>
          <w:p w:rsidR="00303D87" w:rsidRDefault="00303D87" w:rsidP="00303D87">
            <w:r>
              <w:t>Câu 36:Sinh viên X đang theo học ở Khoa quản trị kinh doanh, nhưng muốn học thêm một chuyên ngành khác để bổ trợ chuyên môn cho mình sau này, nên X đã chọn học thêm văn bằng 2 là kế toán. Việc làm của X là thực hiện nội dung nào dưới đây của quyền học tập?</w:t>
            </w:r>
            <w:r>
              <w:br/>
              <w:t>A. Học thường xuyên, học suốt đời.</w:t>
            </w:r>
            <w:r>
              <w:br/>
              <w:t>B. Học theo sự ủy quyền.</w:t>
            </w:r>
            <w:r>
              <w:br/>
              <w:t>C. Học không hạn chế.</w:t>
            </w:r>
            <w:r>
              <w:br/>
              <w:t>D. Học theo chế độ cử tuyển.</w:t>
            </w:r>
          </w:p>
        </w:tc>
        <w:tc>
          <w:tcPr>
            <w:tcW w:w="173" w:type="pct"/>
          </w:tcPr>
          <w:p w:rsidR="00303D87" w:rsidRDefault="00303D87" w:rsidP="00303D87">
            <w:r>
              <w:t>A</w:t>
            </w:r>
          </w:p>
        </w:tc>
        <w:tc>
          <w:tcPr>
            <w:tcW w:w="894" w:type="pct"/>
          </w:tcPr>
          <w:p w:rsidR="00303D87" w:rsidRDefault="00303D87" w:rsidP="00303D87">
            <w:r>
              <w:t xml:space="preserve"> </w:t>
            </w:r>
          </w:p>
        </w:tc>
        <w:tc>
          <w:tcPr>
            <w:tcW w:w="1094" w:type="pct"/>
          </w:tcPr>
          <w:p w:rsidR="00303D87" w:rsidRDefault="00303D87" w:rsidP="00303D87">
            <w:r>
              <w:t>Sinh viên X đang theo học ở Khoa quản trị kinh doanh, nhưng muốn học thêm một chuyên ngành khác để bổ trợ chuyên môn cho mình sau này, nên X đã chọn học thêm văn bằng 2 là kế toán. Việc làm của X là thực hiện nội dung học thường xuyên, học suốt đời của quyền học tập</w:t>
            </w:r>
            <w:r>
              <w:br/>
              <w:t>Chọn đáp án A</w:t>
            </w:r>
          </w:p>
        </w:tc>
      </w:tr>
      <w:tr w:rsidR="00303D87" w:rsidTr="00303D87">
        <w:trPr>
          <w:jc w:val="center"/>
        </w:trPr>
        <w:tc>
          <w:tcPr>
            <w:tcW w:w="441" w:type="pct"/>
          </w:tcPr>
          <w:p w:rsidR="00303D87" w:rsidRDefault="00303D87" w:rsidP="00303D87">
            <w:r>
              <w:t>Civ_10_37</w:t>
            </w:r>
          </w:p>
        </w:tc>
        <w:tc>
          <w:tcPr>
            <w:tcW w:w="652" w:type="pct"/>
          </w:tcPr>
          <w:p w:rsidR="00303D87" w:rsidRDefault="00303D87" w:rsidP="00303D87">
            <w:r>
              <w:t xml:space="preserve"> </w:t>
            </w:r>
          </w:p>
        </w:tc>
        <w:tc>
          <w:tcPr>
            <w:tcW w:w="1745" w:type="pct"/>
          </w:tcPr>
          <w:p w:rsidR="00303D87" w:rsidRDefault="00303D87" w:rsidP="00303D87">
            <w:r>
              <w:t>Câu 37:Trong quá trình giới thiệu nhân sự tham gia ứng cử đại biểu hội đồng nhân dân, phát hiện ông B làm giả chứng chỉ để hoàn thiện hồ sơ quy hoạch cán bộ sở X. Anh K chánh văn phòng đã xúi giục anh M là lao động tự do nhắn tin yêu cầu ông B nộp năm mươi triệu đồng nếu không sẽ tố cáo. Lo sợ bị phát hiện, ông B đã đồng ý và hẹn gặp anh M tại quán cafe Z để giao tiền. Trên đường đến điểm hẹn, anh M bị công an bắt vì trước đó chị T làm cùng cơ quan với anh K trong một lần đi muộn đã nghe được câu chuyện của anh K với anh M nên báo với cơ quan chức năng. Những ai dưới đây phải chịu trách nhiệm kỷ luật?</w:t>
            </w:r>
            <w:r>
              <w:br/>
            </w:r>
            <w:r>
              <w:lastRenderedPageBreak/>
              <w:t>A. Ông B, anh K, anh M chị T.</w:t>
            </w:r>
            <w:r>
              <w:br/>
              <w:t>B. Ông B, anh K và chị T.</w:t>
            </w:r>
            <w:r>
              <w:br/>
              <w:t>C. Anh K, anh M và chị T.</w:t>
            </w:r>
            <w:r>
              <w:br/>
              <w:t>D. Ông B, anh M và chị T.</w:t>
            </w:r>
          </w:p>
        </w:tc>
        <w:tc>
          <w:tcPr>
            <w:tcW w:w="173" w:type="pct"/>
          </w:tcPr>
          <w:p w:rsidR="00303D87" w:rsidRDefault="00303D87" w:rsidP="00303D87">
            <w:r>
              <w:lastRenderedPageBreak/>
              <w:t>B</w:t>
            </w:r>
          </w:p>
        </w:tc>
        <w:tc>
          <w:tcPr>
            <w:tcW w:w="894" w:type="pct"/>
          </w:tcPr>
          <w:p w:rsidR="00303D87" w:rsidRDefault="00303D87" w:rsidP="00303D87">
            <w:r>
              <w:t xml:space="preserve"> </w:t>
            </w:r>
          </w:p>
        </w:tc>
        <w:tc>
          <w:tcPr>
            <w:tcW w:w="1094" w:type="pct"/>
          </w:tcPr>
          <w:p w:rsidR="00303D87" w:rsidRDefault="00303D87" w:rsidP="00303D87">
            <w:r>
              <w:t>Khi làm tình huống chú ý đọc câu hỏi trước, tìm từ “chìa khóa” gạch chân từ khóa. Đọc đề đến đâu, gạch chân, ghi đáp án (bên cạnh) đến đó. Khi đọc đề không suy diễn, mà phải dựa vào câu chữ để xác định đáp án.</w:t>
            </w:r>
            <w:r>
              <w:br/>
              <w:t>- Với tình huống này vận dụng nội dung bài 2, GDCD12 thì người phải chịu trách nhiệm kỷ luật gồm ông B, anh K và chị T vì:</w:t>
            </w:r>
            <w:r>
              <w:br/>
            </w:r>
            <w:r>
              <w:lastRenderedPageBreak/>
              <w:t>+ Ông B làm giả chứng chỉ để hoàn thiện hồ sơ quy hoạch cán bộ sở X.</w:t>
            </w:r>
            <w:r>
              <w:br/>
              <w:t>+ Anh K chánh văn phòng đã xúi giục anh M là lao động tự do nhắn tin yêu cầu ông B nộp năm mươi triệu đồng nếu không sẽ tố cáo.</w:t>
            </w:r>
            <w:r>
              <w:br/>
              <w:t>+ chị T đi làm muộn.</w:t>
            </w:r>
            <w:r>
              <w:br/>
              <w:t>Chọn đáp án B</w:t>
            </w:r>
          </w:p>
        </w:tc>
      </w:tr>
      <w:tr w:rsidR="00303D87" w:rsidTr="00303D87">
        <w:trPr>
          <w:jc w:val="center"/>
        </w:trPr>
        <w:tc>
          <w:tcPr>
            <w:tcW w:w="441" w:type="pct"/>
          </w:tcPr>
          <w:p w:rsidR="00303D87" w:rsidRDefault="00303D87" w:rsidP="00303D87">
            <w:r>
              <w:lastRenderedPageBreak/>
              <w:t>Civ_10_38</w:t>
            </w:r>
          </w:p>
        </w:tc>
        <w:tc>
          <w:tcPr>
            <w:tcW w:w="652" w:type="pct"/>
          </w:tcPr>
          <w:p w:rsidR="00303D87" w:rsidRDefault="00303D87" w:rsidP="00303D87">
            <w:r>
              <w:t xml:space="preserve"> </w:t>
            </w:r>
          </w:p>
        </w:tc>
        <w:tc>
          <w:tcPr>
            <w:tcW w:w="1745" w:type="pct"/>
          </w:tcPr>
          <w:p w:rsidR="00303D87" w:rsidRDefault="00303D87" w:rsidP="00303D87">
            <w:r>
              <w:t>Câu 38:Để có tiền đi học nâng cao trình độ, chị V đã bán số vàng bố mẹ cho trước khi kết hôn. Mẹ chồng chị V là bà K, biết chuyện đã rất tức giận nên yêu cầu chị V không được đi học. Chồng chị V mặc dù không phản đối chị đi học, nhưng không đồng ý với việc vợ bán vàng mà không hỏi ý kiến của mình. Chị V buồn phiền và kể lại chuyện này với mẹ đẻ là bà P. Vì thương con gái, bà P đã gọi điện và có những lời lẽ xúc phạm bà K. Những ai dưới đây đã vi phạm quyền bình đẳng trong hôn nhân và gia đình?</w:t>
            </w:r>
            <w:r>
              <w:br/>
              <w:t>A. Vợ chồng chị V, bà K và bà P.</w:t>
            </w:r>
            <w:r>
              <w:br/>
              <w:t>B. Bà K và chồng chị V.</w:t>
            </w:r>
            <w:r>
              <w:br/>
              <w:t>C. Bà K và bà P.</w:t>
            </w:r>
            <w:r>
              <w:br/>
              <w:t>D. Bà K, chồng chị V và bà P.</w:t>
            </w:r>
          </w:p>
        </w:tc>
        <w:tc>
          <w:tcPr>
            <w:tcW w:w="173" w:type="pct"/>
          </w:tcPr>
          <w:p w:rsidR="00303D87" w:rsidRDefault="00303D87" w:rsidP="00303D87">
            <w:r>
              <w:t>B</w:t>
            </w:r>
          </w:p>
        </w:tc>
        <w:tc>
          <w:tcPr>
            <w:tcW w:w="894" w:type="pct"/>
          </w:tcPr>
          <w:p w:rsidR="00303D87" w:rsidRDefault="00303D87" w:rsidP="00303D87">
            <w:r>
              <w:t xml:space="preserve"> </w:t>
            </w:r>
          </w:p>
        </w:tc>
        <w:tc>
          <w:tcPr>
            <w:tcW w:w="1094" w:type="pct"/>
          </w:tcPr>
          <w:p w:rsidR="00303D87" w:rsidRDefault="00303D87" w:rsidP="00303D87">
            <w:r>
              <w:t>Tương tự như cách làm tình huống trên, với tình huống này vận dụng nội dung bài 4, GDCD12 thì người vi phạm quyền bình đẳng trong hôn nhân và gia đình thì người vi phạm gồm bà K và chồng chị V vì:</w:t>
            </w:r>
            <w:r>
              <w:br/>
              <w:t>+ Mẹ chồng chị V là bà K, yêu cầu chị V không được đi học.</w:t>
            </w:r>
            <w:r>
              <w:br/>
              <w:t xml:space="preserve">+ Chồng chị V không đồng ý với việc vợ bán vàng mà không hỏi ý kiến của mình nhưng số vàng đấy là tài sản bố mẹ cho trước khi </w:t>
            </w:r>
            <w:r>
              <w:lastRenderedPageBreak/>
              <w:t>kết hôn nên đó là tài sản riêng của chị</w:t>
            </w:r>
            <w:r>
              <w:br/>
              <w:t>Chọn đáp án B</w:t>
            </w:r>
          </w:p>
        </w:tc>
      </w:tr>
      <w:tr w:rsidR="00303D87" w:rsidTr="00303D87">
        <w:trPr>
          <w:jc w:val="center"/>
        </w:trPr>
        <w:tc>
          <w:tcPr>
            <w:tcW w:w="441" w:type="pct"/>
          </w:tcPr>
          <w:p w:rsidR="00303D87" w:rsidRDefault="00303D87" w:rsidP="00303D87">
            <w:r>
              <w:lastRenderedPageBreak/>
              <w:t>Civ_10_39</w:t>
            </w:r>
          </w:p>
        </w:tc>
        <w:tc>
          <w:tcPr>
            <w:tcW w:w="652" w:type="pct"/>
          </w:tcPr>
          <w:p w:rsidR="00303D87" w:rsidRDefault="00303D87" w:rsidP="00303D87">
            <w:r>
              <w:t xml:space="preserve"> </w:t>
            </w:r>
          </w:p>
        </w:tc>
        <w:tc>
          <w:tcPr>
            <w:tcW w:w="1745" w:type="pct"/>
          </w:tcPr>
          <w:p w:rsidR="00303D87" w:rsidRDefault="00303D87" w:rsidP="00303D87">
            <w:r>
              <w:t>Câu 39:Ông B là chủ tịch, bà P phó chủ tịch, anh G, anh H và chị C là nhân viên, anh K là bảo vệ cùng làm việc tại phường X. Trong một cuộc họp, ông B ngắt lời không cho anh H phát biểu khi anh lên tiếng phê bình chị C. Do anh H phản đối việc bị ngắt lời nên bà P đã yêu cầu anh K buộc anh H phải rời cuộc họp. Vốn có mâu thuẫn từ trước với ông B, anh G đã viết bài chia sẻ sự việc lên mạng xã hội làm cho uy tín của ông B bị ảnh hưởng. Những ai sau đây vi phạm quyền tự do ngôn luận của công dân?</w:t>
            </w:r>
            <w:r>
              <w:br/>
              <w:t>A. Bà P, anh K và anh G.</w:t>
            </w:r>
            <w:r>
              <w:br/>
              <w:t>B. Ông B, anh H và anh G.</w:t>
            </w:r>
            <w:r>
              <w:br/>
              <w:t>C. Ông B và bà P.</w:t>
            </w:r>
            <w:r>
              <w:br/>
              <w:t>D. Anh H và anh G.</w:t>
            </w:r>
          </w:p>
        </w:tc>
        <w:tc>
          <w:tcPr>
            <w:tcW w:w="173" w:type="pct"/>
          </w:tcPr>
          <w:p w:rsidR="00303D87" w:rsidRDefault="00303D87" w:rsidP="00303D87">
            <w:r>
              <w:t>C</w:t>
            </w:r>
          </w:p>
        </w:tc>
        <w:tc>
          <w:tcPr>
            <w:tcW w:w="894" w:type="pct"/>
          </w:tcPr>
          <w:p w:rsidR="00303D87" w:rsidRDefault="00303D87" w:rsidP="00303D87">
            <w:r>
              <w:t xml:space="preserve"> </w:t>
            </w:r>
          </w:p>
        </w:tc>
        <w:tc>
          <w:tcPr>
            <w:tcW w:w="1094" w:type="pct"/>
          </w:tcPr>
          <w:p w:rsidR="00303D87" w:rsidRDefault="00303D87" w:rsidP="00303D87">
            <w:r>
              <w:t>Tương tự như cách làm tình huống trên với tình huống này vận dụng nội dung bài 6, GDCD12 quyền của tự do ngôn luận công dân thì người vi phạm gồm ông B và bà P vì:</w:t>
            </w:r>
            <w:r>
              <w:br/>
              <w:t>+ Ông B ngắt lời không cho anh H phát biểu khi anh lên tiếng phê bình chị C.</w:t>
            </w:r>
            <w:r>
              <w:br/>
              <w:t>+ Do anh H phản đối việc bị ngắt lời nên bà P đã yêu cầu anh K buộc anh H phải rời cuộc họp</w:t>
            </w:r>
            <w:r>
              <w:br/>
              <w:t>Chọn đáp án C</w:t>
            </w:r>
          </w:p>
        </w:tc>
      </w:tr>
      <w:tr w:rsidR="00303D87" w:rsidTr="00303D87">
        <w:trPr>
          <w:jc w:val="center"/>
        </w:trPr>
        <w:tc>
          <w:tcPr>
            <w:tcW w:w="441" w:type="pct"/>
          </w:tcPr>
          <w:p w:rsidR="00303D87" w:rsidRDefault="00303D87" w:rsidP="00303D87">
            <w:r>
              <w:t>Civ_10_40</w:t>
            </w:r>
          </w:p>
        </w:tc>
        <w:tc>
          <w:tcPr>
            <w:tcW w:w="652" w:type="pct"/>
          </w:tcPr>
          <w:p w:rsidR="00303D87" w:rsidRDefault="00303D87" w:rsidP="00303D87">
            <w:r>
              <w:t xml:space="preserve"> </w:t>
            </w:r>
          </w:p>
        </w:tc>
        <w:tc>
          <w:tcPr>
            <w:tcW w:w="1745" w:type="pct"/>
          </w:tcPr>
          <w:p w:rsidR="00303D87" w:rsidRDefault="00303D87" w:rsidP="00303D87">
            <w:r>
              <w:t xml:space="preserve">Câu 40:Chủ tịch xã X là ông P đã chỉ đạo chị M là văn thư không gửi giấy mời cho anh H là trưởng thôn X về tham dự cuộc họp về kế hoạch hỗ trợ các lao động bị ảnh hưởng do dịch bệnh, trên địa bản thôn anh H quản lý. Biết chuyện nên anh A đã thẳng thắn phê bình ông P trong cuộc họp và bị anh T chủ tọa ngắt lời, không cho trình bày hết ý kiến </w:t>
            </w:r>
            <w:r>
              <w:lastRenderedPageBreak/>
              <w:t>của mình. Bực tức, anh A đã bỏ họp ra về. Những ai dưới đây vi phạm quyền tham gia quản lí nhà nước và xã hội?</w:t>
            </w:r>
            <w:r>
              <w:br/>
              <w:t>A. Chị M và ông P.</w:t>
            </w:r>
            <w:r>
              <w:br/>
              <w:t>B. Anh A và ông P.</w:t>
            </w:r>
            <w:r>
              <w:br/>
              <w:t>C. Chị M, anh H.</w:t>
            </w:r>
            <w:r>
              <w:br/>
              <w:t>D. Anh T và ông P.</w:t>
            </w:r>
          </w:p>
        </w:tc>
        <w:tc>
          <w:tcPr>
            <w:tcW w:w="173" w:type="pct"/>
          </w:tcPr>
          <w:p w:rsidR="00303D87" w:rsidRDefault="00303D87" w:rsidP="00303D87">
            <w:r>
              <w:lastRenderedPageBreak/>
              <w:t>D</w:t>
            </w:r>
          </w:p>
        </w:tc>
        <w:tc>
          <w:tcPr>
            <w:tcW w:w="894" w:type="pct"/>
          </w:tcPr>
          <w:p w:rsidR="00303D87" w:rsidRDefault="00303D87" w:rsidP="00303D87">
            <w:r>
              <w:t xml:space="preserve"> </w:t>
            </w:r>
          </w:p>
        </w:tc>
        <w:tc>
          <w:tcPr>
            <w:tcW w:w="1094" w:type="pct"/>
          </w:tcPr>
          <w:p w:rsidR="00303D87" w:rsidRDefault="00303D87" w:rsidP="00303D87">
            <w:r>
              <w:t>Tương tự như cách làm tình huống trên với tình huống này vận dụng nội dung bài 7, GDCD12. Người vi phạm quyền tham gia quản lí nhà nước và xã hội là anh T và ông P vì:</w:t>
            </w:r>
            <w:r>
              <w:br/>
            </w:r>
            <w:r>
              <w:lastRenderedPageBreak/>
              <w:t>+ Chủ tịch xã X là ông P đã chỉ đạo chị M là văn thư không gửi giấy mời cho anh H là trưởng thôn X về tham dự cuộc họp về kế hoạch hỗ trợ các lao động bị ảnh hưởng do dịch bệnh, trên địa bản thôn anh H quản lý</w:t>
            </w:r>
            <w:r>
              <w:br/>
              <w:t>+ Anh A đã thẳng thắn phê bình ông P trong cuộc họp và bị anh T chủ tọa ngắt lời</w:t>
            </w:r>
            <w:r>
              <w:br/>
              <w:t>Chọn đáp án D</w:t>
            </w:r>
            <w:r>
              <w:br/>
            </w:r>
          </w:p>
        </w:tc>
      </w:tr>
    </w:tbl>
    <w:p w:rsidR="00D95AA0" w:rsidRDefault="00D95AA0"/>
    <w:sectPr w:rsidR="00D95AA0" w:rsidSect="00303D87">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02599124">
    <w:abstractNumId w:val="8"/>
  </w:num>
  <w:num w:numId="2" w16cid:durableId="377169566">
    <w:abstractNumId w:val="6"/>
  </w:num>
  <w:num w:numId="3" w16cid:durableId="1622686491">
    <w:abstractNumId w:val="5"/>
  </w:num>
  <w:num w:numId="4" w16cid:durableId="132145071">
    <w:abstractNumId w:val="4"/>
  </w:num>
  <w:num w:numId="5" w16cid:durableId="562910975">
    <w:abstractNumId w:val="7"/>
  </w:num>
  <w:num w:numId="6" w16cid:durableId="1942252849">
    <w:abstractNumId w:val="3"/>
  </w:num>
  <w:num w:numId="7" w16cid:durableId="1347828081">
    <w:abstractNumId w:val="2"/>
  </w:num>
  <w:num w:numId="8" w16cid:durableId="502167933">
    <w:abstractNumId w:val="1"/>
  </w:num>
  <w:num w:numId="9" w16cid:durableId="883639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5222"/>
    <w:rsid w:val="0015074B"/>
    <w:rsid w:val="0029639D"/>
    <w:rsid w:val="00303D87"/>
    <w:rsid w:val="00326F90"/>
    <w:rsid w:val="00382163"/>
    <w:rsid w:val="00726703"/>
    <w:rsid w:val="00AA1D8D"/>
    <w:rsid w:val="00B47730"/>
    <w:rsid w:val="00CB0664"/>
    <w:rsid w:val="00D95AA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155F595-92C8-45B4-AB47-8B9F9D5E5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2968</Words>
  <Characters>16920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19849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Xuan-Quy Dao</cp:lastModifiedBy>
  <cp:revision>4</cp:revision>
  <dcterms:created xsi:type="dcterms:W3CDTF">2013-12-23T23:15:00Z</dcterms:created>
  <dcterms:modified xsi:type="dcterms:W3CDTF">2023-06-15T23:02:00Z</dcterms:modified>
  <cp:category/>
</cp:coreProperties>
</file>