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DB7BCC" w:rsidP="00F14C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30"/>
                <w:szCs w:val="30"/>
              </w:rPr>
              <w:t>《计算机视觉》实验安排</w:t>
            </w:r>
          </w:p>
        </w:tc>
      </w:tr>
      <w:tr w:rsidR="00F14CAC" w:rsidRPr="00F14CAC" w:rsidTr="00F14C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14CAC" w:rsidRPr="00F14CAC" w:rsidRDefault="00F14CAC" w:rsidP="00F14C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F14CAC" w:rsidRPr="00F14CAC" w:rsidTr="00F14CAC">
        <w:tblPrEx>
          <w:tblCellSpacing w:w="15" w:type="dxa"/>
        </w:tblPrEx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实验项目1 创建</w:t>
            </w:r>
            <w:proofErr w:type="spellStart"/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OpenCV</w:t>
            </w:r>
            <w:proofErr w:type="spellEnd"/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工程及边缘检测   属性：综合设计     学时：4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实验内容：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创建</w:t>
            </w:r>
            <w:proofErr w:type="spell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OpenCV</w:t>
            </w:r>
            <w:proofErr w:type="spell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工程，基本功能包括：连接MS Visual Studio与</w:t>
            </w:r>
            <w:proofErr w:type="spell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OpenCV</w:t>
            </w:r>
            <w:proofErr w:type="spell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；通过图像加载测试工程的可行性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实现图像基本操作，基本功能包括：图像载入、显示、保存；图像缩放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编程实现图像的边缘检测，基本功能包括：实现Canny边缘检测；比较Canny算法、Sobel算法、Susan算法的检测效果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实验要求：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了解</w:t>
            </w:r>
            <w:proofErr w:type="spell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OpenCV</w:t>
            </w:r>
            <w:proofErr w:type="spell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计算机视觉库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掌握基于</w:t>
            </w:r>
            <w:proofErr w:type="spell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OpenCV</w:t>
            </w:r>
            <w:proofErr w:type="spell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的计算机视觉工程框架的建立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初步掌握基本的边缘检测算法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了解基本算子的检测效果及适应范围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重点难点：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【本章重点】</w:t>
            </w:r>
            <w:proofErr w:type="spell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OpenCV</w:t>
            </w:r>
            <w:proofErr w:type="spell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库；图像基本操作；基本检测算子；边缘检测效果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【本章难点】基于</w:t>
            </w:r>
            <w:proofErr w:type="spell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OpenCV</w:t>
            </w:r>
            <w:proofErr w:type="spell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的工程框架；图像载入保存等基本操作；Canny算子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实验项目2 基于几何特征的形状检测        属性：综合设计       学时：4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实验内容：</w:t>
            </w:r>
          </w:p>
          <w:p w:rsidR="00DB7BC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编程实现图像的形状检测，基本功能包括：</w:t>
            </w:r>
          </w:p>
          <w:p w:rsidR="00DB7BCC" w:rsidRDefault="00DB7BCC" w:rsidP="00DB7BCC">
            <w:pPr>
              <w:pStyle w:val="a8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图像的几何特征提取；包括：矩形度，延长度，周长比，似圆度，形状复杂性，一阶矩，二阶矩；</w:t>
            </w:r>
          </w:p>
          <w:p w:rsidR="00DB7BCC" w:rsidRDefault="00624AC5" w:rsidP="00DB7BCC">
            <w:pPr>
              <w:pStyle w:val="a8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基于几何特征的形状检测：检测圆、方形</w:t>
            </w:r>
            <w:r w:rsidR="00C15BCA">
              <w:rPr>
                <w:rFonts w:ascii="宋体" w:eastAsia="宋体" w:hAnsi="宋体" w:cs="宋体" w:hint="eastAsia"/>
                <w:kern w:val="0"/>
                <w:szCs w:val="21"/>
              </w:rPr>
              <w:t>；</w:t>
            </w:r>
          </w:p>
          <w:p w:rsidR="00F14CAC" w:rsidRPr="00DB7BCC" w:rsidRDefault="00624AC5" w:rsidP="00DB7BCC">
            <w:pPr>
              <w:pStyle w:val="a8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图像形状识别：识别</w:t>
            </w:r>
            <w:r w:rsidR="00C15BCA">
              <w:rPr>
                <w:rFonts w:ascii="宋体" w:eastAsia="宋体" w:hAnsi="宋体" w:cs="宋体" w:hint="eastAsia"/>
                <w:kern w:val="0"/>
                <w:szCs w:val="21"/>
              </w:rPr>
              <w:t>直线、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圆和方形。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_GoBack"/>
            <w:bookmarkEnd w:id="0"/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lastRenderedPageBreak/>
              <w:t>实验要求：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初步掌握基于图像几何特征的定量描述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初步掌握基于几何特征的形状检测步骤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了解基于几何特征的形状识别方法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重点难点：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【本章重点】图像的几何特征提取；基于几何特征的形状检测；图像形状识别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【本章难点】图像几何特征的定量描述；形状检测步骤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实验项目3基于</w:t>
            </w:r>
            <w:proofErr w:type="gramStart"/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帧间差</w:t>
            </w:r>
            <w:proofErr w:type="gramEnd"/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法的视频目标检测        属性：综合设计     学时：4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实验内容：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编程实现视频目标检测，基本功能包括：</w:t>
            </w:r>
            <w:proofErr w:type="gram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帧间差</w:t>
            </w:r>
            <w:proofErr w:type="gram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法的实现；基于</w:t>
            </w:r>
            <w:proofErr w:type="gram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帧间差</w:t>
            </w:r>
            <w:proofErr w:type="gram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法的目标检测；运动轨迹曲线的绘制。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实验要求：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初步掌握视频目标检测的基本原理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</w:t>
            </w:r>
            <w:proofErr w:type="gram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帧间差</w:t>
            </w:r>
            <w:proofErr w:type="gram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法及扩展方法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了解视频目标检测的兼容性增强方案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重点难点：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【本章重点】目标检测的基本原理；</w:t>
            </w:r>
            <w:proofErr w:type="gram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帧间差</w:t>
            </w:r>
            <w:proofErr w:type="gram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法；兼容性方案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【本章难点】</w:t>
            </w:r>
            <w:proofErr w:type="gram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帧间差</w:t>
            </w:r>
            <w:proofErr w:type="gram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法的实现及扩展；兼容性方案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实验项目4 基于知识库的数字识别        属性：综合设计         学时：4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实验内容：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编程实现手写阿拉伯数字的识别，基本功能包括：手写数字图像的特征提取；数字模板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特征库的建立；基于知识库和图像特征的手写数字识别。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实验要求：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初步掌握手写数字图像的特征提取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初步掌握数字模板特征库的建立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掌握基本的模式匹配算法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</w:rPr>
              <w:t>重点难点：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【本章重点】模式匹配算法及应用；手写数字图像的特征提取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【本章难点】模式匹配算法及应用；知识库的建立</w:t>
            </w:r>
          </w:p>
        </w:tc>
      </w:tr>
      <w:tr w:rsidR="00F14CAC" w:rsidRPr="00F14CAC" w:rsidTr="00F14CAC">
        <w:tblPrEx>
          <w:tblCellSpacing w:w="15" w:type="dxa"/>
        </w:tblPrEx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6"/>
                <w:szCs w:val="26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lastRenderedPageBreak/>
              <w:t>六、实验报告要求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1. 实验报告应包括：实验目的，实验内容，实验结果，实验分析等部分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2. 实验报告应着重给出设计思想、算法等，同时给出对应的核心程序部分</w:t>
            </w:r>
          </w:p>
          <w:p w:rsidR="00F14CAC" w:rsidRPr="00F14CAC" w:rsidRDefault="00F14CAC" w:rsidP="00F14CA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3. 程序部分应有详细的注释</w:t>
            </w:r>
          </w:p>
        </w:tc>
      </w:tr>
      <w:tr w:rsidR="00F14CAC" w:rsidRPr="00F14CAC" w:rsidTr="00F14CAC">
        <w:tblPrEx>
          <w:tblCellSpacing w:w="15" w:type="dxa"/>
        </w:tblPrEx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CAC" w:rsidRPr="00F14CAC" w:rsidRDefault="00F14CAC" w:rsidP="00F14C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6"/>
                <w:szCs w:val="26"/>
              </w:rPr>
            </w:pPr>
            <w:r w:rsidRPr="00F14CAC">
              <w:rPr>
                <w:rFonts w:ascii="宋体" w:eastAsia="宋体" w:hAnsi="宋体" w:cs="宋体" w:hint="eastAsia"/>
                <w:b/>
                <w:bCs/>
                <w:kern w:val="0"/>
                <w:sz w:val="26"/>
                <w:szCs w:val="26"/>
              </w:rPr>
              <w:t>七、实验考核方式</w:t>
            </w:r>
          </w:p>
          <w:p w:rsidR="00F14CAC" w:rsidRPr="00F14CAC" w:rsidRDefault="00F14CAC" w:rsidP="00F14CAC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  1. 考勤(10%):  不迟到早退、</w:t>
            </w:r>
            <w:proofErr w:type="gram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不</w:t>
            </w:r>
            <w:proofErr w:type="gram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无故缺课、有实验准备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  2. 课堂表现(40%):  随</w:t>
            </w:r>
            <w:proofErr w:type="gramStart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堂检查</w:t>
            </w:r>
            <w:proofErr w:type="gramEnd"/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t>实验结果</w:t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  <w:r w:rsidRPr="00F14CAC">
              <w:rPr>
                <w:rFonts w:ascii="宋体" w:eastAsia="宋体" w:hAnsi="宋体" w:cs="宋体" w:hint="eastAsia"/>
                <w:kern w:val="0"/>
                <w:szCs w:val="21"/>
              </w:rPr>
              <w:br/>
              <w:t>  3. 期末考核(50%):  全部的实验报告</w:t>
            </w:r>
          </w:p>
        </w:tc>
      </w:tr>
    </w:tbl>
    <w:p w:rsidR="009E2785" w:rsidRDefault="009E2785"/>
    <w:sectPr w:rsidR="009E2785" w:rsidSect="009E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1E9" w:rsidRDefault="008141E9" w:rsidP="00F14CAC">
      <w:r>
        <w:separator/>
      </w:r>
    </w:p>
  </w:endnote>
  <w:endnote w:type="continuationSeparator" w:id="0">
    <w:p w:rsidR="008141E9" w:rsidRDefault="008141E9" w:rsidP="00F1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1E9" w:rsidRDefault="008141E9" w:rsidP="00F14CAC">
      <w:r>
        <w:separator/>
      </w:r>
    </w:p>
  </w:footnote>
  <w:footnote w:type="continuationSeparator" w:id="0">
    <w:p w:rsidR="008141E9" w:rsidRDefault="008141E9" w:rsidP="00F1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71E3A"/>
    <w:multiLevelType w:val="hybridMultilevel"/>
    <w:tmpl w:val="1DD61E9E"/>
    <w:lvl w:ilvl="0" w:tplc="07F23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AC"/>
    <w:rsid w:val="0015149E"/>
    <w:rsid w:val="0046177E"/>
    <w:rsid w:val="005063FC"/>
    <w:rsid w:val="00624AC5"/>
    <w:rsid w:val="008141E9"/>
    <w:rsid w:val="009E2785"/>
    <w:rsid w:val="00C15BCA"/>
    <w:rsid w:val="00D7717E"/>
    <w:rsid w:val="00DB7BCC"/>
    <w:rsid w:val="00F14CAC"/>
    <w:rsid w:val="00F852FA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CAC"/>
    <w:rPr>
      <w:sz w:val="18"/>
      <w:szCs w:val="18"/>
    </w:rPr>
  </w:style>
  <w:style w:type="paragraph" w:styleId="a5">
    <w:name w:val="Normal (Web)"/>
    <w:basedOn w:val="a"/>
    <w:uiPriority w:val="99"/>
    <w:unhideWhenUsed/>
    <w:rsid w:val="00F14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14CA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14C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4CAC"/>
    <w:rPr>
      <w:sz w:val="18"/>
      <w:szCs w:val="18"/>
    </w:rPr>
  </w:style>
  <w:style w:type="paragraph" w:styleId="a8">
    <w:name w:val="List Paragraph"/>
    <w:basedOn w:val="a"/>
    <w:uiPriority w:val="34"/>
    <w:qFormat/>
    <w:rsid w:val="00DB7B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4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4CAC"/>
    <w:rPr>
      <w:sz w:val="18"/>
      <w:szCs w:val="18"/>
    </w:rPr>
  </w:style>
  <w:style w:type="paragraph" w:styleId="a5">
    <w:name w:val="Normal (Web)"/>
    <w:basedOn w:val="a"/>
    <w:uiPriority w:val="99"/>
    <w:unhideWhenUsed/>
    <w:rsid w:val="00F14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14CA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14C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4CAC"/>
    <w:rPr>
      <w:sz w:val="18"/>
      <w:szCs w:val="18"/>
    </w:rPr>
  </w:style>
  <w:style w:type="paragraph" w:styleId="a8">
    <w:name w:val="List Paragraph"/>
    <w:basedOn w:val="a"/>
    <w:uiPriority w:val="34"/>
    <w:qFormat/>
    <w:rsid w:val="00DB7B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44406">
      <w:bodyDiv w:val="1"/>
      <w:marLeft w:val="400"/>
      <w:marRight w:val="300"/>
      <w:marTop w:val="7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luxury</cp:lastModifiedBy>
  <cp:revision>5</cp:revision>
  <dcterms:created xsi:type="dcterms:W3CDTF">2018-09-29T09:24:00Z</dcterms:created>
  <dcterms:modified xsi:type="dcterms:W3CDTF">2018-09-29T11:11:00Z</dcterms:modified>
</cp:coreProperties>
</file>