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891B2"/>
          <w:sz w:val="52"/>
          <w:szCs w:val="52"/>
        </w:rPr>
        <w:t xml:space="preserve">AIRINDEX</w:t>
      </w:r>
    </w:p>
    <w:p>
      <w:pPr>
        <w:spacing w:before="0" w:after="40"/>
      </w:pPr>
      <w:r>
        <w:rPr>
          <w:rFonts w:ascii="Arial" w:cs="Arial" w:eastAsia="Arial" w:hAnsi="Arial"/>
          <w:b/>
          <w:bCs/>
          <w:color w:val="1E293B"/>
          <w:sz w:val="30"/>
          <w:szCs w:val="30"/>
        </w:rPr>
        <w:t xml:space="preserve">API Reference  —  v1.0</w:t>
      </w:r>
    </w:p>
    <w:p>
      <w:pPr>
        <w:spacing w:before="0" w:after="20"/>
      </w:pPr>
      <w:r>
        <w:rPr>
          <w:rFonts w:ascii="Arial" w:cs="Arial" w:eastAsia="Arial" w:hAnsi="Arial"/>
          <w:i/>
          <w:iCs/>
          <w:color w:val="64748B"/>
          <w:sz w:val="20"/>
          <w:szCs w:val="20"/>
        </w:rPr>
        <w:t xml:space="preserve">Institutional &amp; Enterprise Tier  |  March 2026  |  airindex.io/api</w:t>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Overview</w:t>
      </w:r>
    </w:p>
    <w:p>
      <w:pPr>
        <w:spacing w:before="60" w:after="80"/>
      </w:pPr>
      <w:r>
        <w:rPr>
          <w:rFonts w:ascii="Arial" w:cs="Arial" w:eastAsia="Arial" w:hAnsi="Arial"/>
          <w:color w:val="1E293B"/>
          <w:sz w:val="20"/>
          <w:szCs w:val="20"/>
        </w:rPr>
        <w:t xml:space="preserve">The AirIndex API provides programmatic access to UAM market readiness ratings across 20 U.S. cities. Every rating is independently scored using the AirIndex seven-factor methodology, built on primary data from the FAA, SEC EDGAR, Federal Register, and state legislative records.</w:t>
      </w:r>
    </w:p>
    <w:p>
      <w:pPr>
        <w:spacing w:before="60" w:after="60"/>
      </w:pPr>
      <w:r>
        <w:t xml:space="preserve"/>
      </w:r>
    </w:p>
    <w:p>
      <w:pPr>
        <w:spacing w:before="60" w:after="80"/>
      </w:pPr>
      <w:r>
        <w:rPr>
          <w:rFonts w:ascii="Arial" w:cs="Arial" w:eastAsia="Arial" w:hAnsi="Arial"/>
          <w:color w:val="1E293B"/>
          <w:sz w:val="20"/>
          <w:szCs w:val="20"/>
        </w:rPr>
        <w:t xml:space="preserve">This reference covers all v1 endpoints, authentication, tier access, response schemas, and error handling. The API is available to Institutional and Enterprise tier subscribers.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Base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https://airindex.io/api/v1</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Bearer token via Authorization header</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JSON — all responses</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Timestamps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ISO-8601 (e.g. 2026-03-03T06:00:00Z)</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Market 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snake_case slugs (e.g. los_angeles, dallas)</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Methodology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1.0 — included in every response meta block</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Rate limits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Institutional: 1,000 req/day  |  Enterprise: unlimited</w:t>
            </w:r>
          </w:p>
        </w:tc>
      </w:tr>
      <w:tr>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E293B"/>
                <w:sz w:val="20"/>
                <w:szCs w:val="20"/>
              </w:rPr>
              <w:t xml:space="preserve">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api@airindex.io</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Authentication</w:t>
      </w:r>
    </w:p>
    <w:p>
      <w:pPr>
        <w:spacing w:before="60" w:after="80"/>
      </w:pPr>
      <w:r>
        <w:rPr>
          <w:rFonts w:ascii="Arial" w:cs="Arial" w:eastAsia="Arial" w:hAnsi="Arial"/>
          <w:color w:val="1E293B"/>
          <w:sz w:val="20"/>
          <w:szCs w:val="20"/>
        </w:rPr>
        <w:t xml:space="preserve">All API requests require a valid API key passed as a Bearer token in the Authorization header. API keys are issued to Institutional and Enterprise tier subscribers from the AirIndex dashboard.</w:t>
      </w:r>
    </w:p>
    <w:p>
      <w:pPr>
        <w:spacing w:before="60" w:after="60"/>
      </w:pPr>
      <w:r>
        <w:t xml:space="preserve"/>
      </w:r>
    </w:p>
    <w:p>
      <w:pPr>
        <w:spacing w:before="200" w:after="60"/>
      </w:pPr>
      <w:r>
        <w:rPr>
          <w:rFonts w:ascii="Arial" w:cs="Arial" w:eastAsia="Arial" w:hAnsi="Arial"/>
          <w:b/>
          <w:bCs/>
          <w:color w:val="1E293B"/>
          <w:sz w:val="20"/>
          <w:szCs w:val="20"/>
        </w:rPr>
        <w:t xml:space="preserve">Request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Authorization: Bearer airindex_live_xxxxxxxxxxxxxxxxxxxx</w:t>
            </w:r>
          </w:p>
        </w:tc>
      </w:tr>
    </w:tbl>
    <w:p>
      <w:pPr>
        <w:spacing w:before="60" w:after="60"/>
      </w:pPr>
      <w:r>
        <w:t xml:space="preserve"/>
      </w:r>
    </w:p>
    <w:p>
      <w:pPr>
        <w:spacing w:before="200" w:after="60"/>
      </w:pPr>
      <w:r>
        <w:rPr>
          <w:rFonts w:ascii="Arial" w:cs="Arial" w:eastAsia="Arial" w:hAnsi="Arial"/>
          <w:b/>
          <w:bCs/>
          <w:color w:val="1E293B"/>
          <w:sz w:val="20"/>
          <w:szCs w:val="20"/>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curl -X GET https://airindex.io/api/v1/markets \</w:t>
            </w:r>
          </w:p>
          <w:p>
            <w:pPr>
              <w:spacing w:before="0" w:after="0"/>
            </w:pPr>
            <w:r>
              <w:rPr>
                <w:rFonts w:ascii="Courier New" w:cs="Courier New" w:eastAsia="Courier New" w:hAnsi="Courier New"/>
                <w:color w:val="7DD3FC"/>
                <w:sz w:val="18"/>
                <w:szCs w:val="18"/>
              </w:rPr>
              <w:t xml:space="preserve">  -H "Authorization: Bearer airindex_live_xxxxxxxxxxxxxxxxxxxx" \</w:t>
            </w:r>
          </w:p>
          <w:p>
            <w:pPr>
              <w:spacing w:before="0" w:after="0"/>
            </w:pPr>
            <w:r>
              <w:rPr>
                <w:rFonts w:ascii="Courier New" w:cs="Courier New" w:eastAsia="Courier New" w:hAnsi="Courier New"/>
                <w:color w:val="7DD3FC"/>
                <w:sz w:val="18"/>
                <w:szCs w:val="18"/>
              </w:rPr>
              <w:t xml:space="preserve">  -H "Content-Type: application/json"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00"/>
              <w:left w:type="dxa" w:w="180"/>
              <w:bottom w:type="dxa" w:w="100"/>
              <w:right w:type="dxa" w:w="180"/>
            </w:tcMar>
          </w:tcPr>
          <w:p>
            <w:pPr>
              <w:spacing w:before="0" w:after="40"/>
            </w:pPr>
            <w:r>
              <w:rPr>
                <w:rFonts w:ascii="Arial" w:cs="Arial" w:eastAsia="Arial" w:hAnsi="Arial"/>
                <w:b/>
                <w:bCs/>
                <w:color w:val="0891B2"/>
                <w:sz w:val="20"/>
                <w:szCs w:val="20"/>
              </w:rPr>
              <w:t xml:space="preserve">Key Format</w:t>
            </w:r>
          </w:p>
          <w:p>
            <w:pPr>
              <w:spacing w:before="0" w:after="0"/>
            </w:pPr>
            <w:r>
              <w:rPr>
                <w:rFonts w:ascii="Arial" w:cs="Arial" w:eastAsia="Arial" w:hAnsi="Arial"/>
                <w:color w:val="1E293B"/>
                <w:sz w:val="20"/>
                <w:szCs w:val="20"/>
              </w:rPr>
              <w:t xml:space="preserve">API keys are prefixed with airindex_live_ for production keys and airindex_test_ for sandbox keys. Never expose API keys in client-side code or public repositories.</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Tier Access</w:t>
      </w:r>
    </w:p>
    <w:p>
      <w:pPr>
        <w:spacing w:before="60" w:after="80"/>
      </w:pPr>
      <w:r>
        <w:rPr>
          <w:rFonts w:ascii="Arial" w:cs="Arial" w:eastAsia="Arial" w:hAnsi="Arial"/>
          <w:color w:val="1E293B"/>
          <w:sz w:val="20"/>
          <w:szCs w:val="20"/>
        </w:rPr>
        <w:t xml:space="preserve">Endpoint availability is gated by subscription tier. Each response includes the consumer's current tier in the meta block.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W w:type="dxa" w:w="3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18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Institutional</w:t>
            </w:r>
          </w:p>
        </w:tc>
        <w:tc>
          <w:tcPr>
            <w:tcW w:type="dxa" w:w="218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Enterprise</w:t>
            </w:r>
          </w:p>
        </w:tc>
        <w:tc>
          <w:tcPr>
            <w:tcW w:type="dxa" w:w="2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Free / Pro</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 /markets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 (limited fields)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 /markets/{id}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 (no sources)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 /markets/{id}/history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 /markets/export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 /operators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 /operators/{id}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GET /corridors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Limited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Webhooks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White-label endpoints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Readiness Tiers</w:t>
      </w:r>
    </w:p>
    <w:p>
      <w:pPr>
        <w:spacing w:before="60" w:after="80"/>
      </w:pPr>
      <w:r>
        <w:rPr>
          <w:rFonts w:ascii="Arial" w:cs="Arial" w:eastAsia="Arial" w:hAnsi="Arial"/>
          <w:color w:val="1E293B"/>
          <w:sz w:val="20"/>
          <w:szCs w:val="20"/>
        </w:rPr>
        <w:t xml:space="preserve">Every market is assigned one of four readiness tiers based on its composite score. Tier labels are canonical — use them verbatim when citing AirIndex ratings.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5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ADVANCED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75 – 100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Commercial UAM operations are viable. Active operator presence, approved infrastructure, and a supportive regulatory environment are in place.</w:t>
            </w:r>
          </w:p>
        </w:tc>
      </w:tr>
      <w:tr>
        <w:tc>
          <w:tcPr>
            <w:tcW w:type="dxa" w:w="2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891B2"/>
                <w:sz w:val="20"/>
                <w:szCs w:val="20"/>
              </w:rPr>
              <w:t xml:space="preserve">MODERATE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50 – 74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Market conditions are developing. Key infrastructure or regulatory milestones are pending but the trajectory is positive.</w:t>
            </w:r>
          </w:p>
        </w:tc>
      </w:tr>
      <w:t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EARLY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30 – 49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Early-stage signals present. Policy interest and limited operator activity, but no operational infrastructure.</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NASCENT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20"/>
                <w:szCs w:val="20"/>
              </w:rPr>
              <w:t xml:space="preserve">0 – 29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Minimal or no UAM readiness activity. Market has not yet initiated the regulatory or infrastructure development required.</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Endpoints</w:t>
      </w:r>
    </w:p>
    <w:p>
      <w:pPr>
        <w:pStyle w:val="Heading2"/>
        <w:spacing w:before="280" w:after="80"/>
      </w:pPr>
      <w:r>
        <w:rPr>
          <w:rFonts w:ascii="Arial" w:cs="Arial" w:eastAsia="Arial" w:hAnsi="Arial"/>
          <w:b/>
          <w:bCs/>
          <w:color w:val="1E293B"/>
          <w:sz w:val="22"/>
          <w:szCs w:val="22"/>
        </w:rPr>
        <w:t xml:space="preserve">List All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6"/>
              <w:bottom w:val="single" w:color="CCCCCC" w:sz="1"/>
              <w:right w:val="single" w:color="CCCCCC" w:sz="1"/>
            </w:tcBorders>
            <w:shd w:fill="F8FAFC" w:val="clear"/>
            <w:tcMar>
              <w:top w:type="dxa" w:w="100"/>
              <w:left w:type="dxa" w:w="200"/>
              <w:bottom w:type="dxa" w:w="100"/>
              <w:right w:type="dxa" w:w="200"/>
            </w:tcMar>
          </w:tcPr>
          <w:p>
            <w:pPr>
              <w:spacing w:before="0" w:after="40"/>
            </w:pPr>
            <w:r>
              <w:rPr>
                <w:rFonts w:ascii="Courier New" w:cs="Courier New" w:eastAsia="Courier New" w:hAnsi="Courier New"/>
                <w:b/>
                <w:bCs/>
                <w:color w:val="0891B2"/>
                <w:sz w:val="22"/>
                <w:szCs w:val="22"/>
              </w:rPr>
              <w:t xml:space="preserve">GET  </w:t>
            </w:r>
            <w:r>
              <w:rPr>
                <w:rFonts w:ascii="Courier New" w:cs="Courier New" w:eastAsia="Courier New" w:hAnsi="Courier New"/>
                <w:b/>
                <w:bCs/>
                <w:color w:val="1E293B"/>
                <w:sz w:val="22"/>
                <w:szCs w:val="22"/>
              </w:rPr>
              <w:t xml:space="preserve">/api/v1/markets</w:t>
            </w:r>
            <w:r>
              <w:rPr>
                <w:rFonts w:ascii="Arial" w:cs="Arial" w:eastAsia="Arial" w:hAnsi="Arial"/>
                <w:i/>
                <w:iCs/>
                <w:color w:val="64748B"/>
                <w:sz w:val="18"/>
                <w:szCs w:val="18"/>
              </w:rPr>
              <w:t xml:space="preserve">   All API tiers</w:t>
            </w:r>
          </w:p>
          <w:p>
            <w:pPr>
              <w:spacing w:before="0" w:after="0"/>
            </w:pPr>
            <w:r>
              <w:rPr>
                <w:rFonts w:ascii="Arial" w:cs="Arial" w:eastAsia="Arial" w:hAnsi="Arial"/>
                <w:color w:val="64748B"/>
                <w:sz w:val="20"/>
                <w:szCs w:val="20"/>
              </w:rPr>
              <w:t xml:space="preserve">Returns current readiness ratings for all 20 rated U.S. markets.</w:t>
            </w:r>
          </w:p>
        </w:tc>
      </w:tr>
    </w:tbl>
    <w:p>
      <w:pPr>
        <w:spacing w:before="60" w:after="60"/>
      </w:pPr>
      <w:r>
        <w:t xml:space="preserve"/>
      </w:r>
    </w:p>
    <w:p>
      <w:pPr>
        <w:spacing w:before="200" w:after="60"/>
      </w:pPr>
      <w:r>
        <w:rPr>
          <w:rFonts w:ascii="Arial" w:cs="Arial" w:eastAsia="Arial" w:hAnsi="Arial"/>
          <w:b/>
          <w:bCs/>
          <w:color w:val="1E293B"/>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18"/>
                <w:szCs w:val="18"/>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Filter by tier. One of: ADVANCED, MODERATE, EARLY, NASCENT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18"/>
                <w:szCs w:val="18"/>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Filter by U.S. state code (e.g. CA, TX, NY)</w:t>
            </w:r>
          </w:p>
        </w:tc>
      </w:tr>
    </w:tbl>
    <w:p>
      <w:pPr>
        <w:spacing w:before="60" w:after="60"/>
      </w:pPr>
      <w:r>
        <w:t xml:space="preserve"/>
      </w:r>
    </w:p>
    <w:p>
      <w:pPr>
        <w:spacing w:before="200" w:after="60"/>
      </w:pPr>
      <w:r>
        <w:rPr>
          <w:rFonts w:ascii="Arial" w:cs="Arial" w:eastAsia="Arial" w:hAnsi="Arial"/>
          <w:b/>
          <w:bCs/>
          <w:color w:val="1E293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w:t>
            </w:r>
          </w:p>
          <w:p>
            <w:pPr>
              <w:spacing w:before="0" w:after="0"/>
            </w:pPr>
            <w:r>
              <w:rPr>
                <w:rFonts w:ascii="Courier New" w:cs="Courier New" w:eastAsia="Courier New" w:hAnsi="Courier New"/>
                <w:color w:val="7DD3FC"/>
                <w:sz w:val="18"/>
                <w:szCs w:val="18"/>
              </w:rPr>
              <w:t xml:space="preserve">  "data":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"id": "los_angeles",</w:t>
            </w:r>
          </w:p>
          <w:p>
            <w:pPr>
              <w:spacing w:before="0" w:after="0"/>
            </w:pPr>
            <w:r>
              <w:rPr>
                <w:rFonts w:ascii="Courier New" w:cs="Courier New" w:eastAsia="Courier New" w:hAnsi="Courier New"/>
                <w:color w:val="7DD3FC"/>
                <w:sz w:val="18"/>
                <w:szCs w:val="18"/>
              </w:rPr>
              <w:t xml:space="preserve">      "city": "Los Angeles",</w:t>
            </w:r>
          </w:p>
          <w:p>
            <w:pPr>
              <w:spacing w:before="0" w:after="0"/>
            </w:pPr>
            <w:r>
              <w:rPr>
                <w:rFonts w:ascii="Courier New" w:cs="Courier New" w:eastAsia="Courier New" w:hAnsi="Courier New"/>
                <w:color w:val="7DD3FC"/>
                <w:sz w:val="18"/>
                <w:szCs w:val="18"/>
              </w:rPr>
              <w:t xml:space="preserve">      "metro": "Greater Los Angeles Metro",</w:t>
            </w:r>
          </w:p>
          <w:p>
            <w:pPr>
              <w:spacing w:before="0" w:after="0"/>
            </w:pPr>
            <w:r>
              <w:rPr>
                <w:rFonts w:ascii="Courier New" w:cs="Courier New" w:eastAsia="Courier New" w:hAnsi="Courier New"/>
                <w:color w:val="7DD3FC"/>
                <w:sz w:val="18"/>
                <w:szCs w:val="18"/>
              </w:rPr>
              <w:t xml:space="preserve">      "state": "CA",</w:t>
            </w:r>
          </w:p>
          <w:p>
            <w:pPr>
              <w:spacing w:before="0" w:after="0"/>
            </w:pPr>
            <w:r>
              <w:rPr>
                <w:rFonts w:ascii="Courier New" w:cs="Courier New" w:eastAsia="Courier New" w:hAnsi="Courier New"/>
                <w:color w:val="7DD3FC"/>
                <w:sz w:val="18"/>
                <w:szCs w:val="18"/>
              </w:rPr>
              <w:t xml:space="preserve">      "score": 100,</w:t>
            </w:r>
          </w:p>
          <w:p>
            <w:pPr>
              <w:spacing w:before="0" w:after="0"/>
            </w:pPr>
            <w:r>
              <w:rPr>
                <w:rFonts w:ascii="Courier New" w:cs="Courier New" w:eastAsia="Courier New" w:hAnsi="Courier New"/>
                <w:color w:val="7DD3FC"/>
                <w:sz w:val="18"/>
                <w:szCs w:val="18"/>
              </w:rPr>
              <w:t xml:space="preserve">      "tier": "ADVANCED",</w:t>
            </w:r>
          </w:p>
          <w:p>
            <w:pPr>
              <w:spacing w:before="0" w:after="0"/>
            </w:pPr>
            <w:r>
              <w:rPr>
                <w:rFonts w:ascii="Courier New" w:cs="Courier New" w:eastAsia="Courier New" w:hAnsi="Courier New"/>
                <w:color w:val="7DD3FC"/>
                <w:sz w:val="18"/>
                <w:szCs w:val="18"/>
              </w:rPr>
              <w:t xml:space="preserve">      "factors": {</w:t>
            </w:r>
          </w:p>
          <w:p>
            <w:pPr>
              <w:spacing w:before="0" w:after="0"/>
            </w:pPr>
            <w:r>
              <w:rPr>
                <w:rFonts w:ascii="Courier New" w:cs="Courier New" w:eastAsia="Courier New" w:hAnsi="Courier New"/>
                <w:color w:val="7DD3FC"/>
                <w:sz w:val="18"/>
                <w:szCs w:val="18"/>
              </w:rPr>
              <w:t xml:space="preserve">        "active_pilot_program":     { "score": 20, "max": 20, "met": true },</w:t>
            </w:r>
          </w:p>
          <w:p>
            <w:pPr>
              <w:spacing w:before="0" w:after="0"/>
            </w:pPr>
            <w:r>
              <w:rPr>
                <w:rFonts w:ascii="Courier New" w:cs="Courier New" w:eastAsia="Courier New" w:hAnsi="Courier New"/>
                <w:color w:val="7DD3FC"/>
                <w:sz w:val="18"/>
                <w:szCs w:val="18"/>
              </w:rPr>
              <w:t xml:space="preserve">        "approved_vertiport":       { "score": 20, "max": 20, "met": true },</w:t>
            </w:r>
          </w:p>
          <w:p>
            <w:pPr>
              <w:spacing w:before="0" w:after="0"/>
            </w:pPr>
            <w:r>
              <w:rPr>
                <w:rFonts w:ascii="Courier New" w:cs="Courier New" w:eastAsia="Courier New" w:hAnsi="Courier New"/>
                <w:color w:val="7DD3FC"/>
                <w:sz w:val="18"/>
                <w:szCs w:val="18"/>
              </w:rPr>
              <w:t xml:space="preserve">        "active_operator_presence": { "score": 15, "max": 15, "met": true },</w:t>
            </w:r>
          </w:p>
          <w:p>
            <w:pPr>
              <w:spacing w:before="0" w:after="0"/>
            </w:pPr>
            <w:r>
              <w:rPr>
                <w:rFonts w:ascii="Courier New" w:cs="Courier New" w:eastAsia="Courier New" w:hAnsi="Courier New"/>
                <w:color w:val="7DD3FC"/>
                <w:sz w:val="18"/>
                <w:szCs w:val="18"/>
              </w:rPr>
              <w:t xml:space="preserve">        "vertiport_zoning":         { "score": 15, "max": 15, "met": true },</w:t>
            </w:r>
          </w:p>
          <w:p>
            <w:pPr>
              <w:spacing w:before="0" w:after="0"/>
            </w:pPr>
            <w:r>
              <w:rPr>
                <w:rFonts w:ascii="Courier New" w:cs="Courier New" w:eastAsia="Courier New" w:hAnsi="Courier New"/>
                <w:color w:val="7DD3FC"/>
                <w:sz w:val="18"/>
                <w:szCs w:val="18"/>
              </w:rPr>
              <w:t xml:space="preserve">        "regulatory_posture":       { "score": 10, "max": 10, "posture": "friendly" },</w:t>
            </w:r>
          </w:p>
          <w:p>
            <w:pPr>
              <w:spacing w:before="0" w:after="0"/>
            </w:pPr>
            <w:r>
              <w:rPr>
                <w:rFonts w:ascii="Courier New" w:cs="Courier New" w:eastAsia="Courier New" w:hAnsi="Courier New"/>
                <w:color w:val="7DD3FC"/>
                <w:sz w:val="18"/>
                <w:szCs w:val="18"/>
              </w:rPr>
              <w:t xml:space="preserve">        "state_legislation":        { "score": 10, "max": 10, "met": true },</w:t>
            </w:r>
          </w:p>
          <w:p>
            <w:pPr>
              <w:spacing w:before="0" w:after="0"/>
            </w:pPr>
            <w:r>
              <w:rPr>
                <w:rFonts w:ascii="Courier New" w:cs="Courier New" w:eastAsia="Courier New" w:hAnsi="Courier New"/>
                <w:color w:val="7DD3FC"/>
                <w:sz w:val="18"/>
                <w:szCs w:val="18"/>
              </w:rPr>
              <w:t xml:space="preserve">        "laanc_coverage":           { "score": 10, "max": 10, "met": true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"operators": ["op_joby", "op_archer", "op_blade"],</w:t>
            </w:r>
          </w:p>
          <w:p>
            <w:pPr>
              <w:spacing w:before="0" w:after="0"/>
            </w:pPr>
            <w:r>
              <w:rPr>
                <w:rFonts w:ascii="Courier New" w:cs="Courier New" w:eastAsia="Courier New" w:hAnsi="Courier New"/>
                <w:color w:val="7DD3FC"/>
                <w:sz w:val="18"/>
                <w:szCs w:val="18"/>
              </w:rPr>
              <w:t xml:space="preserve">      "vertiport_count": 3,</w:t>
            </w:r>
          </w:p>
          <w:p>
            <w:pPr>
              <w:spacing w:before="0" w:after="0"/>
            </w:pPr>
            <w:r>
              <w:rPr>
                <w:rFonts w:ascii="Courier New" w:cs="Courier New" w:eastAsia="Courier New" w:hAnsi="Courier New"/>
                <w:color w:val="7DD3FC"/>
                <w:sz w:val="18"/>
                <w:szCs w:val="18"/>
              </w:rPr>
              <w:t xml:space="preserve">      "corridor_count": 2,</w:t>
            </w:r>
          </w:p>
          <w:p>
            <w:pPr>
              <w:spacing w:before="0" w:after="0"/>
            </w:pPr>
            <w:r>
              <w:rPr>
                <w:rFonts w:ascii="Courier New" w:cs="Courier New" w:eastAsia="Courier New" w:hAnsi="Courier New"/>
                <w:color w:val="7DD3FC"/>
                <w:sz w:val="18"/>
                <w:szCs w:val="18"/>
              </w:rPr>
              <w:t xml:space="preserve">      "last_updated": "2026-02-26"</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"meta": {</w:t>
            </w:r>
          </w:p>
          <w:p>
            <w:pPr>
              <w:spacing w:before="0" w:after="0"/>
            </w:pPr>
            <w:r>
              <w:rPr>
                <w:rFonts w:ascii="Courier New" w:cs="Courier New" w:eastAsia="Courier New" w:hAnsi="Courier New"/>
                <w:color w:val="7DD3FC"/>
                <w:sz w:val="18"/>
                <w:szCs w:val="18"/>
              </w:rPr>
              <w:t xml:space="preserve">    "count": 20,</w:t>
            </w:r>
          </w:p>
          <w:p>
            <w:pPr>
              <w:spacing w:before="0" w:after="0"/>
            </w:pPr>
            <w:r>
              <w:rPr>
                <w:rFonts w:ascii="Courier New" w:cs="Courier New" w:eastAsia="Courier New" w:hAnsi="Courier New"/>
                <w:color w:val="7DD3FC"/>
                <w:sz w:val="18"/>
                <w:szCs w:val="18"/>
              </w:rPr>
              <w:t xml:space="preserve">    "rated_by": "AirIndex",</w:t>
            </w:r>
          </w:p>
          <w:p>
            <w:pPr>
              <w:spacing w:before="0" w:after="0"/>
            </w:pPr>
            <w:r>
              <w:rPr>
                <w:rFonts w:ascii="Courier New" w:cs="Courier New" w:eastAsia="Courier New" w:hAnsi="Courier New"/>
                <w:color w:val="7DD3FC"/>
                <w:sz w:val="18"/>
                <w:szCs w:val="18"/>
              </w:rPr>
              <w:t xml:space="preserve">    "methodology_version": "1.0",</w:t>
            </w:r>
          </w:p>
          <w:p>
            <w:pPr>
              <w:spacing w:before="0" w:after="0"/>
            </w:pPr>
            <w:r>
              <w:rPr>
                <w:rFonts w:ascii="Courier New" w:cs="Courier New" w:eastAsia="Courier New" w:hAnsi="Courier New"/>
                <w:color w:val="7DD3FC"/>
                <w:sz w:val="18"/>
                <w:szCs w:val="18"/>
              </w:rPr>
              <w:t xml:space="preserve">    "methodology_url": "https://airindex.io/methodology",</w:t>
            </w:r>
          </w:p>
          <w:p>
            <w:pPr>
              <w:spacing w:before="0" w:after="0"/>
            </w:pPr>
            <w:r>
              <w:rPr>
                <w:rFonts w:ascii="Courier New" w:cs="Courier New" w:eastAsia="Courier New" w:hAnsi="Courier New"/>
                <w:color w:val="7DD3FC"/>
                <w:sz w:val="18"/>
                <w:szCs w:val="18"/>
              </w:rPr>
              <w:t xml:space="preserve">    "as_of": "2026-03-03T06:00:00Z"</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w:t>
            </w:r>
          </w:p>
        </w:tc>
      </w:tr>
    </w:tbl>
    <w:p>
      <w:pPr>
        <w:spacing w:before="60" w:after="60"/>
      </w:pPr>
      <w:r>
        <w:t xml:space="preserve"/>
      </w:r>
    </w:p>
    <w:p>
      <w:pPr>
        <w:pStyle w:val="Heading2"/>
        <w:spacing w:before="280" w:after="80"/>
      </w:pPr>
      <w:r>
        <w:rPr>
          <w:rFonts w:ascii="Arial" w:cs="Arial" w:eastAsia="Arial" w:hAnsi="Arial"/>
          <w:b/>
          <w:bCs/>
          <w:color w:val="1E293B"/>
          <w:sz w:val="22"/>
          <w:szCs w:val="22"/>
        </w:rPr>
        <w:t xml:space="preserve">Get Single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6"/>
              <w:bottom w:val="single" w:color="CCCCCC" w:sz="1"/>
              <w:right w:val="single" w:color="CCCCCC" w:sz="1"/>
            </w:tcBorders>
            <w:shd w:fill="F8FAFC" w:val="clear"/>
            <w:tcMar>
              <w:top w:type="dxa" w:w="100"/>
              <w:left w:type="dxa" w:w="200"/>
              <w:bottom w:type="dxa" w:w="100"/>
              <w:right w:type="dxa" w:w="200"/>
            </w:tcMar>
          </w:tcPr>
          <w:p>
            <w:pPr>
              <w:spacing w:before="0" w:after="40"/>
            </w:pPr>
            <w:r>
              <w:rPr>
                <w:rFonts w:ascii="Courier New" w:cs="Courier New" w:eastAsia="Courier New" w:hAnsi="Courier New"/>
                <w:b/>
                <w:bCs/>
                <w:color w:val="0891B2"/>
                <w:sz w:val="22"/>
                <w:szCs w:val="22"/>
              </w:rPr>
              <w:t xml:space="preserve">GET  </w:t>
            </w:r>
            <w:r>
              <w:rPr>
                <w:rFonts w:ascii="Courier New" w:cs="Courier New" w:eastAsia="Courier New" w:hAnsi="Courier New"/>
                <w:b/>
                <w:bCs/>
                <w:color w:val="1E293B"/>
                <w:sz w:val="22"/>
                <w:szCs w:val="22"/>
              </w:rPr>
              <w:t xml:space="preserve">/api/v1/markets/{city_id}</w:t>
            </w:r>
            <w:r>
              <w:rPr>
                <w:rFonts w:ascii="Arial" w:cs="Arial" w:eastAsia="Arial" w:hAnsi="Arial"/>
                <w:i/>
                <w:iCs/>
                <w:color w:val="64748B"/>
                <w:sz w:val="18"/>
                <w:szCs w:val="18"/>
              </w:rPr>
              <w:t xml:space="preserve">   All API tiers (sources field: Institutional+)</w:t>
            </w:r>
          </w:p>
          <w:p>
            <w:pPr>
              <w:spacing w:before="0" w:after="0"/>
            </w:pPr>
            <w:r>
              <w:rPr>
                <w:rFonts w:ascii="Arial" w:cs="Arial" w:eastAsia="Arial" w:hAnsi="Arial"/>
                <w:color w:val="64748B"/>
                <w:sz w:val="20"/>
                <w:szCs w:val="20"/>
              </w:rPr>
              <w:t xml:space="preserve">Returns full rating detail for a single market including sources, corridors, tier history, and milestones.</w:t>
            </w:r>
          </w:p>
        </w:tc>
      </w:tr>
    </w:tbl>
    <w:p>
      <w:pPr>
        <w:spacing w:before="60" w:after="60"/>
      </w:pPr>
      <w:r>
        <w:t xml:space="preserve"/>
      </w:r>
    </w:p>
    <w:p>
      <w:pPr>
        <w:spacing w:before="200" w:after="60"/>
      </w:pPr>
      <w:r>
        <w:rPr>
          <w:rFonts w:ascii="Arial" w:cs="Arial" w:eastAsia="Arial" w:hAnsi="Arial"/>
          <w:b/>
          <w:bCs/>
          <w:color w:val="1E293B"/>
          <w:sz w:val="20"/>
          <w:szCs w:val="20"/>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city_id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DC2626"/>
                <w:sz w:val="18"/>
                <w:szCs w:val="18"/>
              </w:rPr>
              <w:t xml:space="preserve">required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Market slug (e.g. los_angeles, dallas, new_york)</w:t>
            </w:r>
          </w:p>
        </w:tc>
      </w:tr>
    </w:tbl>
    <w:p>
      <w:pPr>
        <w:spacing w:before="60" w:after="60"/>
      </w:pPr>
      <w:r>
        <w:t xml:space="preserve"/>
      </w:r>
    </w:p>
    <w:p>
      <w:pPr>
        <w:spacing w:before="200" w:after="60"/>
      </w:pPr>
      <w:r>
        <w:rPr>
          <w:rFonts w:ascii="Arial" w:cs="Arial" w:eastAsia="Arial" w:hAnsi="Arial"/>
          <w:b/>
          <w:bCs/>
          <w:color w:val="1E293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w:t>
            </w:r>
          </w:p>
          <w:p>
            <w:pPr>
              <w:spacing w:before="0" w:after="0"/>
            </w:pPr>
            <w:r>
              <w:rPr>
                <w:rFonts w:ascii="Courier New" w:cs="Courier New" w:eastAsia="Courier New" w:hAnsi="Courier New"/>
                <w:color w:val="7DD3FC"/>
                <w:sz w:val="18"/>
                <w:szCs w:val="18"/>
              </w:rPr>
              <w:t xml:space="preserve">  "data": {</w:t>
            </w:r>
          </w:p>
          <w:p>
            <w:pPr>
              <w:spacing w:before="0" w:after="0"/>
            </w:pPr>
            <w:r>
              <w:rPr>
                <w:rFonts w:ascii="Courier New" w:cs="Courier New" w:eastAsia="Courier New" w:hAnsi="Courier New"/>
                <w:color w:val="7DD3FC"/>
                <w:sz w:val="18"/>
                <w:szCs w:val="18"/>
              </w:rPr>
              <w:t xml:space="preserve">    "id": "los_angeles",</w:t>
            </w:r>
          </w:p>
          <w:p>
            <w:pPr>
              <w:spacing w:before="0" w:after="0"/>
            </w:pPr>
            <w:r>
              <w:rPr>
                <w:rFonts w:ascii="Courier New" w:cs="Courier New" w:eastAsia="Courier New" w:hAnsi="Courier New"/>
                <w:color w:val="7DD3FC"/>
                <w:sz w:val="18"/>
                <w:szCs w:val="18"/>
              </w:rPr>
              <w:t xml:space="preserve">    "city": "Los Angeles",</w:t>
            </w:r>
          </w:p>
          <w:p>
            <w:pPr>
              <w:spacing w:before="0" w:after="0"/>
            </w:pPr>
            <w:r>
              <w:rPr>
                <w:rFonts w:ascii="Courier New" w:cs="Courier New" w:eastAsia="Courier New" w:hAnsi="Courier New"/>
                <w:color w:val="7DD3FC"/>
                <w:sz w:val="18"/>
                <w:szCs w:val="18"/>
              </w:rPr>
              <w:t xml:space="preserve">    "metro": "Greater Los Angeles Metro",</w:t>
            </w:r>
          </w:p>
          <w:p>
            <w:pPr>
              <w:spacing w:before="0" w:after="0"/>
            </w:pPr>
            <w:r>
              <w:rPr>
                <w:rFonts w:ascii="Courier New" w:cs="Courier New" w:eastAsia="Courier New" w:hAnsi="Courier New"/>
                <w:color w:val="7DD3FC"/>
                <w:sz w:val="18"/>
                <w:szCs w:val="18"/>
              </w:rPr>
              <w:t xml:space="preserve">    "state": "CA",</w:t>
            </w:r>
          </w:p>
          <w:p>
            <w:pPr>
              <w:spacing w:before="0" w:after="0"/>
            </w:pPr>
            <w:r>
              <w:rPr>
                <w:rFonts w:ascii="Courier New" w:cs="Courier New" w:eastAsia="Courier New" w:hAnsi="Courier New"/>
                <w:color w:val="7DD3FC"/>
                <w:sz w:val="18"/>
                <w:szCs w:val="18"/>
              </w:rPr>
              <w:t xml:space="preserve">    "coordinates": { "lat": 34.0522, "lng": -118.2437 },</w:t>
            </w:r>
          </w:p>
          <w:p>
            <w:pPr>
              <w:spacing w:before="0" w:after="0"/>
            </w:pPr>
            <w:r>
              <w:rPr>
                <w:rFonts w:ascii="Courier New" w:cs="Courier New" w:eastAsia="Courier New" w:hAnsi="Courier New"/>
                <w:color w:val="7DD3FC"/>
                <w:sz w:val="18"/>
                <w:szCs w:val="18"/>
              </w:rPr>
              <w:t xml:space="preserve">    "score": 100,</w:t>
            </w:r>
          </w:p>
          <w:p>
            <w:pPr>
              <w:spacing w:before="0" w:after="0"/>
            </w:pPr>
            <w:r>
              <w:rPr>
                <w:rFonts w:ascii="Courier New" w:cs="Courier New" w:eastAsia="Courier New" w:hAnsi="Courier New"/>
                <w:color w:val="7DD3FC"/>
                <w:sz w:val="18"/>
                <w:szCs w:val="18"/>
              </w:rPr>
              <w:t xml:space="preserve">    "tier": "ADVANCED",</w:t>
            </w:r>
          </w:p>
          <w:p>
            <w:pPr>
              <w:spacing w:before="0" w:after="0"/>
            </w:pPr>
            <w:r>
              <w:rPr>
                <w:rFonts w:ascii="Courier New" w:cs="Courier New" w:eastAsia="Courier New" w:hAnsi="Courier New"/>
                <w:color w:val="7DD3FC"/>
                <w:sz w:val="18"/>
                <w:szCs w:val="18"/>
              </w:rPr>
              <w:t xml:space="preserve">    "factors": { /* same structure as /markets */ },</w:t>
            </w:r>
          </w:p>
          <w:p>
            <w:pPr>
              <w:spacing w:before="0" w:after="0"/>
            </w:pPr>
            <w:r>
              <w:rPr>
                <w:rFonts w:ascii="Courier New" w:cs="Courier New" w:eastAsia="Courier New" w:hAnsi="Courier New"/>
                <w:color w:val="7DD3FC"/>
                <w:sz w:val="18"/>
                <w:szCs w:val="18"/>
              </w:rPr>
              <w:t xml:space="preserve">    "sources": {</w:t>
            </w:r>
          </w:p>
          <w:p>
            <w:pPr>
              <w:spacing w:before="0" w:after="0"/>
            </w:pPr>
            <w:r>
              <w:rPr>
                <w:rFonts w:ascii="Courier New" w:cs="Courier New" w:eastAsia="Courier New" w:hAnsi="Courier New"/>
                <w:color w:val="7DD3FC"/>
                <w:sz w:val="18"/>
                <w:szCs w:val="18"/>
              </w:rPr>
              <w:t xml:space="preserve">      "active_pilot_program": {</w:t>
            </w:r>
          </w:p>
          <w:p>
            <w:pPr>
              <w:spacing w:before="0" w:after="0"/>
            </w:pPr>
            <w:r>
              <w:rPr>
                <w:rFonts w:ascii="Courier New" w:cs="Courier New" w:eastAsia="Courier New" w:hAnsi="Courier New"/>
                <w:color w:val="7DD3FC"/>
                <w:sz w:val="18"/>
                <w:szCs w:val="18"/>
              </w:rPr>
              <w:t xml:space="preserve">        "citation": "Joby and Archer targeting 2026 LA commercial launch",</w:t>
            </w:r>
          </w:p>
          <w:p>
            <w:pPr>
              <w:spacing w:before="0" w:after="0"/>
            </w:pPr>
            <w:r>
              <w:rPr>
                <w:rFonts w:ascii="Courier New" w:cs="Courier New" w:eastAsia="Courier New" w:hAnsi="Courier New"/>
                <w:color w:val="7DD3FC"/>
                <w:sz w:val="18"/>
                <w:szCs w:val="18"/>
              </w:rPr>
              <w:t xml:space="preserve">        "date": "2025-01",</w:t>
            </w:r>
          </w:p>
          <w:p>
            <w:pPr>
              <w:spacing w:before="0" w:after="0"/>
            </w:pPr>
            <w:r>
              <w:rPr>
                <w:rFonts w:ascii="Courier New" w:cs="Courier New" w:eastAsia="Courier New" w:hAnsi="Courier New"/>
                <w:color w:val="7DD3FC"/>
                <w:sz w:val="18"/>
                <w:szCs w:val="18"/>
              </w:rPr>
              <w:t xml:space="preserve">        "url": "https://www.jobyaviation.com/news/"</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"tier_history": [</w:t>
            </w:r>
          </w:p>
          <w:p>
            <w:pPr>
              <w:spacing w:before="0" w:after="0"/>
            </w:pPr>
            <w:r>
              <w:rPr>
                <w:rFonts w:ascii="Courier New" w:cs="Courier New" w:eastAsia="Courier New" w:hAnsi="Courier New"/>
                <w:color w:val="7DD3FC"/>
                <w:sz w:val="18"/>
                <w:szCs w:val="18"/>
              </w:rPr>
              <w:t xml:space="preserve">      { "tier": "ADVANCED", "since": "2025-11-01" },</w:t>
            </w:r>
          </w:p>
          <w:p>
            <w:pPr>
              <w:spacing w:before="0" w:after="0"/>
            </w:pPr>
            <w:r>
              <w:rPr>
                <w:rFonts w:ascii="Courier New" w:cs="Courier New" w:eastAsia="Courier New" w:hAnsi="Courier New"/>
                <w:color w:val="7DD3FC"/>
                <w:sz w:val="18"/>
                <w:szCs w:val="18"/>
              </w:rPr>
              <w:t xml:space="preserve">      { "tier": "MODERATE", "since": "2025-06-01", "until": "2025-11-01"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"operators": ["op_joby", "op_archer", "op_blade"],</w:t>
            </w:r>
          </w:p>
          <w:p>
            <w:pPr>
              <w:spacing w:before="0" w:after="0"/>
            </w:pPr>
            <w:r>
              <w:rPr>
                <w:rFonts w:ascii="Courier New" w:cs="Courier New" w:eastAsia="Courier New" w:hAnsi="Courier New"/>
                <w:color w:val="7DD3FC"/>
                <w:sz w:val="18"/>
                <w:szCs w:val="18"/>
              </w:rPr>
              <w:t xml:space="preserve">    "corridors": ["cor_lax_dtla", "cor_lax_santamonica"],</w:t>
            </w:r>
          </w:p>
          <w:p>
            <w:pPr>
              <w:spacing w:before="0" w:after="0"/>
            </w:pPr>
            <w:r>
              <w:rPr>
                <w:rFonts w:ascii="Courier New" w:cs="Courier New" w:eastAsia="Courier New" w:hAnsi="Courier New"/>
                <w:color w:val="7DD3FC"/>
                <w:sz w:val="18"/>
                <w:szCs w:val="18"/>
              </w:rPr>
              <w:t xml:space="preserve">    "vertiport_count": 3,</w:t>
            </w:r>
          </w:p>
          <w:p>
            <w:pPr>
              <w:spacing w:before="0" w:after="0"/>
            </w:pPr>
            <w:r>
              <w:rPr>
                <w:rFonts w:ascii="Courier New" w:cs="Courier New" w:eastAsia="Courier New" w:hAnsi="Courier New"/>
                <w:color w:val="7DD3FC"/>
                <w:sz w:val="18"/>
                <w:szCs w:val="18"/>
              </w:rPr>
              <w:t xml:space="preserve">    "milestones": [</w:t>
            </w:r>
          </w:p>
          <w:p>
            <w:pPr>
              <w:spacing w:before="0" w:after="0"/>
            </w:pPr>
            <w:r>
              <w:rPr>
                <w:rFonts w:ascii="Courier New" w:cs="Courier New" w:eastAsia="Courier New" w:hAnsi="Courier New"/>
                <w:color w:val="7DD3FC"/>
                <w:sz w:val="18"/>
                <w:szCs w:val="18"/>
              </w:rPr>
              <w:t xml:space="preserve">      "Joby launches commercial service in Dubai (Feb 2026)",</w:t>
            </w:r>
          </w:p>
          <w:p>
            <w:pPr>
              <w:spacing w:before="0" w:after="0"/>
            </w:pPr>
            <w:r>
              <w:rPr>
                <w:rFonts w:ascii="Courier New" w:cs="Courier New" w:eastAsia="Courier New" w:hAnsi="Courier New"/>
                <w:color w:val="7DD3FC"/>
                <w:sz w:val="18"/>
                <w:szCs w:val="18"/>
              </w:rPr>
              <w:t xml:space="preserve">      "Joby/Archer targeting 2026 LA commercial ops"</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"notes": "Primary U.S. launch market for Joby and Archer...",</w:t>
            </w:r>
          </w:p>
          <w:p>
            <w:pPr>
              <w:spacing w:before="0" w:after="0"/>
            </w:pPr>
            <w:r>
              <w:rPr>
                <w:rFonts w:ascii="Courier New" w:cs="Courier New" w:eastAsia="Courier New" w:hAnsi="Courier New"/>
                <w:color w:val="7DD3FC"/>
                <w:sz w:val="18"/>
                <w:szCs w:val="18"/>
              </w:rPr>
              <w:t xml:space="preserve">    "last_updated": "2026-02-26"</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"meta": {</w:t>
            </w:r>
          </w:p>
          <w:p>
            <w:pPr>
              <w:spacing w:before="0" w:after="0"/>
            </w:pPr>
            <w:r>
              <w:rPr>
                <w:rFonts w:ascii="Courier New" w:cs="Courier New" w:eastAsia="Courier New" w:hAnsi="Courier New"/>
                <w:color w:val="7DD3FC"/>
                <w:sz w:val="18"/>
                <w:szCs w:val="18"/>
              </w:rPr>
              <w:t xml:space="preserve">    "rated_by": "AirIndex",</w:t>
            </w:r>
          </w:p>
          <w:p>
            <w:pPr>
              <w:spacing w:before="0" w:after="0"/>
            </w:pPr>
            <w:r>
              <w:rPr>
                <w:rFonts w:ascii="Courier New" w:cs="Courier New" w:eastAsia="Courier New" w:hAnsi="Courier New"/>
                <w:color w:val="7DD3FC"/>
                <w:sz w:val="18"/>
                <w:szCs w:val="18"/>
              </w:rPr>
              <w:t xml:space="preserve">    "methodology_version": "1.0",</w:t>
            </w:r>
          </w:p>
          <w:p>
            <w:pPr>
              <w:spacing w:before="0" w:after="0"/>
            </w:pPr>
            <w:r>
              <w:rPr>
                <w:rFonts w:ascii="Courier New" w:cs="Courier New" w:eastAsia="Courier New" w:hAnsi="Courier New"/>
                <w:color w:val="7DD3FC"/>
                <w:sz w:val="18"/>
                <w:szCs w:val="18"/>
              </w:rPr>
              <w:t xml:space="preserve">    "methodology_url": "https://airindex.io/methodology",</w:t>
            </w:r>
          </w:p>
          <w:p>
            <w:pPr>
              <w:spacing w:before="0" w:after="0"/>
            </w:pPr>
            <w:r>
              <w:rPr>
                <w:rFonts w:ascii="Courier New" w:cs="Courier New" w:eastAsia="Courier New" w:hAnsi="Courier New"/>
                <w:color w:val="7DD3FC"/>
                <w:sz w:val="18"/>
                <w:szCs w:val="18"/>
              </w:rPr>
              <w:t xml:space="preserve">    "as_of": "2026-03-03T06:00:00Z"</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w:t>
            </w:r>
          </w:p>
        </w:tc>
      </w:tr>
    </w:tbl>
    <w:p>
      <w:pPr>
        <w:spacing w:before="60" w:after="60"/>
      </w:pPr>
      <w:r>
        <w:t xml:space="preserve"/>
      </w:r>
    </w:p>
    <w:p>
      <w:pPr>
        <w:pStyle w:val="Heading2"/>
        <w:spacing w:before="280" w:after="80"/>
      </w:pPr>
      <w:r>
        <w:rPr>
          <w:rFonts w:ascii="Arial" w:cs="Arial" w:eastAsia="Arial" w:hAnsi="Arial"/>
          <w:b/>
          <w:bCs/>
          <w:color w:val="1E293B"/>
          <w:sz w:val="22"/>
          <w:szCs w:val="22"/>
        </w:rPr>
        <w:t xml:space="preserve">Get Market Score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6"/>
              <w:bottom w:val="single" w:color="CCCCCC" w:sz="1"/>
              <w:right w:val="single" w:color="CCCCCC" w:sz="1"/>
            </w:tcBorders>
            <w:shd w:fill="F8FAFC" w:val="clear"/>
            <w:tcMar>
              <w:top w:type="dxa" w:w="100"/>
              <w:left w:type="dxa" w:w="200"/>
              <w:bottom w:type="dxa" w:w="100"/>
              <w:right w:type="dxa" w:w="200"/>
            </w:tcMar>
          </w:tcPr>
          <w:p>
            <w:pPr>
              <w:spacing w:before="0" w:after="40"/>
            </w:pPr>
            <w:r>
              <w:rPr>
                <w:rFonts w:ascii="Courier New" w:cs="Courier New" w:eastAsia="Courier New" w:hAnsi="Courier New"/>
                <w:b/>
                <w:bCs/>
                <w:color w:val="0891B2"/>
                <w:sz w:val="22"/>
                <w:szCs w:val="22"/>
              </w:rPr>
              <w:t xml:space="preserve">GET  </w:t>
            </w:r>
            <w:r>
              <w:rPr>
                <w:rFonts w:ascii="Courier New" w:cs="Courier New" w:eastAsia="Courier New" w:hAnsi="Courier New"/>
                <w:b/>
                <w:bCs/>
                <w:color w:val="1E293B"/>
                <w:sz w:val="22"/>
                <w:szCs w:val="22"/>
              </w:rPr>
              <w:t xml:space="preserve">/api/v1/markets/{city_id}/history</w:t>
            </w:r>
            <w:r>
              <w:rPr>
                <w:rFonts w:ascii="Arial" w:cs="Arial" w:eastAsia="Arial" w:hAnsi="Arial"/>
                <w:i/>
                <w:iCs/>
                <w:color w:val="64748B"/>
                <w:sz w:val="18"/>
                <w:szCs w:val="18"/>
              </w:rPr>
              <w:t xml:space="preserve">   Institutional &amp; Enterprise only</w:t>
            </w:r>
          </w:p>
          <w:p>
            <w:pPr>
              <w:spacing w:before="0" w:after="0"/>
            </w:pPr>
            <w:r>
              <w:rPr>
                <w:rFonts w:ascii="Arial" w:cs="Arial" w:eastAsia="Arial" w:hAnsi="Arial"/>
                <w:color w:val="64748B"/>
                <w:sz w:val="20"/>
                <w:szCs w:val="20"/>
              </w:rPr>
              <w:t xml:space="preserve">Returns timestamped score history with triggering event attribution. Every score change is linked to the filing or event that caused it.</w:t>
            </w:r>
          </w:p>
        </w:tc>
      </w:tr>
    </w:tbl>
    <w:p>
      <w:pPr>
        <w:spacing w:before="60" w:after="60"/>
      </w:pPr>
      <w:r>
        <w:t xml:space="preserve"/>
      </w:r>
    </w:p>
    <w:p>
      <w:pPr>
        <w:spacing w:before="200" w:after="60"/>
      </w:pPr>
      <w:r>
        <w:rPr>
          <w:rFonts w:ascii="Arial" w:cs="Arial" w:eastAsia="Arial" w:hAnsi="Arial"/>
          <w:b/>
          <w:bCs/>
          <w:color w:val="1E293B"/>
          <w:sz w:val="20"/>
          <w:szCs w:val="20"/>
        </w:rPr>
        <w:t xml:space="preserve">Path &amp;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city_id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DC2626"/>
                <w:sz w:val="18"/>
                <w:szCs w:val="18"/>
              </w:rPr>
              <w:t xml:space="preserve">required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Market slug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18"/>
                <w:szCs w:val="18"/>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Number of snapshots to return. Default: 52. Max: 200.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after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18"/>
                <w:szCs w:val="18"/>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ISO-8601 date. Return snapshots after this date.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before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18"/>
                <w:szCs w:val="18"/>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ISO-8601 date. Return snapshots before this date.</w:t>
            </w:r>
          </w:p>
        </w:tc>
      </w:tr>
    </w:tbl>
    <w:p>
      <w:pPr>
        <w:spacing w:before="60" w:after="60"/>
      </w:pPr>
      <w:r>
        <w:t xml:space="preserve"/>
      </w:r>
    </w:p>
    <w:p>
      <w:pPr>
        <w:spacing w:before="200" w:after="60"/>
      </w:pPr>
      <w:r>
        <w:rPr>
          <w:rFonts w:ascii="Arial" w:cs="Arial" w:eastAsia="Arial" w:hAnsi="Arial"/>
          <w:b/>
          <w:bCs/>
          <w:color w:val="1E293B"/>
          <w:sz w:val="20"/>
          <w:szCs w:val="20"/>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w:t>
            </w:r>
          </w:p>
          <w:p>
            <w:pPr>
              <w:spacing w:before="0" w:after="0"/>
            </w:pPr>
            <w:r>
              <w:rPr>
                <w:rFonts w:ascii="Courier New" w:cs="Courier New" w:eastAsia="Courier New" w:hAnsi="Courier New"/>
                <w:color w:val="7DD3FC"/>
                <w:sz w:val="18"/>
                <w:szCs w:val="18"/>
              </w:rPr>
              <w:t xml:space="preserve">  "data":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"score": 100,</w:t>
            </w:r>
          </w:p>
          <w:p>
            <w:pPr>
              <w:spacing w:before="0" w:after="0"/>
            </w:pPr>
            <w:r>
              <w:rPr>
                <w:rFonts w:ascii="Courier New" w:cs="Courier New" w:eastAsia="Courier New" w:hAnsi="Courier New"/>
                <w:color w:val="7DD3FC"/>
                <w:sz w:val="18"/>
                <w:szCs w:val="18"/>
              </w:rPr>
              <w:t xml:space="preserve">      "tier": "ADVANCED",</w:t>
            </w:r>
          </w:p>
          <w:p>
            <w:pPr>
              <w:spacing w:before="0" w:after="0"/>
            </w:pPr>
            <w:r>
              <w:rPr>
                <w:rFonts w:ascii="Courier New" w:cs="Courier New" w:eastAsia="Courier New" w:hAnsi="Courier New"/>
                <w:color w:val="7DD3FC"/>
                <w:sz w:val="18"/>
                <w:szCs w:val="18"/>
              </w:rPr>
              <w:t xml:space="preserve">      "factors": {</w:t>
            </w:r>
          </w:p>
          <w:p>
            <w:pPr>
              <w:spacing w:before="0" w:after="0"/>
            </w:pPr>
            <w:r>
              <w:rPr>
                <w:rFonts w:ascii="Courier New" w:cs="Courier New" w:eastAsia="Courier New" w:hAnsi="Courier New"/>
                <w:color w:val="7DD3FC"/>
                <w:sz w:val="18"/>
                <w:szCs w:val="18"/>
              </w:rPr>
              <w:t xml:space="preserve">        "active_pilot_program": 20,</w:t>
            </w:r>
          </w:p>
          <w:p>
            <w:pPr>
              <w:spacing w:before="0" w:after="0"/>
            </w:pPr>
            <w:r>
              <w:rPr>
                <w:rFonts w:ascii="Courier New" w:cs="Courier New" w:eastAsia="Courier New" w:hAnsi="Courier New"/>
                <w:color w:val="7DD3FC"/>
                <w:sz w:val="18"/>
                <w:szCs w:val="18"/>
              </w:rPr>
              <w:t xml:space="preserve">        "approved_vertiport": 20,</w:t>
            </w:r>
          </w:p>
          <w:p>
            <w:pPr>
              <w:spacing w:before="0" w:after="0"/>
            </w:pPr>
            <w:r>
              <w:rPr>
                <w:rFonts w:ascii="Courier New" w:cs="Courier New" w:eastAsia="Courier New" w:hAnsi="Courier New"/>
                <w:color w:val="7DD3FC"/>
                <w:sz w:val="18"/>
                <w:szCs w:val="18"/>
              </w:rPr>
              <w:t xml:space="preserve">        "active_operator_presence": 15,</w:t>
            </w:r>
          </w:p>
          <w:p>
            <w:pPr>
              <w:spacing w:before="0" w:after="0"/>
            </w:pPr>
            <w:r>
              <w:rPr>
                <w:rFonts w:ascii="Courier New" w:cs="Courier New" w:eastAsia="Courier New" w:hAnsi="Courier New"/>
                <w:color w:val="7DD3FC"/>
                <w:sz w:val="18"/>
                <w:szCs w:val="18"/>
              </w:rPr>
              <w:t xml:space="preserve">        "vertiport_zoning": 15,</w:t>
            </w:r>
          </w:p>
          <w:p>
            <w:pPr>
              <w:spacing w:before="0" w:after="0"/>
            </w:pPr>
            <w:r>
              <w:rPr>
                <w:rFonts w:ascii="Courier New" w:cs="Courier New" w:eastAsia="Courier New" w:hAnsi="Courier New"/>
                <w:color w:val="7DD3FC"/>
                <w:sz w:val="18"/>
                <w:szCs w:val="18"/>
              </w:rPr>
              <w:t xml:space="preserve">        "regulatory_posture": 10,</w:t>
            </w:r>
          </w:p>
          <w:p>
            <w:pPr>
              <w:spacing w:before="0" w:after="0"/>
            </w:pPr>
            <w:r>
              <w:rPr>
                <w:rFonts w:ascii="Courier New" w:cs="Courier New" w:eastAsia="Courier New" w:hAnsi="Courier New"/>
                <w:color w:val="7DD3FC"/>
                <w:sz w:val="18"/>
                <w:szCs w:val="18"/>
              </w:rPr>
              <w:t xml:space="preserve">        "state_legislation": 10,</w:t>
            </w:r>
          </w:p>
          <w:p>
            <w:pPr>
              <w:spacing w:before="0" w:after="0"/>
            </w:pPr>
            <w:r>
              <w:rPr>
                <w:rFonts w:ascii="Courier New" w:cs="Courier New" w:eastAsia="Courier New" w:hAnsi="Courier New"/>
                <w:color w:val="7DD3FC"/>
                <w:sz w:val="18"/>
                <w:szCs w:val="18"/>
              </w:rPr>
              <w:t xml:space="preserve">        "laanc_coverage": 10</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"captured_at": "2026-03-03T06:00:00Z",</w:t>
            </w:r>
          </w:p>
          <w:p>
            <w:pPr>
              <w:spacing w:before="0" w:after="0"/>
            </w:pPr>
            <w:r>
              <w:rPr>
                <w:rFonts w:ascii="Courier New" w:cs="Courier New" w:eastAsia="Courier New" w:hAnsi="Courier New"/>
                <w:color w:val="7DD3FC"/>
                <w:sz w:val="18"/>
                <w:szCs w:val="18"/>
              </w:rPr>
              <w:t xml:space="preserve">      "trigger": null</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"score": 90,</w:t>
            </w:r>
          </w:p>
          <w:p>
            <w:pPr>
              <w:spacing w:before="0" w:after="0"/>
            </w:pPr>
            <w:r>
              <w:rPr>
                <w:rFonts w:ascii="Courier New" w:cs="Courier New" w:eastAsia="Courier New" w:hAnsi="Courier New"/>
                <w:color w:val="7DD3FC"/>
                <w:sz w:val="18"/>
                <w:szCs w:val="18"/>
              </w:rPr>
              <w:t xml:space="preserve">      "tier": "ADVANCED",</w:t>
            </w:r>
          </w:p>
          <w:p>
            <w:pPr>
              <w:spacing w:before="0" w:after="0"/>
            </w:pPr>
            <w:r>
              <w:rPr>
                <w:rFonts w:ascii="Courier New" w:cs="Courier New" w:eastAsia="Courier New" w:hAnsi="Courier New"/>
                <w:color w:val="7DD3FC"/>
                <w:sz w:val="18"/>
                <w:szCs w:val="18"/>
              </w:rPr>
              <w:t xml:space="preserve">      "factors": { },</w:t>
            </w:r>
          </w:p>
          <w:p>
            <w:pPr>
              <w:spacing w:before="0" w:after="0"/>
            </w:pPr>
            <w:r>
              <w:rPr>
                <w:rFonts w:ascii="Courier New" w:cs="Courier New" w:eastAsia="Courier New" w:hAnsi="Courier New"/>
                <w:color w:val="7DD3FC"/>
                <w:sz w:val="18"/>
                <w:szCs w:val="18"/>
              </w:rPr>
              <w:t xml:space="preserve">      "captured_at": "2026-02-15T06:00:00Z",</w:t>
            </w:r>
          </w:p>
          <w:p>
            <w:pPr>
              <w:spacing w:before="0" w:after="0"/>
            </w:pPr>
            <w:r>
              <w:rPr>
                <w:rFonts w:ascii="Courier New" w:cs="Courier New" w:eastAsia="Courier New" w:hAnsi="Courier New"/>
                <w:color w:val="7DD3FC"/>
                <w:sz w:val="18"/>
                <w:szCs w:val="18"/>
              </w:rPr>
              <w:t xml:space="preserve">      "trigger": {</w:t>
            </w:r>
          </w:p>
          <w:p>
            <w:pPr>
              <w:spacing w:before="0" w:after="0"/>
            </w:pPr>
            <w:r>
              <w:rPr>
                <w:rFonts w:ascii="Courier New" w:cs="Courier New" w:eastAsia="Courier New" w:hAnsi="Courier New"/>
                <w:color w:val="7DD3FC"/>
                <w:sz w:val="18"/>
                <w:szCs w:val="18"/>
              </w:rPr>
              <w:t xml:space="preserve">        "type": "sec_filing",</w:t>
            </w:r>
          </w:p>
          <w:p>
            <w:pPr>
              <w:spacing w:before="0" w:after="0"/>
            </w:pPr>
            <w:r>
              <w:rPr>
                <w:rFonts w:ascii="Courier New" w:cs="Courier New" w:eastAsia="Courier New" w:hAnsi="Courier New"/>
                <w:color w:val="7DD3FC"/>
                <w:sz w:val="18"/>
                <w:szCs w:val="18"/>
              </w:rPr>
              <w:t xml:space="preserve">        "summary": "Joby LAX Adjacent Vertiport permit filed",</w:t>
            </w:r>
          </w:p>
          <w:p>
            <w:pPr>
              <w:spacing w:before="0" w:after="0"/>
            </w:pPr>
            <w:r>
              <w:rPr>
                <w:rFonts w:ascii="Courier New" w:cs="Courier New" w:eastAsia="Courier New" w:hAnsi="Courier New"/>
                <w:color w:val="7DD3FC"/>
                <w:sz w:val="18"/>
                <w:szCs w:val="18"/>
              </w:rPr>
              <w:t xml:space="preserve">        "source_url": "https://..."</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"meta": {</w:t>
            </w:r>
          </w:p>
          <w:p>
            <w:pPr>
              <w:spacing w:before="0" w:after="0"/>
            </w:pPr>
            <w:r>
              <w:rPr>
                <w:rFonts w:ascii="Courier New" w:cs="Courier New" w:eastAsia="Courier New" w:hAnsi="Courier New"/>
                <w:color w:val="7DD3FC"/>
                <w:sz w:val="18"/>
                <w:szCs w:val="18"/>
              </w:rPr>
              <w:t xml:space="preserve">    "city_id": "los_angeles",</w:t>
            </w:r>
          </w:p>
          <w:p>
            <w:pPr>
              <w:spacing w:before="0" w:after="0"/>
            </w:pPr>
            <w:r>
              <w:rPr>
                <w:rFonts w:ascii="Courier New" w:cs="Courier New" w:eastAsia="Courier New" w:hAnsi="Courier New"/>
                <w:color w:val="7DD3FC"/>
                <w:sz w:val="18"/>
                <w:szCs w:val="18"/>
              </w:rPr>
              <w:t xml:space="preserve">    "count": 52,</w:t>
            </w:r>
          </w:p>
          <w:p>
            <w:pPr>
              <w:spacing w:before="0" w:after="0"/>
            </w:pPr>
            <w:r>
              <w:rPr>
                <w:rFonts w:ascii="Courier New" w:cs="Courier New" w:eastAsia="Courier New" w:hAnsi="Courier New"/>
                <w:color w:val="7DD3FC"/>
                <w:sz w:val="18"/>
                <w:szCs w:val="18"/>
              </w:rPr>
              <w:t xml:space="preserve">    "earliest": "2025-03-01T06:00:00Z",</w:t>
            </w:r>
          </w:p>
          <w:p>
            <w:pPr>
              <w:spacing w:before="0" w:after="0"/>
            </w:pPr>
            <w:r>
              <w:rPr>
                <w:rFonts w:ascii="Courier New" w:cs="Courier New" w:eastAsia="Courier New" w:hAnsi="Courier New"/>
                <w:color w:val="7DD3FC"/>
                <w:sz w:val="18"/>
                <w:szCs w:val="18"/>
              </w:rPr>
              <w:t xml:space="preserve">    "latest": "2026-03-03T06:00:00Z",</w:t>
            </w:r>
          </w:p>
          <w:p>
            <w:pPr>
              <w:spacing w:before="0" w:after="0"/>
            </w:pPr>
            <w:r>
              <w:rPr>
                <w:rFonts w:ascii="Courier New" w:cs="Courier New" w:eastAsia="Courier New" w:hAnsi="Courier New"/>
                <w:color w:val="7DD3FC"/>
                <w:sz w:val="18"/>
                <w:szCs w:val="18"/>
              </w:rPr>
              <w:t xml:space="preserve">    "rated_by": "AirIndex",</w:t>
            </w:r>
          </w:p>
          <w:p>
            <w:pPr>
              <w:spacing w:before="0" w:after="0"/>
            </w:pPr>
            <w:r>
              <w:rPr>
                <w:rFonts w:ascii="Courier New" w:cs="Courier New" w:eastAsia="Courier New" w:hAnsi="Courier New"/>
                <w:color w:val="7DD3FC"/>
                <w:sz w:val="18"/>
                <w:szCs w:val="18"/>
              </w:rPr>
              <w:t xml:space="preserve">    "methodology_version": "1.0"</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00"/>
              <w:left w:type="dxa" w:w="180"/>
              <w:bottom w:type="dxa" w:w="100"/>
              <w:right w:type="dxa" w:w="180"/>
            </w:tcMar>
          </w:tcPr>
          <w:p>
            <w:pPr>
              <w:spacing w:before="0" w:after="40"/>
            </w:pPr>
            <w:r>
              <w:rPr>
                <w:rFonts w:ascii="Arial" w:cs="Arial" w:eastAsia="Arial" w:hAnsi="Arial"/>
                <w:b/>
                <w:bCs/>
                <w:color w:val="0891B2"/>
                <w:sz w:val="20"/>
                <w:szCs w:val="20"/>
              </w:rPr>
              <w:t xml:space="preserve">Attribution Trail</w:t>
            </w:r>
          </w:p>
          <w:p>
            <w:pPr>
              <w:spacing w:before="0" w:after="0"/>
            </w:pPr>
            <w:r>
              <w:rPr>
                <w:rFonts w:ascii="Arial" w:cs="Arial" w:eastAsia="Arial" w:hAnsi="Arial"/>
                <w:color w:val="1E293B"/>
                <w:sz w:val="20"/>
                <w:szCs w:val="20"/>
              </w:rPr>
              <w:t xml:space="preserve">The trigger field is AirIndex's differentiating feature. Every score change is linked to the specific filing, regulatory event, or infrastructure update that caused it. This causal chain is not available from any other UAM data source.</w:t>
            </w:r>
          </w:p>
        </w:tc>
      </w:tr>
    </w:tbl>
    <w:p>
      <w:pPr>
        <w:spacing w:before="60" w:after="60"/>
      </w:pPr>
      <w:r>
        <w:t xml:space="preserve"/>
      </w:r>
    </w:p>
    <w:p>
      <w:pPr>
        <w:pStyle w:val="Heading2"/>
        <w:spacing w:before="280" w:after="80"/>
      </w:pPr>
      <w:r>
        <w:rPr>
          <w:rFonts w:ascii="Arial" w:cs="Arial" w:eastAsia="Arial" w:hAnsi="Arial"/>
          <w:b/>
          <w:bCs/>
          <w:color w:val="1E293B"/>
          <w:sz w:val="22"/>
          <w:szCs w:val="22"/>
        </w:rPr>
        <w:t xml:space="preserve">Bulk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6"/>
              <w:bottom w:val="single" w:color="CCCCCC" w:sz="1"/>
              <w:right w:val="single" w:color="CCCCCC" w:sz="1"/>
            </w:tcBorders>
            <w:shd w:fill="F8FAFC" w:val="clear"/>
            <w:tcMar>
              <w:top w:type="dxa" w:w="100"/>
              <w:left w:type="dxa" w:w="200"/>
              <w:bottom w:type="dxa" w:w="100"/>
              <w:right w:type="dxa" w:w="200"/>
            </w:tcMar>
          </w:tcPr>
          <w:p>
            <w:pPr>
              <w:spacing w:before="0" w:after="40"/>
            </w:pPr>
            <w:r>
              <w:rPr>
                <w:rFonts w:ascii="Courier New" w:cs="Courier New" w:eastAsia="Courier New" w:hAnsi="Courier New"/>
                <w:b/>
                <w:bCs/>
                <w:color w:val="0891B2"/>
                <w:sz w:val="22"/>
                <w:szCs w:val="22"/>
              </w:rPr>
              <w:t xml:space="preserve">GET  </w:t>
            </w:r>
            <w:r>
              <w:rPr>
                <w:rFonts w:ascii="Courier New" w:cs="Courier New" w:eastAsia="Courier New" w:hAnsi="Courier New"/>
                <w:b/>
                <w:bCs/>
                <w:color w:val="1E293B"/>
                <w:sz w:val="22"/>
                <w:szCs w:val="22"/>
              </w:rPr>
              <w:t xml:space="preserve">/api/v1/markets/export</w:t>
            </w:r>
            <w:r>
              <w:rPr>
                <w:rFonts w:ascii="Arial" w:cs="Arial" w:eastAsia="Arial" w:hAnsi="Arial"/>
                <w:i/>
                <w:iCs/>
                <w:color w:val="64748B"/>
                <w:sz w:val="18"/>
                <w:szCs w:val="18"/>
              </w:rPr>
              <w:t xml:space="preserve">   Institutional &amp; Enterprise only</w:t>
            </w:r>
          </w:p>
          <w:p>
            <w:pPr>
              <w:spacing w:before="0" w:after="0"/>
            </w:pPr>
            <w:r>
              <w:rPr>
                <w:rFonts w:ascii="Arial" w:cs="Arial" w:eastAsia="Arial" w:hAnsi="Arial"/>
                <w:color w:val="64748B"/>
                <w:sz w:val="20"/>
                <w:szCs w:val="20"/>
              </w:rPr>
              <w:t xml:space="preserve">Returns a full JSON dump of all 20 markets at their current ratings. Identical shape to /markets. Optimized for data pipeline ingestion.</w:t>
            </w:r>
          </w:p>
        </w:tc>
      </w:tr>
    </w:tbl>
    <w:p>
      <w:pPr>
        <w:spacing w:before="60" w:after="60"/>
      </w:pPr>
      <w:r>
        <w:t xml:space="preserve"/>
      </w:r>
    </w:p>
    <w:p>
      <w:pPr>
        <w:spacing w:before="200" w:after="60"/>
      </w:pPr>
      <w:r>
        <w:rPr>
          <w:rFonts w:ascii="Arial" w:cs="Arial" w:eastAsia="Arial" w:hAnsi="Arial"/>
          <w:b/>
          <w:bCs/>
          <w:color w:val="1E293B"/>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1E293B"/>
                <w:sz w:val="18"/>
                <w:szCs w:val="18"/>
              </w:rPr>
              <w:t xml:space="preserve">format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891B2"/>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18"/>
                <w:szCs w:val="18"/>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Response format. json (default) or csv</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00"/>
              <w:left w:type="dxa" w:w="180"/>
              <w:bottom w:type="dxa" w:w="100"/>
              <w:right w:type="dxa" w:w="180"/>
            </w:tcMar>
          </w:tcPr>
          <w:p>
            <w:pPr>
              <w:spacing w:before="0" w:after="40"/>
            </w:pPr>
            <w:r>
              <w:rPr>
                <w:rFonts w:ascii="Arial" w:cs="Arial" w:eastAsia="Arial" w:hAnsi="Arial"/>
                <w:b/>
                <w:bCs/>
                <w:color w:val="0891B2"/>
                <w:sz w:val="20"/>
                <w:szCs w:val="20"/>
              </w:rPr>
              <w:t xml:space="preserve">Rate Limit Note</w:t>
            </w:r>
          </w:p>
          <w:p>
            <w:pPr>
              <w:spacing w:before="0" w:after="0"/>
            </w:pPr>
            <w:r>
              <w:rPr>
                <w:rFonts w:ascii="Arial" w:cs="Arial" w:eastAsia="Arial" w:hAnsi="Arial"/>
                <w:color w:val="1E293B"/>
                <w:sz w:val="20"/>
                <w:szCs w:val="20"/>
              </w:rPr>
              <w:t xml:space="preserve">The export endpoint counts as a single request regardless of market count. Institutional tier: max 4 export calls per day. Enterprise: unlimited.</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Operators</w:t>
      </w:r>
    </w:p>
    <w:p>
      <w:pPr>
        <w:pStyle w:val="Heading2"/>
        <w:spacing w:before="280" w:after="80"/>
      </w:pPr>
      <w:r>
        <w:rPr>
          <w:rFonts w:ascii="Arial" w:cs="Arial" w:eastAsia="Arial" w:hAnsi="Arial"/>
          <w:b/>
          <w:bCs/>
          <w:color w:val="1E293B"/>
          <w:sz w:val="22"/>
          <w:szCs w:val="22"/>
        </w:rPr>
        <w:t xml:space="preserve">List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6"/>
              <w:bottom w:val="single" w:color="CCCCCC" w:sz="1"/>
              <w:right w:val="single" w:color="CCCCCC" w:sz="1"/>
            </w:tcBorders>
            <w:shd w:fill="F8FAFC" w:val="clear"/>
            <w:tcMar>
              <w:top w:type="dxa" w:w="100"/>
              <w:left w:type="dxa" w:w="200"/>
              <w:bottom w:type="dxa" w:w="100"/>
              <w:right w:type="dxa" w:w="200"/>
            </w:tcMar>
          </w:tcPr>
          <w:p>
            <w:pPr>
              <w:spacing w:before="0" w:after="40"/>
            </w:pPr>
            <w:r>
              <w:rPr>
                <w:rFonts w:ascii="Courier New" w:cs="Courier New" w:eastAsia="Courier New" w:hAnsi="Courier New"/>
                <w:b/>
                <w:bCs/>
                <w:color w:val="0891B2"/>
                <w:sz w:val="22"/>
                <w:szCs w:val="22"/>
              </w:rPr>
              <w:t xml:space="preserve">GET  </w:t>
            </w:r>
            <w:r>
              <w:rPr>
                <w:rFonts w:ascii="Courier New" w:cs="Courier New" w:eastAsia="Courier New" w:hAnsi="Courier New"/>
                <w:b/>
                <w:bCs/>
                <w:color w:val="1E293B"/>
                <w:sz w:val="22"/>
                <w:szCs w:val="22"/>
              </w:rPr>
              <w:t xml:space="preserve">/api/v1/operators</w:t>
            </w:r>
            <w:r>
              <w:rPr>
                <w:rFonts w:ascii="Arial" w:cs="Arial" w:eastAsia="Arial" w:hAnsi="Arial"/>
                <w:i/>
                <w:iCs/>
                <w:color w:val="64748B"/>
                <w:sz w:val="18"/>
                <w:szCs w:val="18"/>
              </w:rPr>
              <w:t xml:space="preserve">   All API tiers</w:t>
            </w:r>
          </w:p>
          <w:p>
            <w:pPr>
              <w:spacing w:before="0" w:after="0"/>
            </w:pPr>
            <w:r>
              <w:rPr>
                <w:rFonts w:ascii="Arial" w:cs="Arial" w:eastAsia="Arial" w:hAnsi="Arial"/>
                <w:color w:val="64748B"/>
                <w:sz w:val="20"/>
                <w:szCs w:val="20"/>
              </w:rPr>
              <w:t xml:space="preserve">Returns all tracked eVTOL operators with funding status, FAA certification stage, and active markets.</w:t>
            </w:r>
          </w:p>
        </w:tc>
      </w:tr>
    </w:tbl>
    <w:p>
      <w:pPr>
        <w:spacing w:before="60" w:after="60"/>
      </w:pPr>
      <w:r>
        <w:t xml:space="preserve"/>
      </w:r>
    </w:p>
    <w:p>
      <w:pPr>
        <w:spacing w:before="200" w:after="60"/>
      </w:pPr>
      <w:r>
        <w:rPr>
          <w:rFonts w:ascii="Arial" w:cs="Arial" w:eastAsia="Arial" w:hAnsi="Arial"/>
          <w:b/>
          <w:bCs/>
          <w:color w:val="1E293B"/>
          <w:sz w:val="20"/>
          <w:szCs w:val="20"/>
        </w:rPr>
        <w:t xml:space="preserve">Response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w:t>
            </w:r>
          </w:p>
          <w:p>
            <w:pPr>
              <w:spacing w:before="0" w:after="0"/>
            </w:pPr>
            <w:r>
              <w:rPr>
                <w:rFonts w:ascii="Courier New" w:cs="Courier New" w:eastAsia="Courier New" w:hAnsi="Courier New"/>
                <w:color w:val="7DD3FC"/>
                <w:sz w:val="18"/>
                <w:szCs w:val="18"/>
              </w:rPr>
              <w:t xml:space="preserve">  "data":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"id": "op_joby",</w:t>
            </w:r>
          </w:p>
          <w:p>
            <w:pPr>
              <w:spacing w:before="0" w:after="0"/>
            </w:pPr>
            <w:r>
              <w:rPr>
                <w:rFonts w:ascii="Courier New" w:cs="Courier New" w:eastAsia="Courier New" w:hAnsi="Courier New"/>
                <w:color w:val="7DD3FC"/>
                <w:sz w:val="18"/>
                <w:szCs w:val="18"/>
              </w:rPr>
              <w:t xml:space="preserve">      "name": "Joby Aviation",</w:t>
            </w:r>
          </w:p>
          <w:p>
            <w:pPr>
              <w:spacing w:before="0" w:after="0"/>
            </w:pPr>
            <w:r>
              <w:rPr>
                <w:rFonts w:ascii="Courier New" w:cs="Courier New" w:eastAsia="Courier New" w:hAnsi="Courier New"/>
                <w:color w:val="7DD3FC"/>
                <w:sz w:val="18"/>
                <w:szCs w:val="18"/>
              </w:rPr>
              <w:t xml:space="preserve">      "ticker": "JOBY",</w:t>
            </w:r>
          </w:p>
          <w:p>
            <w:pPr>
              <w:spacing w:before="0" w:after="0"/>
            </w:pPr>
            <w:r>
              <w:rPr>
                <w:rFonts w:ascii="Courier New" w:cs="Courier New" w:eastAsia="Courier New" w:hAnsi="Courier New"/>
                <w:color w:val="7DD3FC"/>
                <w:sz w:val="18"/>
                <w:szCs w:val="18"/>
              </w:rPr>
              <w:t xml:space="preserve">      "faa_stage": "Part 135 Air Carrier Certificate",</w:t>
            </w:r>
          </w:p>
          <w:p>
            <w:pPr>
              <w:spacing w:before="0" w:after="0"/>
            </w:pPr>
            <w:r>
              <w:rPr>
                <w:rFonts w:ascii="Courier New" w:cs="Courier New" w:eastAsia="Courier New" w:hAnsi="Courier New"/>
                <w:color w:val="7DD3FC"/>
                <w:sz w:val="18"/>
                <w:szCs w:val="18"/>
              </w:rPr>
              <w:t xml:space="preserve">      "funding_total_usd": 2200000000,</w:t>
            </w:r>
          </w:p>
          <w:p>
            <w:pPr>
              <w:spacing w:before="0" w:after="0"/>
            </w:pPr>
            <w:r>
              <w:rPr>
                <w:rFonts w:ascii="Courier New" w:cs="Courier New" w:eastAsia="Courier New" w:hAnsi="Courier New"/>
                <w:color w:val="7DD3FC"/>
                <w:sz w:val="18"/>
                <w:szCs w:val="18"/>
              </w:rPr>
              <w:t xml:space="preserve">      "active_markets": ["los_angeles", "dallas", "new_york"],</w:t>
            </w:r>
          </w:p>
          <w:p>
            <w:pPr>
              <w:spacing w:before="0" w:after="0"/>
            </w:pPr>
            <w:r>
              <w:rPr>
                <w:rFonts w:ascii="Courier New" w:cs="Courier New" w:eastAsia="Courier New" w:hAnsi="Courier New"/>
                <w:color w:val="7DD3FC"/>
                <w:sz w:val="18"/>
                <w:szCs w:val="18"/>
              </w:rPr>
              <w:t xml:space="preserve">      "aircraft_model": "S4",</w:t>
            </w:r>
          </w:p>
          <w:p>
            <w:pPr>
              <w:spacing w:before="0" w:after="0"/>
            </w:pPr>
            <w:r>
              <w:rPr>
                <w:rFonts w:ascii="Courier New" w:cs="Courier New" w:eastAsia="Courier New" w:hAnsi="Courier New"/>
                <w:color w:val="7DD3FC"/>
                <w:sz w:val="18"/>
                <w:szCs w:val="18"/>
              </w:rPr>
              <w:t xml:space="preserve">      "range_miles": 100,</w:t>
            </w:r>
          </w:p>
          <w:p>
            <w:pPr>
              <w:spacing w:before="0" w:after="0"/>
            </w:pPr>
            <w:r>
              <w:rPr>
                <w:rFonts w:ascii="Courier New" w:cs="Courier New" w:eastAsia="Courier New" w:hAnsi="Courier New"/>
                <w:color w:val="7DD3FC"/>
                <w:sz w:val="18"/>
                <w:szCs w:val="18"/>
              </w:rPr>
              <w:t xml:space="preserve">      "passengers": 4,</w:t>
            </w:r>
          </w:p>
          <w:p>
            <w:pPr>
              <w:spacing w:before="0" w:after="0"/>
            </w:pPr>
            <w:r>
              <w:rPr>
                <w:rFonts w:ascii="Courier New" w:cs="Courier New" w:eastAsia="Courier New" w:hAnsi="Courier New"/>
                <w:color w:val="7DD3FC"/>
                <w:sz w:val="18"/>
                <w:szCs w:val="18"/>
              </w:rPr>
              <w:t xml:space="preserve">      "last_updated": "2026-02-20"</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"meta": {</w:t>
            </w:r>
          </w:p>
          <w:p>
            <w:pPr>
              <w:spacing w:before="0" w:after="0"/>
            </w:pPr>
            <w:r>
              <w:rPr>
                <w:rFonts w:ascii="Courier New" w:cs="Courier New" w:eastAsia="Courier New" w:hAnsi="Courier New"/>
                <w:color w:val="7DD3FC"/>
                <w:sz w:val="18"/>
                <w:szCs w:val="18"/>
              </w:rPr>
              <w:t xml:space="preserve">    "count": 3,</w:t>
            </w:r>
          </w:p>
          <w:p>
            <w:pPr>
              <w:spacing w:before="0" w:after="0"/>
            </w:pPr>
            <w:r>
              <w:rPr>
                <w:rFonts w:ascii="Courier New" w:cs="Courier New" w:eastAsia="Courier New" w:hAnsi="Courier New"/>
                <w:color w:val="7DD3FC"/>
                <w:sz w:val="18"/>
                <w:szCs w:val="18"/>
              </w:rPr>
              <w:t xml:space="preserve">    "rated_by": "AirIndex",</w:t>
            </w:r>
          </w:p>
          <w:p>
            <w:pPr>
              <w:spacing w:before="0" w:after="0"/>
            </w:pPr>
            <w:r>
              <w:rPr>
                <w:rFonts w:ascii="Courier New" w:cs="Courier New" w:eastAsia="Courier New" w:hAnsi="Courier New"/>
                <w:color w:val="7DD3FC"/>
                <w:sz w:val="18"/>
                <w:szCs w:val="18"/>
              </w:rPr>
              <w:t xml:space="preserve">    "as_of": "2026-03-03T06:00:00Z"</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Error Handling</w:t>
      </w:r>
    </w:p>
    <w:p>
      <w:pPr>
        <w:spacing w:before="60" w:after="80"/>
      </w:pPr>
      <w:r>
        <w:rPr>
          <w:rFonts w:ascii="Arial" w:cs="Arial" w:eastAsia="Arial" w:hAnsi="Arial"/>
          <w:color w:val="1E293B"/>
          <w:sz w:val="20"/>
          <w:szCs w:val="20"/>
        </w:rPr>
        <w:t xml:space="preserve">All errors return a consistent JSON structure with an HTTP status code, an error code string, and a human-readable message.</w:t>
      </w:r>
    </w:p>
    <w:p>
      <w:pPr>
        <w:spacing w:before="60" w:after="60"/>
      </w:pPr>
      <w:r>
        <w:t xml:space="preserve"/>
      </w:r>
    </w:p>
    <w:p>
      <w:pPr>
        <w:spacing w:before="200" w:after="60"/>
      </w:pPr>
      <w:r>
        <w:rPr>
          <w:rFonts w:ascii="Arial" w:cs="Arial" w:eastAsia="Arial" w:hAnsi="Arial"/>
          <w:b/>
          <w:bCs/>
          <w:color w:val="1E293B"/>
          <w:sz w:val="20"/>
          <w:szCs w:val="20"/>
        </w:rPr>
        <w:t xml:space="preserve">Error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w:t>
            </w:r>
          </w:p>
          <w:p>
            <w:pPr>
              <w:spacing w:before="0" w:after="0"/>
            </w:pPr>
            <w:r>
              <w:rPr>
                <w:rFonts w:ascii="Courier New" w:cs="Courier New" w:eastAsia="Courier New" w:hAnsi="Courier New"/>
                <w:color w:val="7DD3FC"/>
                <w:sz w:val="18"/>
                <w:szCs w:val="18"/>
              </w:rPr>
              <w:t xml:space="preserve">  "error": {</w:t>
            </w:r>
          </w:p>
          <w:p>
            <w:pPr>
              <w:spacing w:before="0" w:after="0"/>
            </w:pPr>
            <w:r>
              <w:rPr>
                <w:rFonts w:ascii="Courier New" w:cs="Courier New" w:eastAsia="Courier New" w:hAnsi="Courier New"/>
                <w:color w:val="7DD3FC"/>
                <w:sz w:val="18"/>
                <w:szCs w:val="18"/>
              </w:rPr>
              <w:t xml:space="preserve">    "code": "unauthorized",</w:t>
            </w:r>
          </w:p>
          <w:p>
            <w:pPr>
              <w:spacing w:before="0" w:after="0"/>
            </w:pPr>
            <w:r>
              <w:rPr>
                <w:rFonts w:ascii="Courier New" w:cs="Courier New" w:eastAsia="Courier New" w:hAnsi="Courier New"/>
                <w:color w:val="7DD3FC"/>
                <w:sz w:val="18"/>
                <w:szCs w:val="18"/>
              </w:rPr>
              <w:t xml:space="preserve">    "message": "Invalid or missing API key.",</w:t>
            </w:r>
          </w:p>
          <w:p>
            <w:pPr>
              <w:spacing w:before="0" w:after="0"/>
            </w:pPr>
            <w:r>
              <w:rPr>
                <w:rFonts w:ascii="Courier New" w:cs="Courier New" w:eastAsia="Courier New" w:hAnsi="Courier New"/>
                <w:color w:val="7DD3FC"/>
                <w:sz w:val="18"/>
                <w:szCs w:val="18"/>
              </w:rPr>
              <w:t xml:space="preserve">    "docs": "https://airindex.io/api/docs#authentication"</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w:t>
            </w:r>
          </w:p>
        </w:tc>
      </w:tr>
    </w:tbl>
    <w:p>
      <w:pPr>
        <w:spacing w:before="60" w:after="60"/>
      </w:pPr>
      <w:r>
        <w:t xml:space="preserve"/>
      </w:r>
    </w:p>
    <w:p>
      <w:pPr>
        <w:spacing w:before="200" w:after="60"/>
      </w:pPr>
      <w:r>
        <w:rPr>
          <w:rFonts w:ascii="Arial" w:cs="Arial" w:eastAsia="Arial" w:hAnsi="Arial"/>
          <w:b/>
          <w:bCs/>
          <w:color w:val="1E293B"/>
          <w:sz w:val="20"/>
          <w:szCs w:val="20"/>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HTTP</w:t>
            </w:r>
          </w:p>
        </w:tc>
        <w:tc>
          <w:tcPr>
            <w:tcW w:type="dxa" w:w="24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5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DC2626"/>
                <w:sz w:val="18"/>
                <w:szCs w:val="18"/>
              </w:rPr>
              <w:t xml:space="preserve">401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18"/>
                <w:szCs w:val="18"/>
              </w:rPr>
              <w:t xml:space="preserve">unauthorized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Missing or invalid API key</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DC2626"/>
                <w:sz w:val="18"/>
                <w:szCs w:val="18"/>
              </w:rPr>
              <w:t xml:space="preserve">403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18"/>
                <w:szCs w:val="18"/>
              </w:rPr>
              <w:t xml:space="preserve">forbidden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Your tier does not have access to this endpoint</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DC2626"/>
                <w:sz w:val="18"/>
                <w:szCs w:val="18"/>
              </w:rPr>
              <w:t xml:space="preserve">404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18"/>
                <w:szCs w:val="18"/>
              </w:rPr>
              <w:t xml:space="preserve">not_found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The requested market or resource does not exist</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DC2626"/>
                <w:sz w:val="18"/>
                <w:szCs w:val="18"/>
              </w:rPr>
              <w:t xml:space="preserve">429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18"/>
                <w:szCs w:val="18"/>
              </w:rPr>
              <w:t xml:space="preserve">rate_limit_exceeded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You have exceeded your daily request limit</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color w:val="DC2626"/>
                <w:sz w:val="18"/>
                <w:szCs w:val="18"/>
              </w:rPr>
              <w:t xml:space="preserve">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293B"/>
                <w:sz w:val="18"/>
                <w:szCs w:val="18"/>
              </w:rPr>
              <w:t xml:space="preserve">internal_error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AirIndex server error — contact api@airindex.io</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Quick Start</w:t>
      </w:r>
    </w:p>
    <w:p>
      <w:pPr>
        <w:spacing w:before="60" w:after="80"/>
      </w:pPr>
      <w:r>
        <w:rPr>
          <w:rFonts w:ascii="Arial" w:cs="Arial" w:eastAsia="Arial" w:hAnsi="Arial"/>
          <w:color w:val="1E293B"/>
          <w:sz w:val="20"/>
          <w:szCs w:val="20"/>
        </w:rPr>
        <w:t xml:space="preserve">Get rated market data into your environment in under 5 minutes.</w:t>
      </w:r>
    </w:p>
    <w:p>
      <w:pPr>
        <w:spacing w:before="60" w:after="60"/>
      </w:pPr>
      <w:r>
        <w:t xml:space="preserve"/>
      </w:r>
    </w:p>
    <w:p>
      <w:pPr>
        <w:spacing w:before="200" w:after="60"/>
      </w:pPr>
      <w:r>
        <w:rPr>
          <w:rFonts w:ascii="Arial" w:cs="Arial" w:eastAsia="Arial" w:hAnsi="Arial"/>
          <w:b/>
          <w:bCs/>
          <w:color w:val="1E293B"/>
          <w:sz w:val="20"/>
          <w:szCs w:val="20"/>
        </w:rPr>
        <w:t xml:space="preserve">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import requests</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API_KEY = "airindex_live_xxxxxxxxxxxxxxxxxxxx"</w:t>
            </w:r>
          </w:p>
          <w:p>
            <w:pPr>
              <w:spacing w:before="0" w:after="0"/>
            </w:pPr>
            <w:r>
              <w:rPr>
                <w:rFonts w:ascii="Courier New" w:cs="Courier New" w:eastAsia="Courier New" w:hAnsi="Courier New"/>
                <w:color w:val="7DD3FC"/>
                <w:sz w:val="18"/>
                <w:szCs w:val="18"/>
              </w:rPr>
              <w:t xml:space="preserve">BASE = "https://airindex.io/api/v1"</w:t>
            </w:r>
          </w:p>
          <w:p>
            <w:pPr>
              <w:spacing w:before="0" w:after="0"/>
            </w:pPr>
            <w:r>
              <w:rPr>
                <w:rFonts w:ascii="Courier New" w:cs="Courier New" w:eastAsia="Courier New" w:hAnsi="Courier New"/>
                <w:color w:val="7DD3FC"/>
                <w:sz w:val="18"/>
                <w:szCs w:val="18"/>
              </w:rPr>
              <w:t xml:space="preserve">headers = {"Authorization": f"Bearer {API_KEY}"}</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Get all ADVANCED markets</w:t>
            </w:r>
          </w:p>
          <w:p>
            <w:pPr>
              <w:spacing w:before="0" w:after="0"/>
            </w:pPr>
            <w:r>
              <w:rPr>
                <w:rFonts w:ascii="Courier New" w:cs="Courier New" w:eastAsia="Courier New" w:hAnsi="Courier New"/>
                <w:color w:val="7DD3FC"/>
                <w:sz w:val="18"/>
                <w:szCs w:val="18"/>
              </w:rPr>
              <w:t xml:space="preserve">r = requests.get(f"{BASE}/markets?tier=ADVANCED", headers=headers)</w:t>
            </w:r>
          </w:p>
          <w:p>
            <w:pPr>
              <w:spacing w:before="0" w:after="0"/>
            </w:pPr>
            <w:r>
              <w:rPr>
                <w:rFonts w:ascii="Courier New" w:cs="Courier New" w:eastAsia="Courier New" w:hAnsi="Courier New"/>
                <w:color w:val="7DD3FC"/>
                <w:sz w:val="18"/>
                <w:szCs w:val="18"/>
              </w:rPr>
              <w:t xml:space="preserve">markets = r.json()["data"]</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for m in markets:</w:t>
            </w:r>
          </w:p>
          <w:p>
            <w:pPr>
              <w:spacing w:before="0" w:after="0"/>
            </w:pPr>
            <w:r>
              <w:rPr>
                <w:rFonts w:ascii="Courier New" w:cs="Courier New" w:eastAsia="Courier New" w:hAnsi="Courier New"/>
                <w:color w:val="7DD3FC"/>
                <w:sz w:val="18"/>
                <w:szCs w:val="18"/>
              </w:rPr>
              <w:t xml:space="preserve">    print(f"{m['city']}: {m['score']} ({m['tier']})")</w:t>
            </w:r>
          </w:p>
        </w:tc>
      </w:tr>
    </w:tbl>
    <w:p>
      <w:pPr>
        <w:spacing w:before="60" w:after="60"/>
      </w:pPr>
      <w:r>
        <w:t xml:space="preserve"/>
      </w:r>
    </w:p>
    <w:p>
      <w:pPr>
        <w:spacing w:before="200" w:after="60"/>
      </w:pPr>
      <w:r>
        <w:rPr>
          <w:rFonts w:ascii="Arial" w:cs="Arial" w:eastAsia="Arial" w:hAnsi="Arial"/>
          <w:b/>
          <w:bCs/>
          <w:color w:val="1E293B"/>
          <w:sz w:val="20"/>
          <w:szCs w:val="20"/>
        </w:rPr>
        <w:t xml:space="preserve">JavaScript /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const API_KEY = "airindex_live_xxxxxxxxxxxxxxxxxxxx";</w:t>
            </w:r>
          </w:p>
          <w:p>
            <w:pPr>
              <w:spacing w:before="0" w:after="0"/>
            </w:pPr>
            <w:r>
              <w:rPr>
                <w:rFonts w:ascii="Courier New" w:cs="Courier New" w:eastAsia="Courier New" w:hAnsi="Courier New"/>
                <w:color w:val="7DD3FC"/>
                <w:sz w:val="18"/>
                <w:szCs w:val="18"/>
              </w:rPr>
              <w:t xml:space="preserve">const BASE = "https://airindex.io/api/v1";</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const res = await fetch(`${BASE}/markets/los_angeles/history?limit=12`, {</w:t>
            </w:r>
          </w:p>
          <w:p>
            <w:pPr>
              <w:spacing w:before="0" w:after="0"/>
            </w:pPr>
            <w:r>
              <w:rPr>
                <w:rFonts w:ascii="Courier New" w:cs="Courier New" w:eastAsia="Courier New" w:hAnsi="Courier New"/>
                <w:color w:val="7DD3FC"/>
                <w:sz w:val="18"/>
                <w:szCs w:val="18"/>
              </w:rPr>
              <w:t xml:space="preserve">  headers: { "Authorization": `Bearer ${API_KEY}` }</w:t>
            </w:r>
          </w:p>
          <w:p>
            <w:pPr>
              <w:spacing w:before="0" w:after="0"/>
            </w:pPr>
            <w:r>
              <w:rPr>
                <w:rFonts w:ascii="Courier New" w:cs="Courier New" w:eastAsia="Courier New" w:hAnsi="Courier New"/>
                <w:color w:val="7DD3FC"/>
                <w:sz w:val="18"/>
                <w:szCs w:val="18"/>
              </w:rPr>
              <w:t xml:space="preserve">});</w:t>
            </w:r>
          </w:p>
          <w:p>
            <w:pPr>
              <w:spacing w:before="0" w:after="0"/>
            </w:pPr>
            <w:r>
              <w:rPr>
                <w:rFonts w:ascii="Courier New" w:cs="Courier New" w:eastAsia="Courier New" w:hAnsi="Courier New"/>
                <w:color w:val="7DD3FC"/>
                <w:sz w:val="18"/>
                <w:szCs w:val="18"/>
              </w:rPr>
              <w:t xml:space="preserve">const { data, meta } = await res.json();</w:t>
            </w:r>
          </w:p>
          <w:p>
            <w:pPr>
              <w:spacing w:before="0" w:after="0"/>
            </w:pPr>
            <w:r>
              <w:rPr>
                <w:rFonts w:ascii="Courier New" w:cs="Courier New" w:eastAsia="Courier New" w:hAnsi="Courier New"/>
                <w:color w:val="7DD3FC"/>
                <w:sz w:val="18"/>
                <w:szCs w:val="18"/>
              </w:rPr>
              <w:t xml:space="preserve">console.log(`${data.length} snapshots, earliest: ${meta.earliest}`);</w:t>
            </w:r>
          </w:p>
        </w:tc>
      </w:tr>
    </w:tbl>
    <w:p>
      <w:pPr>
        <w:spacing w:before="60" w:after="60"/>
      </w:pPr>
      <w:r>
        <w:t xml:space="preserve"/>
      </w:r>
    </w:p>
    <w:p>
      <w:pPr>
        <w:spacing w:before="200" w:after="60"/>
      </w:pPr>
      <w:r>
        <w:rPr>
          <w:rFonts w:ascii="Arial" w:cs="Arial" w:eastAsia="Arial" w:hAnsi="Arial"/>
          <w:b/>
          <w:bCs/>
          <w:color w:val="1E293B"/>
          <w:sz w:val="20"/>
          <w:szCs w:val="20"/>
        </w:rPr>
        <w:t xml:space="preserve">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 All markets</w:t>
            </w:r>
          </w:p>
          <w:p>
            <w:pPr>
              <w:spacing w:before="0" w:after="0"/>
            </w:pPr>
            <w:r>
              <w:rPr>
                <w:rFonts w:ascii="Courier New" w:cs="Courier New" w:eastAsia="Courier New" w:hAnsi="Courier New"/>
                <w:color w:val="7DD3FC"/>
                <w:sz w:val="18"/>
                <w:szCs w:val="18"/>
              </w:rPr>
              <w:t xml:space="preserve">curl https://airindex.io/api/v1/markets \</w:t>
            </w:r>
          </w:p>
          <w:p>
            <w:pPr>
              <w:spacing w:before="0" w:after="0"/>
            </w:pPr>
            <w:r>
              <w:rPr>
                <w:rFonts w:ascii="Courier New" w:cs="Courier New" w:eastAsia="Courier New" w:hAnsi="Courier New"/>
                <w:color w:val="7DD3FC"/>
                <w:sz w:val="18"/>
                <w:szCs w:val="18"/>
              </w:rPr>
              <w:t xml:space="preserve">  -H "Authorization: Bearer airindex_live_xxxxxxxxxxxxxxxxxxxx"</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Single market with sources</w:t>
            </w:r>
          </w:p>
          <w:p>
            <w:pPr>
              <w:spacing w:before="0" w:after="0"/>
            </w:pPr>
            <w:r>
              <w:rPr>
                <w:rFonts w:ascii="Courier New" w:cs="Courier New" w:eastAsia="Courier New" w:hAnsi="Courier New"/>
                <w:color w:val="7DD3FC"/>
                <w:sz w:val="18"/>
                <w:szCs w:val="18"/>
              </w:rPr>
              <w:t xml:space="preserve">curl https://airindex.io/api/v1/markets/dallas \</w:t>
            </w:r>
          </w:p>
          <w:p>
            <w:pPr>
              <w:spacing w:before="0" w:after="0"/>
            </w:pPr>
            <w:r>
              <w:rPr>
                <w:rFonts w:ascii="Courier New" w:cs="Courier New" w:eastAsia="Courier New" w:hAnsi="Courier New"/>
                <w:color w:val="7DD3FC"/>
                <w:sz w:val="18"/>
                <w:szCs w:val="18"/>
              </w:rPr>
              <w:t xml:space="preserve">  -H "Authorization: Bearer airindex_live_xxxxxxxxxxxxxxxxxxxx"</w:t>
            </w:r>
          </w:p>
          <w:p>
            <w:pPr>
              <w:spacing w:before="0" w:after="0"/>
            </w:pPr>
            <w:r>
              <w:rPr>
                <w:rFonts w:ascii="Courier New" w:cs="Courier New" w:eastAsia="Courier New" w:hAnsi="Courier New"/>
                <w:color w:val="7DD3FC"/>
                <w:sz w:val="18"/>
                <w:szCs w:val="18"/>
              </w:rPr>
              <w:t xml:space="preserve"> </w:t>
            </w:r>
          </w:p>
          <w:p>
            <w:pPr>
              <w:spacing w:before="0" w:after="0"/>
            </w:pPr>
            <w:r>
              <w:rPr>
                <w:rFonts w:ascii="Courier New" w:cs="Courier New" w:eastAsia="Courier New" w:hAnsi="Courier New"/>
                <w:color w:val="7DD3FC"/>
                <w:sz w:val="18"/>
                <w:szCs w:val="18"/>
              </w:rPr>
              <w:t xml:space="preserve"># Bulk export as CSV</w:t>
            </w:r>
          </w:p>
          <w:p>
            <w:pPr>
              <w:spacing w:before="0" w:after="0"/>
            </w:pPr>
            <w:r>
              <w:rPr>
                <w:rFonts w:ascii="Courier New" w:cs="Courier New" w:eastAsia="Courier New" w:hAnsi="Courier New"/>
                <w:color w:val="7DD3FC"/>
                <w:sz w:val="18"/>
                <w:szCs w:val="18"/>
              </w:rPr>
              <w:t xml:space="preserve">curl "https://airindex.io/api/v1/markets/export?format=csv" \</w:t>
            </w:r>
          </w:p>
          <w:p>
            <w:pPr>
              <w:spacing w:before="0" w:after="0"/>
            </w:pPr>
            <w:r>
              <w:rPr>
                <w:rFonts w:ascii="Courier New" w:cs="Courier New" w:eastAsia="Courier New" w:hAnsi="Courier New"/>
                <w:color w:val="7DD3FC"/>
                <w:sz w:val="18"/>
                <w:szCs w:val="18"/>
              </w:rPr>
              <w:t xml:space="preserve">  -H "Authorization: Bearer airindex_live_xxxxxxxxxxxxxxxxxxxx"</w:t>
            </w:r>
          </w:p>
        </w:tc>
      </w:tr>
    </w:tbl>
    <w:p>
      <w:pPr>
        <w:spacing w:before="60" w:after="60"/>
      </w:pPr>
      <w:r>
        <w:t xml:space="preserve"/>
      </w:r>
    </w:p>
    <w:p>
      <w:pPr>
        <w:pBdr>
          <w:bottom w:val="single" w:color="0891B2" w:sz="6" w:space="1"/>
        </w:pBdr>
        <w:spacing w:before="200" w:after="200"/>
      </w:pPr>
      <w:r>
        <w:t xml:space="preserve"/>
      </w:r>
    </w:p>
    <w:p>
      <w:pPr>
        <w:pStyle w:val="Heading1"/>
        <w:spacing w:before="400" w:after="120"/>
      </w:pPr>
      <w:r>
        <w:rPr>
          <w:rFonts w:ascii="Arial" w:cs="Arial" w:eastAsia="Arial" w:hAnsi="Arial"/>
          <w:b/>
          <w:bCs/>
          <w:color w:val="0891B2"/>
          <w:sz w:val="28"/>
          <w:szCs w:val="28"/>
        </w:rPr>
        <w:t xml:space="preserve">Citation</w:t>
      </w:r>
    </w:p>
    <w:p>
      <w:pPr>
        <w:spacing w:before="60" w:after="80"/>
      </w:pPr>
      <w:r>
        <w:rPr>
          <w:rFonts w:ascii="Arial" w:cs="Arial" w:eastAsia="Arial" w:hAnsi="Arial"/>
          <w:color w:val="1E293B"/>
          <w:sz w:val="20"/>
          <w:szCs w:val="20"/>
        </w:rPr>
        <w:t xml:space="preserve">When publishing analysis or reports that incorporate AirIndex API data, please use the following citation format: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7DD3FC"/>
                <w:sz w:val="18"/>
                <w:szCs w:val="18"/>
              </w:rPr>
              <w:t xml:space="preserve">AirIndex. (2026). UAM Market Readiness Ratings [Data set].</w:t>
            </w:r>
          </w:p>
          <w:p>
            <w:pPr>
              <w:spacing w:before="0" w:after="0"/>
            </w:pPr>
            <w:r>
              <w:rPr>
                <w:rFonts w:ascii="Courier New" w:cs="Courier New" w:eastAsia="Courier New" w:hAnsi="Courier New"/>
                <w:color w:val="7DD3FC"/>
                <w:sz w:val="18"/>
                <w:szCs w:val="18"/>
              </w:rPr>
              <w:t xml:space="preserve">Retrieved [date] from https://airindex.io/api/v1.</w:t>
            </w:r>
          </w:p>
          <w:p>
            <w:pPr>
              <w:spacing w:before="0" w:after="0"/>
            </w:pPr>
            <w:r>
              <w:rPr>
                <w:rFonts w:ascii="Courier New" w:cs="Courier New" w:eastAsia="Courier New" w:hAnsi="Courier New"/>
                <w:color w:val="7DD3FC"/>
                <w:sz w:val="18"/>
                <w:szCs w:val="18"/>
              </w:rPr>
              <w:t xml:space="preserve">Methodology: https://airindex.io/methodology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00"/>
              <w:left w:type="dxa" w:w="180"/>
              <w:bottom w:type="dxa" w:w="100"/>
              <w:right w:type="dxa" w:w="180"/>
            </w:tcMar>
          </w:tcPr>
          <w:p>
            <w:pPr>
              <w:spacing w:before="0" w:after="40"/>
            </w:pPr>
            <w:r>
              <w:rPr>
                <w:rFonts w:ascii="Arial" w:cs="Arial" w:eastAsia="Arial" w:hAnsi="Arial"/>
                <w:b/>
                <w:bCs/>
                <w:color w:val="0891B2"/>
                <w:sz w:val="20"/>
                <w:szCs w:val="20"/>
              </w:rPr>
              <w:t xml:space="preserve">Attribution Note</w:t>
            </w:r>
          </w:p>
          <w:p>
            <w:pPr>
              <w:spacing w:before="0" w:after="0"/>
            </w:pPr>
            <w:r>
              <w:rPr>
                <w:rFonts w:ascii="Arial" w:cs="Arial" w:eastAsia="Arial" w:hAnsi="Arial"/>
                <w:color w:val="1E293B"/>
                <w:sz w:val="20"/>
                <w:szCs w:val="20"/>
              </w:rPr>
              <w:t xml:space="preserve">All API responses include a meta block with rated_by, methodology_version, and methodology_url. Attribution travels with the data by design.</w:t>
            </w:r>
          </w:p>
        </w:tc>
      </w:tr>
    </w:tbl>
    <w:p>
      <w:pPr>
        <w:spacing w:before="60" w:after="60"/>
      </w:pPr>
      <w:r>
        <w:t xml:space="preserve"/>
      </w:r>
    </w:p>
    <w:p>
      <w:pPr>
        <w:spacing w:before="60" w:after="60"/>
      </w:pPr>
      <w:r>
        <w:t xml:space="preserve"/>
      </w:r>
    </w:p>
    <w:p>
      <w:pPr>
        <w:spacing w:before="200" w:after="0"/>
        <w:jc w:val="center"/>
      </w:pPr>
      <w:r>
        <w:rPr>
          <w:rFonts w:ascii="Arial" w:cs="Arial" w:eastAsia="Arial" w:hAnsi="Arial"/>
          <w:i/>
          <w:iCs/>
          <w:color w:val="94A3B8"/>
          <w:sz w:val="18"/>
          <w:szCs w:val="18"/>
        </w:rPr>
        <w:t xml:space="preserve">AirIndex API v1.0  |  Rate the Sky.  |  api@airindex.io  |  airindex.io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891B2"/>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2026-03-03T02:32:01.861Z</dcterms:created>
  <dcterms:modified xsi:type="dcterms:W3CDTF">2026-03-03T02:32:01.862Z</dcterms:modified>
</cp:coreProperties>
</file>

<file path=docProps/custom.xml><?xml version="1.0" encoding="utf-8"?>
<Properties xmlns="http://schemas.openxmlformats.org/officeDocument/2006/custom-properties" xmlns:vt="http://schemas.openxmlformats.org/officeDocument/2006/docPropsVTypes"/>
</file>