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68A7E" w14:textId="77777777" w:rsidR="00B13CC6" w:rsidRPr="003F50E6" w:rsidRDefault="00B13CC6" w:rsidP="00B13CC6">
      <w:pPr>
        <w:jc w:val="center"/>
        <w:rPr>
          <w:rFonts w:ascii="Times New Roman" w:eastAsia="Times New Roman" w:hAnsi="Times New Roman" w:cs="Times New Roman"/>
          <w:b/>
          <w:bCs/>
          <w:sz w:val="42"/>
          <w:szCs w:val="42"/>
        </w:rPr>
      </w:pPr>
      <w:r w:rsidRPr="003F50E6">
        <w:rPr>
          <w:rFonts w:ascii="Times New Roman" w:eastAsia="Times New Roman" w:hAnsi="Times New Roman" w:cs="Times New Roman"/>
          <w:b/>
          <w:bCs/>
          <w:sz w:val="42"/>
          <w:szCs w:val="42"/>
        </w:rPr>
        <w:t>ADELAJA SAMUEL</w:t>
      </w:r>
    </w:p>
    <w:p w14:paraId="6CCBB73F" w14:textId="0C9BA583" w:rsidR="00B13CC6" w:rsidRPr="003F50E6" w:rsidRDefault="00B13CC6" w:rsidP="00FF1DCF">
      <w:pPr>
        <w:spacing w:line="276" w:lineRule="auto"/>
        <w:jc w:val="center"/>
        <w:rPr>
          <w:rFonts w:ascii="Times New Roman" w:eastAsia="Times New Roman" w:hAnsi="Times New Roman" w:cs="Times New Roman"/>
          <w:color w:val="auto"/>
          <w:sz w:val="26"/>
          <w:szCs w:val="26"/>
        </w:rPr>
      </w:pPr>
      <w:r w:rsidRPr="003F50E6">
        <w:rPr>
          <w:rFonts w:ascii="Times New Roman" w:eastAsia="Times New Roman" w:hAnsi="Times New Roman" w:cs="Times New Roman"/>
          <w:sz w:val="26"/>
          <w:szCs w:val="26"/>
        </w:rPr>
        <w:t>Data Analyst</w:t>
      </w:r>
      <w:r w:rsidR="000810ED">
        <w:rPr>
          <w:rFonts w:ascii="Times New Roman" w:eastAsia="Times New Roman" w:hAnsi="Times New Roman" w:cs="Times New Roman"/>
          <w:sz w:val="26"/>
          <w:szCs w:val="26"/>
        </w:rPr>
        <w:t xml:space="preserve"> | Healthcare Analyst</w:t>
      </w:r>
    </w:p>
    <w:p w14:paraId="5E41E3EC" w14:textId="55527A4F" w:rsidR="00B13CC6" w:rsidRPr="00CC395E" w:rsidRDefault="00EE0D49" w:rsidP="00CC395E">
      <w:pPr>
        <w:jc w:val="center"/>
        <w:rPr>
          <w:rFonts w:ascii="Times New Roman" w:hAnsi="Times New Roman" w:cs="Times New Roman"/>
          <w:color w:val="auto"/>
          <w:szCs w:val="20"/>
        </w:rPr>
      </w:pPr>
      <w:r>
        <w:rPr>
          <w:rFonts w:ascii="Times New Roman" w:hAnsi="Times New Roman" w:cs="Times New Roman"/>
          <w:color w:val="auto"/>
          <w:szCs w:val="20"/>
        </w:rPr>
        <w:t>Lagos</w:t>
      </w:r>
      <w:r w:rsidR="00B13CC6" w:rsidRPr="001125D1">
        <w:rPr>
          <w:rFonts w:ascii="Times New Roman" w:eastAsia="Times New Roman" w:hAnsi="Times New Roman" w:cs="Times New Roman"/>
          <w:color w:val="auto"/>
          <w:szCs w:val="20"/>
        </w:rPr>
        <w:t xml:space="preserve"> State | </w:t>
      </w:r>
      <w:hyperlink r:id="rId8" w:history="1">
        <w:r w:rsidR="001125D1" w:rsidRPr="001125D1">
          <w:rPr>
            <w:rStyle w:val="Hyperlink"/>
            <w:rFonts w:ascii="Times New Roman" w:hAnsi="Times New Roman" w:cs="Times New Roman"/>
            <w:color w:val="auto"/>
            <w:szCs w:val="20"/>
            <w:u w:val="none"/>
          </w:rPr>
          <w:t>adelajasamuel99@gmail.com</w:t>
        </w:r>
      </w:hyperlink>
      <w:r w:rsidR="001125D1" w:rsidRPr="001125D1">
        <w:rPr>
          <w:color w:val="auto"/>
          <w:szCs w:val="20"/>
        </w:rPr>
        <w:t xml:space="preserve"> </w:t>
      </w:r>
      <w:r w:rsidR="00B13CC6" w:rsidRPr="001125D1">
        <w:rPr>
          <w:rFonts w:ascii="Times New Roman" w:eastAsia="Times New Roman" w:hAnsi="Times New Roman" w:cs="Times New Roman"/>
          <w:color w:val="auto"/>
          <w:szCs w:val="20"/>
        </w:rPr>
        <w:t xml:space="preserve">| </w:t>
      </w:r>
      <w:hyperlink r:id="rId9" w:history="1">
        <w:r w:rsidR="00B13CC6" w:rsidRPr="001125D1">
          <w:rPr>
            <w:rStyle w:val="Hyperlink"/>
            <w:rFonts w:ascii="Times New Roman" w:eastAsia="Times New Roman" w:hAnsi="Times New Roman" w:cs="Times New Roman"/>
            <w:color w:val="auto"/>
            <w:szCs w:val="20"/>
            <w:u w:val="none"/>
          </w:rPr>
          <w:t>LinkedIn</w:t>
        </w:r>
      </w:hyperlink>
      <w:r w:rsidR="00B13CC6" w:rsidRPr="001125D1">
        <w:rPr>
          <w:rFonts w:ascii="Times New Roman" w:eastAsia="Times New Roman" w:hAnsi="Times New Roman" w:cs="Times New Roman"/>
          <w:color w:val="auto"/>
          <w:szCs w:val="20"/>
        </w:rPr>
        <w:t xml:space="preserve"> </w:t>
      </w:r>
      <w:r w:rsidR="0014259C" w:rsidRPr="001125D1">
        <w:rPr>
          <w:rFonts w:ascii="Times New Roman" w:eastAsia="Times New Roman" w:hAnsi="Times New Roman" w:cs="Times New Roman"/>
          <w:color w:val="auto"/>
          <w:szCs w:val="20"/>
        </w:rPr>
        <w:t>|</w:t>
      </w:r>
      <w:r w:rsidR="00B13CC6" w:rsidRPr="001125D1">
        <w:rPr>
          <w:rFonts w:ascii="Times New Roman" w:eastAsia="Times New Roman" w:hAnsi="Times New Roman" w:cs="Times New Roman"/>
          <w:color w:val="auto"/>
          <w:szCs w:val="20"/>
        </w:rPr>
        <w:t xml:space="preserve"> +</w:t>
      </w:r>
      <w:r w:rsidR="00CC395E">
        <w:rPr>
          <w:rFonts w:ascii="Times New Roman" w:hAnsi="Times New Roman" w:cs="Times New Roman"/>
          <w:color w:val="auto"/>
          <w:szCs w:val="20"/>
        </w:rPr>
        <w:t>2347047892234</w:t>
      </w:r>
      <w:r w:rsidR="00B13CC6" w:rsidRPr="001125D1">
        <w:rPr>
          <w:color w:val="auto"/>
          <w:szCs w:val="20"/>
        </w:rPr>
        <w:t xml:space="preserve"> </w:t>
      </w:r>
      <w:r w:rsidR="0014259C" w:rsidRPr="001125D1">
        <w:rPr>
          <w:rFonts w:ascii="Times New Roman" w:eastAsia="Times New Roman" w:hAnsi="Times New Roman" w:cs="Times New Roman"/>
          <w:color w:val="auto"/>
          <w:szCs w:val="20"/>
        </w:rPr>
        <w:t>|</w:t>
      </w:r>
      <w:r w:rsidR="00B13CC6" w:rsidRPr="001125D1">
        <w:rPr>
          <w:rFonts w:ascii="Times New Roman" w:eastAsia="Times New Roman" w:hAnsi="Times New Roman" w:cs="Times New Roman"/>
          <w:color w:val="auto"/>
          <w:szCs w:val="20"/>
        </w:rPr>
        <w:t xml:space="preserve"> </w:t>
      </w:r>
      <w:hyperlink r:id="rId10" w:history="1">
        <w:r w:rsidR="00B13CC6" w:rsidRPr="001125D1">
          <w:rPr>
            <w:rStyle w:val="Hyperlink"/>
            <w:rFonts w:ascii="Times New Roman" w:eastAsia="Times New Roman" w:hAnsi="Times New Roman" w:cs="Times New Roman"/>
            <w:color w:val="auto"/>
            <w:szCs w:val="20"/>
            <w:u w:val="none"/>
          </w:rPr>
          <w:t>Portfolio Link</w:t>
        </w:r>
      </w:hyperlink>
    </w:p>
    <w:p w14:paraId="20D1AE47" w14:textId="77777777" w:rsidR="00B13CC6" w:rsidRPr="003F50E6" w:rsidRDefault="00B13CC6" w:rsidP="00B13CC6">
      <w:pPr>
        <w:pStyle w:val="Heading3"/>
        <w:keepNext w:val="0"/>
        <w:keepLines w:val="0"/>
        <w:pBdr>
          <w:bottom w:val="single" w:sz="4" w:space="1" w:color="auto"/>
        </w:pBdr>
        <w:spacing w:before="280" w:line="276" w:lineRule="auto"/>
        <w:rPr>
          <w:rStyle w:val="SubtleReference"/>
          <w:sz w:val="22"/>
        </w:rPr>
      </w:pPr>
      <w:r w:rsidRPr="003F50E6">
        <w:rPr>
          <w:rFonts w:ascii="Times New Roman" w:eastAsia="Times New Roman" w:hAnsi="Times New Roman" w:cs="Times New Roman"/>
          <w:b/>
          <w:bCs/>
          <w:color w:val="000000"/>
          <w:sz w:val="22"/>
        </w:rPr>
        <w:t>Professional Summary</w:t>
      </w:r>
    </w:p>
    <w:p w14:paraId="27178F98" w14:textId="041B693C" w:rsidR="00B13CC6" w:rsidRPr="003F50E6" w:rsidRDefault="008F0955" w:rsidP="0030678E">
      <w:pPr>
        <w:spacing w:before="120"/>
        <w:rPr>
          <w:rFonts w:ascii="Times New Roman" w:eastAsia="Times New Roman" w:hAnsi="Times New Roman" w:cs="Times New Roman"/>
          <w:sz w:val="18"/>
          <w:szCs w:val="20"/>
        </w:rPr>
      </w:pPr>
      <w:r w:rsidRPr="008F0955">
        <w:rPr>
          <w:rFonts w:ascii="Times New Roman" w:eastAsia="Times New Roman" w:hAnsi="Times New Roman" w:cs="Times New Roman"/>
          <w:sz w:val="18"/>
          <w:szCs w:val="20"/>
        </w:rPr>
        <w:t xml:space="preserve">Healthcare Data Analyst with a background in Human Anatomy and hands-on expertise in SQL, Python, Tableau, </w:t>
      </w:r>
      <w:r>
        <w:rPr>
          <w:rFonts w:ascii="Times New Roman" w:eastAsia="Times New Roman" w:hAnsi="Times New Roman" w:cs="Times New Roman"/>
          <w:sz w:val="18"/>
          <w:szCs w:val="20"/>
        </w:rPr>
        <w:t xml:space="preserve">Power BI, </w:t>
      </w:r>
      <w:r w:rsidRPr="008F0955">
        <w:rPr>
          <w:rFonts w:ascii="Times New Roman" w:eastAsia="Times New Roman" w:hAnsi="Times New Roman" w:cs="Times New Roman"/>
          <w:sz w:val="18"/>
          <w:szCs w:val="20"/>
        </w:rPr>
        <w:t>Excel, and Machine Learning. Combines clinical knowledge with data analytics to develop dashboards, predictive models, and actionable insights that enhance healthcare operations and support data-driven decision-making</w:t>
      </w:r>
      <w:r>
        <w:rPr>
          <w:rFonts w:ascii="Times New Roman" w:eastAsia="Times New Roman" w:hAnsi="Times New Roman" w:cs="Times New Roman"/>
          <w:sz w:val="18"/>
          <w:szCs w:val="20"/>
        </w:rPr>
        <w:t>.</w:t>
      </w:r>
    </w:p>
    <w:p w14:paraId="59681257" w14:textId="303F4860" w:rsidR="00F61120" w:rsidRPr="003F50E6" w:rsidRDefault="00CA4005" w:rsidP="00F61120">
      <w:pPr>
        <w:pStyle w:val="Heading3"/>
        <w:keepNext w:val="0"/>
        <w:keepLines w:val="0"/>
        <w:pBdr>
          <w:bottom w:val="single" w:sz="4" w:space="1" w:color="auto"/>
        </w:pBdr>
        <w:spacing w:before="280" w:line="276" w:lineRule="auto"/>
        <w:rPr>
          <w:rFonts w:ascii="Times New Roman" w:eastAsia="Times New Roman" w:hAnsi="Times New Roman" w:cs="Times New Roman"/>
          <w:b/>
          <w:bCs/>
          <w:color w:val="000000"/>
          <w:sz w:val="22"/>
        </w:rPr>
      </w:pPr>
      <w:r w:rsidRPr="00CA4005">
        <w:rPr>
          <w:rFonts w:ascii="Times New Roman" w:eastAsia="Times New Roman" w:hAnsi="Times New Roman" w:cs="Times New Roman"/>
          <w:b/>
          <w:bCs/>
          <w:color w:val="000000"/>
          <w:sz w:val="22"/>
        </w:rPr>
        <w:t>Technical Skills</w:t>
      </w:r>
    </w:p>
    <w:p w14:paraId="0A082394" w14:textId="57492FC4" w:rsidR="00E87F0D" w:rsidRPr="003F50E6" w:rsidRDefault="00424AAB" w:rsidP="002279EF">
      <w:pPr>
        <w:pStyle w:val="ListParagraph"/>
        <w:numPr>
          <w:ilvl w:val="0"/>
          <w:numId w:val="9"/>
        </w:numPr>
        <w:spacing w:before="120"/>
        <w:rPr>
          <w:rFonts w:ascii="Times New Roman" w:eastAsia="Times New Roman" w:hAnsi="Times New Roman" w:cs="Times New Roman"/>
          <w:b/>
          <w:color w:val="auto"/>
          <w:szCs w:val="20"/>
        </w:rPr>
      </w:pPr>
      <w:r w:rsidRPr="00424AAB">
        <w:rPr>
          <w:rFonts w:ascii="Times New Roman" w:eastAsia="Times New Roman" w:hAnsi="Times New Roman" w:cs="Times New Roman"/>
          <w:b/>
          <w:color w:val="auto"/>
          <w:szCs w:val="20"/>
        </w:rPr>
        <w:t>Programming &amp; Analytics</w:t>
      </w:r>
      <w:r w:rsidR="003531C5" w:rsidRPr="003F50E6">
        <w:rPr>
          <w:rFonts w:ascii="Times New Roman" w:eastAsia="Times New Roman" w:hAnsi="Times New Roman" w:cs="Times New Roman"/>
          <w:b/>
          <w:color w:val="auto"/>
          <w:szCs w:val="20"/>
        </w:rPr>
        <w:t xml:space="preserve">: </w:t>
      </w:r>
      <w:r w:rsidRPr="00424AAB">
        <w:rPr>
          <w:rFonts w:ascii="Times New Roman" w:eastAsia="Times New Roman" w:hAnsi="Times New Roman" w:cs="Times New Roman"/>
          <w:color w:val="auto"/>
          <w:szCs w:val="20"/>
        </w:rPr>
        <w:t>Python (Pandas, NumPy, Scikit-learn, Matplotlib, Plotly, Streamlit), SQL (MySQL, SQL Server)</w:t>
      </w:r>
    </w:p>
    <w:p w14:paraId="036F3E96" w14:textId="19812B7E" w:rsidR="00B539AE" w:rsidRPr="003F50E6" w:rsidRDefault="00424AAB" w:rsidP="002279EF">
      <w:pPr>
        <w:pStyle w:val="ListParagraph"/>
        <w:numPr>
          <w:ilvl w:val="0"/>
          <w:numId w:val="9"/>
        </w:numPr>
        <w:spacing w:before="120"/>
        <w:rPr>
          <w:rFonts w:ascii="Times New Roman" w:eastAsia="Times New Roman" w:hAnsi="Times New Roman" w:cs="Times New Roman"/>
          <w:color w:val="auto"/>
          <w:szCs w:val="20"/>
        </w:rPr>
      </w:pPr>
      <w:r w:rsidRPr="00424AAB">
        <w:rPr>
          <w:rFonts w:ascii="Times New Roman" w:eastAsia="Times New Roman" w:hAnsi="Times New Roman" w:cs="Times New Roman"/>
          <w:b/>
          <w:color w:val="auto"/>
          <w:szCs w:val="20"/>
        </w:rPr>
        <w:t>Data Visualization &amp; BI</w:t>
      </w:r>
      <w:r w:rsidR="003531C5" w:rsidRPr="003F50E6">
        <w:rPr>
          <w:rFonts w:ascii="Times New Roman" w:eastAsia="Times New Roman" w:hAnsi="Times New Roman" w:cs="Times New Roman"/>
          <w:b/>
          <w:color w:val="auto"/>
          <w:szCs w:val="20"/>
        </w:rPr>
        <w:t xml:space="preserve">: </w:t>
      </w:r>
      <w:r w:rsidRPr="00424AAB">
        <w:rPr>
          <w:rFonts w:ascii="Times New Roman" w:eastAsia="Times New Roman" w:hAnsi="Times New Roman" w:cs="Times New Roman"/>
          <w:color w:val="auto"/>
          <w:szCs w:val="20"/>
        </w:rPr>
        <w:t>Tableau, Microsoft Excel</w:t>
      </w:r>
      <w:r>
        <w:rPr>
          <w:rFonts w:ascii="Times New Roman" w:eastAsia="Times New Roman" w:hAnsi="Times New Roman" w:cs="Times New Roman"/>
          <w:color w:val="auto"/>
          <w:szCs w:val="20"/>
        </w:rPr>
        <w:t>, Power BI</w:t>
      </w:r>
    </w:p>
    <w:p w14:paraId="3D3EEB9A" w14:textId="3FAE4417" w:rsidR="003531C5" w:rsidRPr="003F50E6" w:rsidRDefault="003531C5" w:rsidP="002279EF">
      <w:pPr>
        <w:pStyle w:val="ListParagraph"/>
        <w:numPr>
          <w:ilvl w:val="0"/>
          <w:numId w:val="9"/>
        </w:numPr>
        <w:spacing w:before="120"/>
        <w:rPr>
          <w:rFonts w:ascii="Times New Roman" w:eastAsia="Times New Roman" w:hAnsi="Times New Roman" w:cs="Times New Roman"/>
          <w:color w:val="auto"/>
          <w:szCs w:val="20"/>
        </w:rPr>
      </w:pPr>
      <w:r w:rsidRPr="003F50E6">
        <w:rPr>
          <w:rFonts w:ascii="Times New Roman" w:eastAsia="Times New Roman" w:hAnsi="Times New Roman" w:cs="Times New Roman"/>
          <w:b/>
          <w:color w:val="auto"/>
          <w:szCs w:val="20"/>
        </w:rPr>
        <w:t xml:space="preserve">Machine Learning: </w:t>
      </w:r>
      <w:r w:rsidR="00424AAB" w:rsidRPr="00424AAB">
        <w:rPr>
          <w:rFonts w:ascii="Times New Roman" w:eastAsia="Times New Roman" w:hAnsi="Times New Roman" w:cs="Times New Roman"/>
          <w:color w:val="auto"/>
          <w:szCs w:val="20"/>
        </w:rPr>
        <w:t>Regression, Classification, Feature Engineering, Model Evaluation, Data Preprocessing, Feature Scaling, Model Deployment</w:t>
      </w:r>
    </w:p>
    <w:p w14:paraId="7AF94F26" w14:textId="62B505A8" w:rsidR="0014051A" w:rsidRPr="003F50E6" w:rsidRDefault="00A1131C" w:rsidP="007E02F4">
      <w:pPr>
        <w:pStyle w:val="ListParagraph"/>
        <w:numPr>
          <w:ilvl w:val="0"/>
          <w:numId w:val="9"/>
        </w:numPr>
        <w:spacing w:before="120"/>
        <w:rPr>
          <w:rFonts w:ascii="Times New Roman" w:eastAsia="Times New Roman" w:hAnsi="Times New Roman" w:cs="Times New Roman"/>
          <w:color w:val="auto"/>
          <w:szCs w:val="20"/>
        </w:rPr>
      </w:pPr>
      <w:r w:rsidRPr="00A1131C">
        <w:rPr>
          <w:rFonts w:ascii="Times New Roman" w:eastAsia="Times New Roman" w:hAnsi="Times New Roman" w:cs="Times New Roman"/>
          <w:b/>
          <w:color w:val="auto"/>
          <w:szCs w:val="20"/>
        </w:rPr>
        <w:t>Healthcare Analytics</w:t>
      </w:r>
      <w:r w:rsidR="00593FD8" w:rsidRPr="003F50E6">
        <w:rPr>
          <w:rFonts w:ascii="Times New Roman" w:eastAsia="Times New Roman" w:hAnsi="Times New Roman" w:cs="Times New Roman"/>
          <w:b/>
          <w:color w:val="auto"/>
          <w:szCs w:val="20"/>
        </w:rPr>
        <w:t xml:space="preserve">: </w:t>
      </w:r>
      <w:r w:rsidRPr="00A1131C">
        <w:rPr>
          <w:rFonts w:ascii="Times New Roman" w:eastAsia="Times New Roman" w:hAnsi="Times New Roman" w:cs="Times New Roman"/>
          <w:color w:val="auto"/>
          <w:szCs w:val="20"/>
        </w:rPr>
        <w:t>Clinical Data Analysis, Hospital Operations Analytics, Revenue Analytics, Predictive Analytics, Healthcare KPI Reporting, Insurance Analytics</w:t>
      </w:r>
    </w:p>
    <w:p w14:paraId="276A43CB" w14:textId="760BEBEA" w:rsidR="0014051A" w:rsidRDefault="00A1131C" w:rsidP="002279EF">
      <w:pPr>
        <w:pStyle w:val="ListParagraph"/>
        <w:numPr>
          <w:ilvl w:val="0"/>
          <w:numId w:val="9"/>
        </w:numPr>
        <w:spacing w:before="120"/>
        <w:rPr>
          <w:rFonts w:ascii="Times New Roman" w:eastAsia="Times New Roman" w:hAnsi="Times New Roman" w:cs="Times New Roman"/>
          <w:bCs/>
          <w:color w:val="auto"/>
        </w:rPr>
      </w:pPr>
      <w:r w:rsidRPr="00A1131C">
        <w:rPr>
          <w:rFonts w:ascii="Times New Roman" w:eastAsia="Times New Roman" w:hAnsi="Times New Roman" w:cs="Times New Roman"/>
          <w:b/>
          <w:color w:val="auto"/>
          <w:szCs w:val="20"/>
        </w:rPr>
        <w:t>Data Management</w:t>
      </w:r>
      <w:r w:rsidR="0014051A" w:rsidRPr="003F50E6">
        <w:rPr>
          <w:rFonts w:ascii="Times New Roman" w:eastAsia="Times New Roman" w:hAnsi="Times New Roman" w:cs="Times New Roman"/>
          <w:b/>
          <w:bCs/>
          <w:color w:val="auto"/>
        </w:rPr>
        <w:t xml:space="preserve">: </w:t>
      </w:r>
      <w:r w:rsidRPr="00A1131C">
        <w:rPr>
          <w:rFonts w:ascii="Times New Roman" w:eastAsia="Times New Roman" w:hAnsi="Times New Roman" w:cs="Times New Roman"/>
          <w:bCs/>
          <w:color w:val="auto"/>
        </w:rPr>
        <w:t>Data Cleaning, ETL, Exploratory Data Analysis</w:t>
      </w:r>
      <w:r>
        <w:rPr>
          <w:rFonts w:ascii="Times New Roman" w:eastAsia="Times New Roman" w:hAnsi="Times New Roman" w:cs="Times New Roman"/>
          <w:bCs/>
          <w:color w:val="auto"/>
        </w:rPr>
        <w:t xml:space="preserve">, </w:t>
      </w:r>
      <w:r w:rsidRPr="00A1131C">
        <w:rPr>
          <w:rFonts w:ascii="Times New Roman" w:eastAsia="Times New Roman" w:hAnsi="Times New Roman" w:cs="Times New Roman"/>
          <w:bCs/>
          <w:color w:val="auto"/>
        </w:rPr>
        <w:t>Statistical Analysis, Database Management, Data Modeling</w:t>
      </w:r>
    </w:p>
    <w:p w14:paraId="152CE608" w14:textId="1BC25F3A" w:rsidR="00A1131C" w:rsidRPr="00A1131C" w:rsidRDefault="00A1131C" w:rsidP="002279EF">
      <w:pPr>
        <w:pStyle w:val="ListParagraph"/>
        <w:numPr>
          <w:ilvl w:val="0"/>
          <w:numId w:val="9"/>
        </w:numPr>
        <w:spacing w:before="120"/>
        <w:rPr>
          <w:rFonts w:ascii="Times New Roman" w:eastAsia="Times New Roman" w:hAnsi="Times New Roman" w:cs="Times New Roman"/>
          <w:b/>
          <w:color w:val="auto"/>
        </w:rPr>
      </w:pPr>
      <w:r w:rsidRPr="00A1131C">
        <w:rPr>
          <w:rFonts w:ascii="Times New Roman" w:eastAsia="Times New Roman" w:hAnsi="Times New Roman" w:cs="Times New Roman"/>
          <w:b/>
          <w:color w:val="auto"/>
        </w:rPr>
        <w:t>Tools &amp; Technologies</w:t>
      </w:r>
      <w:r>
        <w:rPr>
          <w:rFonts w:ascii="Times New Roman" w:eastAsia="Times New Roman" w:hAnsi="Times New Roman" w:cs="Times New Roman"/>
          <w:b/>
          <w:color w:val="auto"/>
        </w:rPr>
        <w:t xml:space="preserve">: </w:t>
      </w:r>
      <w:r w:rsidRPr="00A1131C">
        <w:rPr>
          <w:rFonts w:ascii="Times New Roman" w:eastAsia="Times New Roman" w:hAnsi="Times New Roman" w:cs="Times New Roman"/>
          <w:bCs/>
          <w:color w:val="auto"/>
        </w:rPr>
        <w:t>Git, GitHub, Jupyter Notebook, Joblib</w:t>
      </w:r>
      <w:r>
        <w:rPr>
          <w:rFonts w:ascii="Times New Roman" w:eastAsia="Times New Roman" w:hAnsi="Times New Roman" w:cs="Times New Roman"/>
          <w:bCs/>
          <w:color w:val="auto"/>
        </w:rPr>
        <w:t>, Anaconda Navigator</w:t>
      </w:r>
    </w:p>
    <w:p w14:paraId="3C993949" w14:textId="607B73CB" w:rsidR="00824654" w:rsidRPr="003F50E6" w:rsidRDefault="00824654" w:rsidP="00824654">
      <w:pPr>
        <w:pStyle w:val="Heading3"/>
        <w:keepNext w:val="0"/>
        <w:keepLines w:val="0"/>
        <w:pBdr>
          <w:bottom w:val="single" w:sz="4" w:space="1" w:color="auto"/>
        </w:pBdr>
        <w:spacing w:before="280" w:line="276" w:lineRule="auto"/>
        <w:rPr>
          <w:rFonts w:ascii="Times New Roman" w:eastAsia="Times New Roman" w:hAnsi="Times New Roman" w:cs="Times New Roman"/>
          <w:b/>
          <w:bCs/>
          <w:color w:val="000000"/>
          <w:sz w:val="22"/>
        </w:rPr>
      </w:pPr>
      <w:r w:rsidRPr="003F50E6">
        <w:rPr>
          <w:rFonts w:ascii="Times New Roman" w:eastAsia="Times New Roman" w:hAnsi="Times New Roman" w:cs="Times New Roman"/>
          <w:b/>
          <w:bCs/>
          <w:color w:val="000000"/>
          <w:sz w:val="22"/>
        </w:rPr>
        <w:t>Project</w:t>
      </w:r>
      <w:r w:rsidR="00A1131C">
        <w:rPr>
          <w:rFonts w:ascii="Times New Roman" w:eastAsia="Times New Roman" w:hAnsi="Times New Roman" w:cs="Times New Roman"/>
          <w:b/>
          <w:bCs/>
          <w:color w:val="000000"/>
          <w:sz w:val="22"/>
        </w:rPr>
        <w:t xml:space="preserve"> Experience</w:t>
      </w:r>
    </w:p>
    <w:p w14:paraId="67F481E8" w14:textId="4404C733" w:rsidR="00F61120" w:rsidRPr="003F50E6" w:rsidRDefault="00000000" w:rsidP="002470BC">
      <w:pPr>
        <w:spacing w:before="120"/>
        <w:rPr>
          <w:rStyle w:val="Hyperlink"/>
          <w:rFonts w:ascii="Times New Roman" w:hAnsi="Times New Roman" w:cs="Times New Roman"/>
          <w:b/>
          <w:color w:val="auto"/>
          <w:spacing w:val="20"/>
          <w:sz w:val="18"/>
          <w:szCs w:val="20"/>
          <w:u w:val="none"/>
        </w:rPr>
      </w:pPr>
      <w:hyperlink r:id="rId11" w:history="1">
        <w:r w:rsidR="00EE0D49" w:rsidRPr="00EE0D49">
          <w:rPr>
            <w:rStyle w:val="Hyperlink"/>
            <w:rFonts w:ascii="Times New Roman" w:hAnsi="Times New Roman" w:cs="Times New Roman"/>
            <w:b/>
            <w:color w:val="auto"/>
            <w:spacing w:val="20"/>
            <w:sz w:val="18"/>
            <w:szCs w:val="20"/>
            <w:u w:val="none"/>
          </w:rPr>
          <w:t>Hospital Operations &amp; Revenue Dashboard</w:t>
        </w:r>
      </w:hyperlink>
      <w:r w:rsidR="007F57F7" w:rsidRPr="003F50E6">
        <w:rPr>
          <w:rStyle w:val="Hyperlink"/>
          <w:rFonts w:ascii="Times New Roman" w:hAnsi="Times New Roman" w:cs="Times New Roman"/>
          <w:b/>
          <w:color w:val="auto"/>
          <w:spacing w:val="20"/>
          <w:sz w:val="18"/>
          <w:szCs w:val="20"/>
          <w:u w:val="none"/>
        </w:rPr>
        <w:t xml:space="preserve"> </w:t>
      </w:r>
      <w:r w:rsidR="007F57F7" w:rsidRPr="003F50E6">
        <w:rPr>
          <w:rStyle w:val="Hyperlink"/>
          <w:rFonts w:ascii="Times New Roman" w:hAnsi="Times New Roman" w:cs="Times New Roman"/>
          <w:color w:val="auto"/>
          <w:spacing w:val="20"/>
          <w:sz w:val="18"/>
          <w:szCs w:val="20"/>
          <w:u w:val="none"/>
        </w:rPr>
        <w:t>|</w:t>
      </w:r>
      <w:r w:rsidR="007F57F7" w:rsidRPr="003F50E6">
        <w:rPr>
          <w:rStyle w:val="Hyperlink"/>
          <w:rFonts w:ascii="Times New Roman" w:hAnsi="Times New Roman" w:cs="Times New Roman"/>
          <w:b/>
          <w:color w:val="auto"/>
          <w:spacing w:val="20"/>
          <w:sz w:val="18"/>
          <w:szCs w:val="20"/>
          <w:u w:val="none"/>
        </w:rPr>
        <w:t xml:space="preserve"> </w:t>
      </w:r>
      <w:r w:rsidR="00EE0D49" w:rsidRPr="00EE0D49">
        <w:rPr>
          <w:rStyle w:val="Hyperlink"/>
          <w:rFonts w:ascii="Times New Roman" w:hAnsi="Times New Roman" w:cs="Times New Roman"/>
          <w:i/>
          <w:color w:val="auto"/>
          <w:spacing w:val="20"/>
          <w:sz w:val="18"/>
          <w:szCs w:val="20"/>
          <w:u w:val="none"/>
        </w:rPr>
        <w:t>Tableau, SQL</w:t>
      </w:r>
      <w:r w:rsidR="007F57F7" w:rsidRPr="003F50E6">
        <w:rPr>
          <w:rStyle w:val="Hyperlink"/>
          <w:rFonts w:ascii="Times New Roman" w:hAnsi="Times New Roman" w:cs="Times New Roman"/>
          <w:color w:val="auto"/>
          <w:spacing w:val="20"/>
          <w:sz w:val="18"/>
          <w:szCs w:val="20"/>
          <w:u w:val="none"/>
        </w:rPr>
        <w:tab/>
      </w:r>
      <w:r w:rsidR="00EE0D49">
        <w:rPr>
          <w:rStyle w:val="Hyperlink"/>
          <w:rFonts w:ascii="Times New Roman" w:hAnsi="Times New Roman" w:cs="Times New Roman"/>
          <w:b/>
          <w:color w:val="auto"/>
          <w:spacing w:val="20"/>
          <w:sz w:val="18"/>
          <w:szCs w:val="20"/>
          <w:u w:val="none"/>
        </w:rPr>
        <w:t>July</w:t>
      </w:r>
      <w:r w:rsidR="007F57F7" w:rsidRPr="003F50E6">
        <w:rPr>
          <w:rStyle w:val="Hyperlink"/>
          <w:rFonts w:ascii="Times New Roman" w:hAnsi="Times New Roman" w:cs="Times New Roman"/>
          <w:b/>
          <w:color w:val="auto"/>
          <w:spacing w:val="20"/>
          <w:sz w:val="18"/>
          <w:szCs w:val="20"/>
          <w:u w:val="none"/>
        </w:rPr>
        <w:t xml:space="preserve"> 202</w:t>
      </w:r>
      <w:r w:rsidR="00EE0D49">
        <w:rPr>
          <w:rStyle w:val="Hyperlink"/>
          <w:rFonts w:ascii="Times New Roman" w:hAnsi="Times New Roman" w:cs="Times New Roman"/>
          <w:b/>
          <w:color w:val="auto"/>
          <w:spacing w:val="20"/>
          <w:sz w:val="18"/>
          <w:szCs w:val="20"/>
          <w:u w:val="none"/>
        </w:rPr>
        <w:t>6</w:t>
      </w:r>
    </w:p>
    <w:p w14:paraId="592CB658" w14:textId="525E5C9E" w:rsidR="00364E9E" w:rsidRPr="003F50E6" w:rsidRDefault="00EE0D49" w:rsidP="006E7911">
      <w:pPr>
        <w:pStyle w:val="ListParagraph"/>
        <w:rPr>
          <w:rFonts w:ascii="Times New Roman" w:hAnsi="Times New Roman" w:cs="Times New Roman"/>
          <w:color w:val="auto"/>
          <w:szCs w:val="20"/>
        </w:rPr>
      </w:pPr>
      <w:r w:rsidRPr="00EE0D49">
        <w:rPr>
          <w:rFonts w:ascii="Times New Roman" w:hAnsi="Times New Roman" w:cs="Times New Roman"/>
          <w:color w:val="auto"/>
          <w:szCs w:val="20"/>
          <w:shd w:val="clear" w:color="auto" w:fill="FFFFFF"/>
        </w:rPr>
        <w:t>Developed an interactive Tableau dashboard to monitor hospital operations, patient volume, revenue performance, and key operational KPIs using SQL-based healthcare data.</w:t>
      </w:r>
    </w:p>
    <w:p w14:paraId="56A0A393" w14:textId="77777777" w:rsidR="00EE0D49" w:rsidRPr="00EE0D49" w:rsidRDefault="00EE0D49" w:rsidP="00021F96">
      <w:pPr>
        <w:pStyle w:val="ListParagraph"/>
        <w:rPr>
          <w:rFonts w:ascii="Times New Roman" w:hAnsi="Times New Roman" w:cs="Times New Roman"/>
          <w:color w:val="auto"/>
          <w:szCs w:val="20"/>
        </w:rPr>
      </w:pPr>
      <w:r w:rsidRPr="00EE0D49">
        <w:rPr>
          <w:rFonts w:ascii="Times New Roman" w:hAnsi="Times New Roman" w:cs="Times New Roman"/>
          <w:color w:val="0D0D0D"/>
          <w:szCs w:val="20"/>
          <w:shd w:val="clear" w:color="auto" w:fill="FFFFFF"/>
        </w:rPr>
        <w:t>Enhanced operational visibility by analyzing hospital performance metrics and transforming complex datasets into actionable executive dashboards.</w:t>
      </w:r>
    </w:p>
    <w:p w14:paraId="5C6A4FB3" w14:textId="64C97B72" w:rsidR="00364E9E" w:rsidRPr="00EE0D49" w:rsidRDefault="00EE0D49" w:rsidP="00021F96">
      <w:pPr>
        <w:pStyle w:val="ListParagraph"/>
        <w:rPr>
          <w:rFonts w:ascii="Times New Roman" w:hAnsi="Times New Roman" w:cs="Times New Roman"/>
          <w:color w:val="auto"/>
          <w:szCs w:val="20"/>
        </w:rPr>
      </w:pPr>
      <w:r w:rsidRPr="00EE0D49">
        <w:rPr>
          <w:rFonts w:ascii="Times New Roman" w:hAnsi="Times New Roman" w:cs="Times New Roman"/>
          <w:color w:val="0D0D0D"/>
          <w:szCs w:val="20"/>
          <w:shd w:val="clear" w:color="auto" w:fill="FFFFFF"/>
        </w:rPr>
        <w:t>Delivered data-driven insights that support resource planning, operational efficiency, and revenue optimization across healthcare services.</w:t>
      </w:r>
    </w:p>
    <w:p w14:paraId="318D442C" w14:textId="540659C0" w:rsidR="008535CB" w:rsidRPr="003F50E6" w:rsidRDefault="00000000" w:rsidP="008535CB">
      <w:pPr>
        <w:spacing w:before="120"/>
        <w:rPr>
          <w:rFonts w:ascii="Times New Roman" w:hAnsi="Times New Roman" w:cs="Times New Roman"/>
          <w:b/>
          <w:sz w:val="18"/>
          <w:szCs w:val="20"/>
        </w:rPr>
      </w:pPr>
      <w:hyperlink r:id="rId12" w:history="1">
        <w:r w:rsidR="007464F1" w:rsidRPr="007464F1">
          <w:rPr>
            <w:rStyle w:val="Hyperlink"/>
            <w:rFonts w:ascii="Times New Roman" w:hAnsi="Times New Roman" w:cs="Times New Roman"/>
            <w:b/>
            <w:color w:val="auto"/>
            <w:spacing w:val="20"/>
            <w:sz w:val="18"/>
            <w:szCs w:val="20"/>
            <w:u w:val="none"/>
          </w:rPr>
          <w:t>Diabetes Risk Prediction System</w:t>
        </w:r>
      </w:hyperlink>
      <w:r w:rsidR="008535CB" w:rsidRPr="003F50E6">
        <w:rPr>
          <w:rFonts w:ascii="Times New Roman" w:hAnsi="Times New Roman" w:cs="Times New Roman"/>
          <w:b/>
          <w:sz w:val="18"/>
          <w:szCs w:val="20"/>
        </w:rPr>
        <w:t xml:space="preserve"> </w:t>
      </w:r>
      <w:r w:rsidR="008535CB" w:rsidRPr="003F50E6">
        <w:rPr>
          <w:rFonts w:ascii="Times New Roman" w:hAnsi="Times New Roman" w:cs="Times New Roman"/>
          <w:sz w:val="18"/>
          <w:szCs w:val="20"/>
        </w:rPr>
        <w:t xml:space="preserve">| </w:t>
      </w:r>
      <w:r w:rsidR="001E40BC" w:rsidRPr="003F50E6">
        <w:rPr>
          <w:rStyle w:val="Hyperlink"/>
          <w:rFonts w:ascii="Times New Roman" w:hAnsi="Times New Roman" w:cs="Times New Roman"/>
          <w:i/>
          <w:color w:val="auto"/>
          <w:spacing w:val="20"/>
          <w:sz w:val="18"/>
          <w:szCs w:val="20"/>
          <w:u w:val="none"/>
        </w:rPr>
        <w:t>Pytho</w:t>
      </w:r>
      <w:r w:rsidR="001E40BC">
        <w:rPr>
          <w:rStyle w:val="Hyperlink"/>
          <w:rFonts w:ascii="Times New Roman" w:hAnsi="Times New Roman" w:cs="Times New Roman"/>
          <w:i/>
          <w:color w:val="auto"/>
          <w:spacing w:val="20"/>
          <w:sz w:val="18"/>
          <w:szCs w:val="20"/>
          <w:u w:val="none"/>
        </w:rPr>
        <w:t>n</w:t>
      </w:r>
      <w:r w:rsidR="001E40BC">
        <w:rPr>
          <w:rStyle w:val="Hyperlink"/>
          <w:rFonts w:ascii="Times New Roman" w:hAnsi="Times New Roman" w:cs="Times New Roman"/>
          <w:i/>
          <w:color w:val="auto"/>
          <w:spacing w:val="20"/>
          <w:sz w:val="18"/>
          <w:szCs w:val="20"/>
          <w:u w:val="none"/>
        </w:rPr>
        <w:t xml:space="preserve">, </w:t>
      </w:r>
      <w:r w:rsidR="005066B4">
        <w:rPr>
          <w:rStyle w:val="Hyperlink"/>
          <w:rFonts w:ascii="Times New Roman" w:hAnsi="Times New Roman" w:cs="Times New Roman"/>
          <w:i/>
          <w:color w:val="auto"/>
          <w:spacing w:val="20"/>
          <w:sz w:val="18"/>
          <w:szCs w:val="20"/>
          <w:u w:val="none"/>
        </w:rPr>
        <w:t>Machine Learning</w:t>
      </w:r>
      <w:r w:rsidR="001E40BC">
        <w:rPr>
          <w:rStyle w:val="Hyperlink"/>
          <w:rFonts w:ascii="Times New Roman" w:hAnsi="Times New Roman" w:cs="Times New Roman"/>
          <w:i/>
          <w:color w:val="auto"/>
          <w:spacing w:val="20"/>
          <w:sz w:val="18"/>
          <w:szCs w:val="20"/>
          <w:u w:val="none"/>
        </w:rPr>
        <w:t xml:space="preserve">, </w:t>
      </w:r>
      <w:r w:rsidR="007464F1" w:rsidRPr="007464F1">
        <w:rPr>
          <w:rStyle w:val="Hyperlink"/>
          <w:rFonts w:ascii="Times New Roman" w:hAnsi="Times New Roman" w:cs="Times New Roman"/>
          <w:i/>
          <w:color w:val="auto"/>
          <w:spacing w:val="20"/>
          <w:sz w:val="18"/>
          <w:szCs w:val="20"/>
          <w:u w:val="none"/>
        </w:rPr>
        <w:t>Streamlit</w:t>
      </w:r>
      <w:r w:rsidR="008535CB" w:rsidRPr="003F50E6">
        <w:rPr>
          <w:rFonts w:ascii="Times New Roman" w:hAnsi="Times New Roman" w:cs="Times New Roman"/>
          <w:sz w:val="18"/>
          <w:szCs w:val="20"/>
        </w:rPr>
        <w:tab/>
      </w:r>
      <w:r w:rsidR="008535CB" w:rsidRPr="003F50E6">
        <w:rPr>
          <w:rFonts w:ascii="Times New Roman" w:hAnsi="Times New Roman" w:cs="Times New Roman"/>
          <w:b/>
          <w:sz w:val="18"/>
          <w:szCs w:val="20"/>
        </w:rPr>
        <w:t>November 2025</w:t>
      </w:r>
    </w:p>
    <w:p w14:paraId="137D2407" w14:textId="2F4BEFCA" w:rsidR="008535CB" w:rsidRPr="003F50E6" w:rsidRDefault="007464F1" w:rsidP="003A011B">
      <w:pPr>
        <w:pStyle w:val="ListParagraph"/>
        <w:rPr>
          <w:rFonts w:ascii="Times New Roman" w:hAnsi="Times New Roman" w:cs="Times New Roman"/>
          <w:color w:val="auto"/>
          <w:szCs w:val="18"/>
        </w:rPr>
      </w:pPr>
      <w:r w:rsidRPr="007464F1">
        <w:rPr>
          <w:rFonts w:ascii="Times New Roman" w:hAnsi="Times New Roman" w:cs="Times New Roman"/>
          <w:color w:val="0D0D0D"/>
          <w:shd w:val="clear" w:color="auto" w:fill="FFFFFF"/>
        </w:rPr>
        <w:t>Developed and deployed an end-to-end machine learning pipeline that predicts diabetes risk from patient clinical data using Python, Scikit-learn, and Streamlit.</w:t>
      </w:r>
    </w:p>
    <w:p w14:paraId="42DBE46E" w14:textId="0F3AD321" w:rsidR="008535CB" w:rsidRPr="003F50E6" w:rsidRDefault="007464F1" w:rsidP="0073563A">
      <w:pPr>
        <w:pStyle w:val="ListParagraph"/>
        <w:rPr>
          <w:rFonts w:ascii="Times New Roman" w:hAnsi="Times New Roman" w:cs="Times New Roman"/>
          <w:color w:val="auto"/>
        </w:rPr>
      </w:pPr>
      <w:r w:rsidRPr="007464F1">
        <w:rPr>
          <w:rFonts w:ascii="Times New Roman" w:hAnsi="Times New Roman" w:cs="Times New Roman"/>
          <w:color w:val="auto"/>
        </w:rPr>
        <w:t>Enhanced model interpretability by integrating risk classification, confidence scores, and feature importance analysis to provide transparent, data-driven clinical insights.</w:t>
      </w:r>
    </w:p>
    <w:p w14:paraId="6A2EEFD2" w14:textId="40027473" w:rsidR="008535CB" w:rsidRPr="003F50E6" w:rsidRDefault="007464F1" w:rsidP="0073563A">
      <w:pPr>
        <w:pStyle w:val="ListParagraph"/>
        <w:rPr>
          <w:rStyle w:val="Hyperlink"/>
          <w:rFonts w:ascii="Times New Roman" w:hAnsi="Times New Roman" w:cs="Times New Roman"/>
          <w:caps/>
          <w:color w:val="auto"/>
          <w:spacing w:val="20"/>
          <w:u w:val="none"/>
        </w:rPr>
      </w:pPr>
      <w:r w:rsidRPr="007464F1">
        <w:rPr>
          <w:rFonts w:ascii="Times New Roman" w:hAnsi="Times New Roman" w:cs="Times New Roman"/>
          <w:color w:val="0D0D0D"/>
          <w:shd w:val="clear" w:color="auto" w:fill="FFFFFF"/>
        </w:rPr>
        <w:t>Delivered an interactive healthcare application that enables real-time diabetes screening and personalized health recommendations, improving accessibility to predictive healthcare analytics.</w:t>
      </w:r>
    </w:p>
    <w:p w14:paraId="21718F20" w14:textId="75F50679" w:rsidR="007F57F7" w:rsidRPr="003F50E6" w:rsidRDefault="00000000" w:rsidP="002470BC">
      <w:pPr>
        <w:spacing w:before="120"/>
        <w:rPr>
          <w:rStyle w:val="Hyperlink"/>
          <w:rFonts w:ascii="Times New Roman" w:hAnsi="Times New Roman" w:cs="Times New Roman"/>
          <w:b/>
          <w:color w:val="auto"/>
          <w:spacing w:val="20"/>
          <w:sz w:val="18"/>
          <w:szCs w:val="20"/>
          <w:u w:val="none"/>
        </w:rPr>
      </w:pPr>
      <w:hyperlink r:id="rId13" w:history="1">
        <w:r w:rsidR="001E40BC" w:rsidRPr="001E40BC">
          <w:rPr>
            <w:rStyle w:val="Hyperlink"/>
            <w:rFonts w:ascii="Times New Roman" w:hAnsi="Times New Roman" w:cs="Times New Roman"/>
            <w:b/>
            <w:color w:val="auto"/>
            <w:spacing w:val="20"/>
            <w:sz w:val="18"/>
            <w:szCs w:val="20"/>
            <w:u w:val="none"/>
          </w:rPr>
          <w:t>Health Insurance Payment Prediction</w:t>
        </w:r>
      </w:hyperlink>
      <w:r w:rsidR="007F57F7" w:rsidRPr="003F50E6">
        <w:rPr>
          <w:rStyle w:val="Hyperlink"/>
          <w:rFonts w:ascii="Times New Roman" w:hAnsi="Times New Roman" w:cs="Times New Roman"/>
          <w:b/>
          <w:color w:val="auto"/>
          <w:spacing w:val="20"/>
          <w:sz w:val="18"/>
          <w:szCs w:val="20"/>
          <w:u w:val="none"/>
        </w:rPr>
        <w:t xml:space="preserve"> </w:t>
      </w:r>
      <w:r w:rsidR="007F57F7" w:rsidRPr="003F50E6">
        <w:rPr>
          <w:rStyle w:val="Hyperlink"/>
          <w:rFonts w:ascii="Times New Roman" w:hAnsi="Times New Roman" w:cs="Times New Roman"/>
          <w:color w:val="auto"/>
          <w:spacing w:val="20"/>
          <w:sz w:val="18"/>
          <w:szCs w:val="20"/>
          <w:u w:val="none"/>
        </w:rPr>
        <w:t xml:space="preserve">| </w:t>
      </w:r>
      <w:r w:rsidR="007F57F7" w:rsidRPr="003F50E6">
        <w:rPr>
          <w:rStyle w:val="Hyperlink"/>
          <w:rFonts w:ascii="Times New Roman" w:hAnsi="Times New Roman" w:cs="Times New Roman"/>
          <w:i/>
          <w:color w:val="auto"/>
          <w:spacing w:val="20"/>
          <w:sz w:val="18"/>
          <w:szCs w:val="20"/>
          <w:u w:val="none"/>
        </w:rPr>
        <w:t>Python,</w:t>
      </w:r>
      <w:r w:rsidR="001E40BC">
        <w:rPr>
          <w:rStyle w:val="Hyperlink"/>
          <w:rFonts w:ascii="Times New Roman" w:hAnsi="Times New Roman" w:cs="Times New Roman"/>
          <w:i/>
          <w:color w:val="auto"/>
          <w:spacing w:val="20"/>
          <w:sz w:val="18"/>
          <w:szCs w:val="20"/>
          <w:u w:val="none"/>
        </w:rPr>
        <w:t xml:space="preserve"> </w:t>
      </w:r>
      <w:r w:rsidR="001E40BC" w:rsidRPr="001E40BC">
        <w:rPr>
          <w:rStyle w:val="Hyperlink"/>
          <w:rFonts w:ascii="Times New Roman" w:hAnsi="Times New Roman" w:cs="Times New Roman"/>
          <w:i/>
          <w:color w:val="auto"/>
          <w:spacing w:val="20"/>
          <w:sz w:val="18"/>
          <w:szCs w:val="20"/>
          <w:u w:val="none"/>
        </w:rPr>
        <w:t>Machine Learning, Streamlit</w:t>
      </w:r>
      <w:r w:rsidR="007F57F7" w:rsidRPr="003F50E6">
        <w:rPr>
          <w:rStyle w:val="Hyperlink"/>
          <w:rFonts w:ascii="Times New Roman" w:hAnsi="Times New Roman" w:cs="Times New Roman"/>
          <w:color w:val="auto"/>
          <w:spacing w:val="20"/>
          <w:sz w:val="18"/>
          <w:szCs w:val="20"/>
          <w:u w:val="none"/>
        </w:rPr>
        <w:tab/>
      </w:r>
      <w:r w:rsidR="007F57F7" w:rsidRPr="003F50E6">
        <w:rPr>
          <w:rStyle w:val="Hyperlink"/>
          <w:rFonts w:ascii="Times New Roman" w:hAnsi="Times New Roman" w:cs="Times New Roman"/>
          <w:b/>
          <w:color w:val="auto"/>
          <w:spacing w:val="20"/>
          <w:sz w:val="18"/>
          <w:szCs w:val="20"/>
          <w:u w:val="none"/>
        </w:rPr>
        <w:t>Apr</w:t>
      </w:r>
      <w:r w:rsidR="009313AA" w:rsidRPr="003F50E6">
        <w:rPr>
          <w:rStyle w:val="Hyperlink"/>
          <w:rFonts w:ascii="Times New Roman" w:hAnsi="Times New Roman" w:cs="Times New Roman"/>
          <w:b/>
          <w:color w:val="auto"/>
          <w:spacing w:val="20"/>
          <w:sz w:val="18"/>
          <w:szCs w:val="20"/>
          <w:u w:val="none"/>
        </w:rPr>
        <w:t>il</w:t>
      </w:r>
      <w:r w:rsidR="007F57F7" w:rsidRPr="003F50E6">
        <w:rPr>
          <w:rStyle w:val="Hyperlink"/>
          <w:rFonts w:ascii="Times New Roman" w:hAnsi="Times New Roman" w:cs="Times New Roman"/>
          <w:b/>
          <w:color w:val="auto"/>
          <w:spacing w:val="20"/>
          <w:sz w:val="18"/>
          <w:szCs w:val="20"/>
          <w:u w:val="none"/>
        </w:rPr>
        <w:t xml:space="preserve"> 202</w:t>
      </w:r>
      <w:r w:rsidR="000725D0">
        <w:rPr>
          <w:rStyle w:val="Hyperlink"/>
          <w:rFonts w:ascii="Times New Roman" w:hAnsi="Times New Roman" w:cs="Times New Roman"/>
          <w:b/>
          <w:color w:val="auto"/>
          <w:spacing w:val="20"/>
          <w:sz w:val="18"/>
          <w:szCs w:val="20"/>
          <w:u w:val="none"/>
        </w:rPr>
        <w:t>6</w:t>
      </w:r>
    </w:p>
    <w:p w14:paraId="38C88C89" w14:textId="5A530BE7" w:rsidR="00364E9E" w:rsidRPr="003F50E6" w:rsidRDefault="000725D0" w:rsidP="00D8411F">
      <w:pPr>
        <w:pStyle w:val="ListParagraph"/>
        <w:rPr>
          <w:rFonts w:ascii="Times New Roman" w:hAnsi="Times New Roman" w:cs="Times New Roman"/>
          <w:color w:val="auto"/>
          <w:sz w:val="20"/>
          <w:szCs w:val="18"/>
        </w:rPr>
      </w:pPr>
      <w:r w:rsidRPr="000725D0">
        <w:rPr>
          <w:rFonts w:ascii="Times New Roman" w:hAnsi="Times New Roman" w:cs="Times New Roman"/>
          <w:color w:val="0D0D0D"/>
          <w:shd w:val="clear" w:color="auto" w:fill="FFFFFF"/>
        </w:rPr>
        <w:t>Developed and deployed an end-to-end machine learning regression model to predict health insurance payment amounts using demographic, lifestyle, and clinical data.</w:t>
      </w:r>
    </w:p>
    <w:p w14:paraId="00C42B1B" w14:textId="4E9E9521" w:rsidR="00364E9E" w:rsidRPr="003F50E6" w:rsidRDefault="000725D0" w:rsidP="00D8411F">
      <w:pPr>
        <w:pStyle w:val="ListParagraph"/>
        <w:rPr>
          <w:rFonts w:ascii="Times New Roman" w:hAnsi="Times New Roman" w:cs="Times New Roman"/>
          <w:color w:val="auto"/>
          <w:sz w:val="20"/>
          <w:szCs w:val="18"/>
        </w:rPr>
      </w:pPr>
      <w:r w:rsidRPr="000725D0">
        <w:rPr>
          <w:rFonts w:ascii="Times New Roman" w:hAnsi="Times New Roman" w:cs="Times New Roman"/>
          <w:color w:val="0D0D0D"/>
          <w:shd w:val="clear" w:color="auto" w:fill="FFFFFF"/>
        </w:rPr>
        <w:t>Improved prediction reliability through data preprocessing, feature scaling, and categorical encoding to ensure accurate real-time insurance cost estimation</w:t>
      </w:r>
      <w:r>
        <w:rPr>
          <w:rFonts w:ascii="Times New Roman" w:hAnsi="Times New Roman" w:cs="Times New Roman"/>
          <w:color w:val="0D0D0D"/>
          <w:shd w:val="clear" w:color="auto" w:fill="FFFFFF"/>
        </w:rPr>
        <w:t>.</w:t>
      </w:r>
    </w:p>
    <w:p w14:paraId="4DBBCD87" w14:textId="4EBDA6B3" w:rsidR="00364E9E" w:rsidRPr="003F50E6" w:rsidRDefault="000725D0" w:rsidP="000725D0">
      <w:pPr>
        <w:pStyle w:val="ListParagraph"/>
        <w:rPr>
          <w:rStyle w:val="Hyperlink"/>
          <w:rFonts w:ascii="Times New Roman" w:hAnsi="Times New Roman" w:cs="Times New Roman"/>
          <w:color w:val="auto"/>
          <w:sz w:val="16"/>
          <w:szCs w:val="24"/>
          <w:u w:val="none"/>
        </w:rPr>
      </w:pPr>
      <w:r w:rsidRPr="000725D0">
        <w:rPr>
          <w:rFonts w:ascii="Times New Roman" w:hAnsi="Times New Roman" w:cs="Times New Roman"/>
          <w:color w:val="0D0D0D"/>
          <w:shd w:val="clear" w:color="auto" w:fill="FFFFFF"/>
        </w:rPr>
        <w:t>Delivered an interactive web application that enables instant insurance payment estimation through accessible predictive healthcare analytics</w:t>
      </w:r>
      <w:r w:rsidR="00D8411F" w:rsidRPr="003F50E6">
        <w:rPr>
          <w:rFonts w:ascii="Times New Roman" w:hAnsi="Times New Roman" w:cs="Times New Roman"/>
          <w:color w:val="0D0D0D"/>
          <w:shd w:val="clear" w:color="auto" w:fill="FFFFFF"/>
        </w:rPr>
        <w:t>.</w:t>
      </w:r>
    </w:p>
    <w:p w14:paraId="090D7885" w14:textId="69666366" w:rsidR="007F57F7" w:rsidRPr="003F50E6" w:rsidRDefault="00000000" w:rsidP="002470BC">
      <w:pPr>
        <w:spacing w:before="120"/>
        <w:rPr>
          <w:rFonts w:ascii="Times New Roman" w:hAnsi="Times New Roman" w:cs="Times New Roman"/>
          <w:b/>
          <w:sz w:val="18"/>
          <w:szCs w:val="20"/>
        </w:rPr>
      </w:pPr>
      <w:hyperlink r:id="rId14" w:history="1">
        <w:r w:rsidR="00DD492B" w:rsidRPr="00DD492B">
          <w:rPr>
            <w:rStyle w:val="Hyperlink"/>
            <w:rFonts w:ascii="Times New Roman" w:hAnsi="Times New Roman" w:cs="Times New Roman"/>
            <w:b/>
            <w:color w:val="auto"/>
            <w:spacing w:val="20"/>
            <w:sz w:val="18"/>
            <w:szCs w:val="20"/>
            <w:u w:val="none"/>
          </w:rPr>
          <w:t>Mental Health Analytics</w:t>
        </w:r>
        <w:r w:rsidR="00DD492B" w:rsidRPr="00DD492B">
          <w:rPr>
            <w:rStyle w:val="Hyperlink"/>
            <w:rFonts w:ascii="Times New Roman" w:hAnsi="Times New Roman" w:cs="Times New Roman"/>
            <w:b/>
            <w:color w:val="auto"/>
            <w:spacing w:val="20"/>
            <w:sz w:val="18"/>
            <w:szCs w:val="20"/>
            <w:u w:val="none"/>
          </w:rPr>
          <w:t xml:space="preserve"> </w:t>
        </w:r>
      </w:hyperlink>
      <w:r w:rsidR="009313AA" w:rsidRPr="003F50E6">
        <w:rPr>
          <w:rFonts w:ascii="Times New Roman" w:hAnsi="Times New Roman" w:cs="Times New Roman"/>
          <w:b/>
          <w:sz w:val="18"/>
          <w:szCs w:val="20"/>
        </w:rPr>
        <w:t xml:space="preserve"> </w:t>
      </w:r>
      <w:r w:rsidR="009313AA" w:rsidRPr="003F50E6">
        <w:rPr>
          <w:rFonts w:ascii="Times New Roman" w:hAnsi="Times New Roman" w:cs="Times New Roman"/>
          <w:sz w:val="18"/>
          <w:szCs w:val="20"/>
        </w:rPr>
        <w:t xml:space="preserve">| </w:t>
      </w:r>
      <w:r w:rsidR="005066B4" w:rsidRPr="003F50E6">
        <w:rPr>
          <w:rStyle w:val="Hyperlink"/>
          <w:rFonts w:ascii="Times New Roman" w:hAnsi="Times New Roman" w:cs="Times New Roman"/>
          <w:i/>
          <w:color w:val="auto"/>
          <w:spacing w:val="20"/>
          <w:sz w:val="18"/>
          <w:szCs w:val="20"/>
          <w:u w:val="none"/>
        </w:rPr>
        <w:t>SQL</w:t>
      </w:r>
      <w:r w:rsidR="009313AA" w:rsidRPr="003F50E6">
        <w:rPr>
          <w:rFonts w:ascii="Times New Roman" w:hAnsi="Times New Roman" w:cs="Times New Roman"/>
          <w:sz w:val="18"/>
          <w:szCs w:val="20"/>
        </w:rPr>
        <w:tab/>
      </w:r>
      <w:r w:rsidR="009313AA" w:rsidRPr="003F50E6">
        <w:rPr>
          <w:rFonts w:ascii="Times New Roman" w:hAnsi="Times New Roman" w:cs="Times New Roman"/>
          <w:b/>
          <w:sz w:val="18"/>
          <w:szCs w:val="20"/>
        </w:rPr>
        <w:t>March 2025</w:t>
      </w:r>
    </w:p>
    <w:p w14:paraId="5F5FA381" w14:textId="6D51B3E5" w:rsidR="00AD7173" w:rsidRPr="003F50E6" w:rsidRDefault="00DD492B" w:rsidP="00D8411F">
      <w:pPr>
        <w:pStyle w:val="ListParagraph"/>
        <w:rPr>
          <w:rFonts w:ascii="Times New Roman" w:hAnsi="Times New Roman" w:cs="Times New Roman"/>
        </w:rPr>
      </w:pPr>
      <w:r w:rsidRPr="00DD492B">
        <w:rPr>
          <w:rFonts w:ascii="Times New Roman" w:hAnsi="Times New Roman" w:cs="Times New Roman"/>
          <w:color w:val="0D0D0D"/>
          <w:shd w:val="clear" w:color="auto" w:fill="FFFFFF"/>
        </w:rPr>
        <w:t>Analyzed mental health datasets using advanced SQL queries to identify trends, patient demographics, and treatment patterns.</w:t>
      </w:r>
    </w:p>
    <w:p w14:paraId="73107F06" w14:textId="736E1E88" w:rsidR="00AD7173" w:rsidRPr="003F50E6" w:rsidRDefault="00DD492B" w:rsidP="00DE2A26">
      <w:pPr>
        <w:pStyle w:val="ListParagraph"/>
        <w:rPr>
          <w:rFonts w:ascii="Times New Roman" w:hAnsi="Times New Roman" w:cs="Times New Roman"/>
          <w:color w:val="auto"/>
          <w:szCs w:val="18"/>
        </w:rPr>
      </w:pPr>
      <w:r w:rsidRPr="00DD492B">
        <w:rPr>
          <w:rFonts w:ascii="Times New Roman" w:hAnsi="Times New Roman" w:cs="Times New Roman"/>
          <w:color w:val="0D0D0D"/>
          <w:shd w:val="clear" w:color="auto" w:fill="FFFFFF"/>
        </w:rPr>
        <w:t>Applied joins, CTEs, window functions, and aggregate analysis to generate actionable healthcare insights.</w:t>
      </w:r>
    </w:p>
    <w:p w14:paraId="1DF872FA" w14:textId="0CCB8746" w:rsidR="00AD7173" w:rsidRDefault="00DD492B" w:rsidP="00DE2A26">
      <w:pPr>
        <w:pStyle w:val="ListParagraph"/>
        <w:rPr>
          <w:rFonts w:ascii="Times New Roman" w:hAnsi="Times New Roman" w:cs="Times New Roman"/>
          <w:color w:val="0D0D0D"/>
          <w:shd w:val="clear" w:color="auto" w:fill="FFFFFF"/>
        </w:rPr>
      </w:pPr>
      <w:r w:rsidRPr="00DD492B">
        <w:rPr>
          <w:rFonts w:ascii="Times New Roman" w:hAnsi="Times New Roman" w:cs="Times New Roman"/>
          <w:color w:val="0D0D0D"/>
          <w:shd w:val="clear" w:color="auto" w:fill="FFFFFF"/>
        </w:rPr>
        <w:t>Produced data-driven findings to support evidence-based healthcare planning and decision-making</w:t>
      </w:r>
      <w:r w:rsidR="00DE2A26" w:rsidRPr="003F50E6">
        <w:rPr>
          <w:rFonts w:ascii="Times New Roman" w:hAnsi="Times New Roman" w:cs="Times New Roman"/>
          <w:color w:val="0D0D0D"/>
          <w:shd w:val="clear" w:color="auto" w:fill="FFFFFF"/>
        </w:rPr>
        <w:t>.</w:t>
      </w:r>
    </w:p>
    <w:p w14:paraId="0501E84A" w14:textId="2E2EEDFB" w:rsidR="00996BBF" w:rsidRPr="003F50E6" w:rsidRDefault="00996BBF" w:rsidP="00996BBF">
      <w:pPr>
        <w:spacing w:before="120"/>
        <w:rPr>
          <w:rFonts w:ascii="Times New Roman" w:hAnsi="Times New Roman" w:cs="Times New Roman"/>
          <w:b/>
          <w:sz w:val="18"/>
          <w:szCs w:val="20"/>
        </w:rPr>
      </w:pPr>
      <w:hyperlink r:id="rId15" w:history="1">
        <w:r w:rsidRPr="00996BBF">
          <w:rPr>
            <w:rStyle w:val="Hyperlink"/>
            <w:rFonts w:ascii="Times New Roman" w:hAnsi="Times New Roman" w:cs="Times New Roman"/>
            <w:b/>
            <w:color w:val="auto"/>
            <w:spacing w:val="20"/>
            <w:sz w:val="18"/>
            <w:szCs w:val="20"/>
            <w:u w:val="none"/>
          </w:rPr>
          <w:t>Hospital Performance Analysi</w:t>
        </w:r>
        <w:r w:rsidRPr="00DD492B">
          <w:rPr>
            <w:rStyle w:val="Hyperlink"/>
            <w:rFonts w:ascii="Times New Roman" w:hAnsi="Times New Roman" w:cs="Times New Roman"/>
            <w:b/>
            <w:color w:val="auto"/>
            <w:spacing w:val="20"/>
            <w:sz w:val="18"/>
            <w:szCs w:val="20"/>
            <w:u w:val="none"/>
          </w:rPr>
          <w:t xml:space="preserve">s </w:t>
        </w:r>
      </w:hyperlink>
      <w:r w:rsidRPr="003F50E6">
        <w:rPr>
          <w:rFonts w:ascii="Times New Roman" w:hAnsi="Times New Roman" w:cs="Times New Roman"/>
          <w:b/>
          <w:sz w:val="18"/>
          <w:szCs w:val="20"/>
        </w:rPr>
        <w:t xml:space="preserve"> </w:t>
      </w:r>
      <w:r w:rsidRPr="003F50E6">
        <w:rPr>
          <w:rFonts w:ascii="Times New Roman" w:hAnsi="Times New Roman" w:cs="Times New Roman"/>
          <w:sz w:val="18"/>
          <w:szCs w:val="20"/>
        </w:rPr>
        <w:t xml:space="preserve">| </w:t>
      </w:r>
      <w:r w:rsidRPr="003F50E6">
        <w:rPr>
          <w:rStyle w:val="Hyperlink"/>
          <w:rFonts w:ascii="Times New Roman" w:hAnsi="Times New Roman" w:cs="Times New Roman"/>
          <w:i/>
          <w:color w:val="auto"/>
          <w:spacing w:val="20"/>
          <w:sz w:val="18"/>
          <w:szCs w:val="20"/>
          <w:u w:val="none"/>
        </w:rPr>
        <w:t>SQL</w:t>
      </w:r>
      <w:r w:rsidRPr="003F50E6">
        <w:rPr>
          <w:rFonts w:ascii="Times New Roman" w:hAnsi="Times New Roman" w:cs="Times New Roman"/>
          <w:sz w:val="18"/>
          <w:szCs w:val="20"/>
        </w:rPr>
        <w:tab/>
      </w:r>
      <w:r>
        <w:rPr>
          <w:rFonts w:ascii="Times New Roman" w:hAnsi="Times New Roman" w:cs="Times New Roman"/>
          <w:b/>
          <w:sz w:val="18"/>
          <w:szCs w:val="20"/>
        </w:rPr>
        <w:t>July</w:t>
      </w:r>
      <w:r w:rsidRPr="003F50E6">
        <w:rPr>
          <w:rFonts w:ascii="Times New Roman" w:hAnsi="Times New Roman" w:cs="Times New Roman"/>
          <w:b/>
          <w:sz w:val="18"/>
          <w:szCs w:val="20"/>
        </w:rPr>
        <w:t xml:space="preserve"> 2025</w:t>
      </w:r>
    </w:p>
    <w:p w14:paraId="3539161B" w14:textId="48785EDA" w:rsidR="00996BBF" w:rsidRPr="003F50E6" w:rsidRDefault="00996BBF" w:rsidP="00996BBF">
      <w:pPr>
        <w:pStyle w:val="ListParagraph"/>
        <w:rPr>
          <w:rFonts w:ascii="Times New Roman" w:hAnsi="Times New Roman" w:cs="Times New Roman"/>
        </w:rPr>
      </w:pPr>
      <w:r w:rsidRPr="00996BBF">
        <w:rPr>
          <w:rFonts w:ascii="Times New Roman" w:hAnsi="Times New Roman" w:cs="Times New Roman"/>
          <w:color w:val="0D0D0D"/>
          <w:shd w:val="clear" w:color="auto" w:fill="FFFFFF"/>
        </w:rPr>
        <w:t>Analyzed hospital operational and financial performance using advanced SQL queries, evaluating revenue, patient volume, treatment duration, and laboratory costs across multiple healthcare metrics.</w:t>
      </w:r>
    </w:p>
    <w:p w14:paraId="6A11DEA0" w14:textId="12823C2D" w:rsidR="00996BBF" w:rsidRPr="003F50E6" w:rsidRDefault="00996BBF" w:rsidP="00996BBF">
      <w:pPr>
        <w:pStyle w:val="ListParagraph"/>
        <w:rPr>
          <w:rFonts w:ascii="Times New Roman" w:hAnsi="Times New Roman" w:cs="Times New Roman"/>
          <w:color w:val="auto"/>
          <w:szCs w:val="18"/>
        </w:rPr>
      </w:pPr>
      <w:r w:rsidRPr="00996BBF">
        <w:rPr>
          <w:rFonts w:ascii="Times New Roman" w:hAnsi="Times New Roman" w:cs="Times New Roman"/>
          <w:color w:val="0D0D0D"/>
          <w:shd w:val="clear" w:color="auto" w:fill="FFFFFF"/>
        </w:rPr>
        <w:t>Applied joins, CTEs, aggregate functions, and window functions to measure doctor productivity, patient flow, financial class performance, and operational efficiency.</w:t>
      </w:r>
    </w:p>
    <w:p w14:paraId="771136CF" w14:textId="294B44A5" w:rsidR="00996BBF" w:rsidRPr="00996BBF" w:rsidRDefault="00996BBF" w:rsidP="00996BBF">
      <w:pPr>
        <w:pStyle w:val="ListParagraph"/>
        <w:rPr>
          <w:rFonts w:ascii="Times New Roman" w:hAnsi="Times New Roman" w:cs="Times New Roman"/>
          <w:color w:val="0D0D0D"/>
          <w:shd w:val="clear" w:color="auto" w:fill="FFFFFF"/>
        </w:rPr>
      </w:pPr>
      <w:r w:rsidRPr="00996BBF">
        <w:rPr>
          <w:rFonts w:ascii="Times New Roman" w:hAnsi="Times New Roman" w:cs="Times New Roman"/>
          <w:color w:val="0D0D0D"/>
          <w:shd w:val="clear" w:color="auto" w:fill="FFFFFF"/>
        </w:rPr>
        <w:t>Delivered actionable insights that identified revenue-generating doctor categories, high-volume patient periods, and key operational trends to support hospital resource planning and performance optimization.</w:t>
      </w:r>
    </w:p>
    <w:p w14:paraId="450EEEC6" w14:textId="11A97C72" w:rsidR="00824654" w:rsidRPr="003F50E6" w:rsidRDefault="00EF01B6" w:rsidP="00946628">
      <w:pPr>
        <w:pStyle w:val="Heading3"/>
        <w:keepNext w:val="0"/>
        <w:keepLines w:val="0"/>
        <w:pBdr>
          <w:bottom w:val="single" w:sz="4" w:space="1" w:color="auto"/>
        </w:pBdr>
        <w:spacing w:before="280" w:line="276" w:lineRule="auto"/>
        <w:rPr>
          <w:rFonts w:ascii="Times New Roman" w:eastAsia="Times New Roman" w:hAnsi="Times New Roman" w:cs="Times New Roman"/>
          <w:b/>
          <w:bCs/>
          <w:color w:val="000000"/>
          <w:sz w:val="22"/>
        </w:rPr>
      </w:pPr>
      <w:r w:rsidRPr="003F50E6">
        <w:rPr>
          <w:rFonts w:ascii="Times New Roman" w:eastAsia="Times New Roman" w:hAnsi="Times New Roman" w:cs="Times New Roman"/>
          <w:b/>
          <w:bCs/>
          <w:color w:val="000000"/>
          <w:sz w:val="22"/>
        </w:rPr>
        <w:t>Education</w:t>
      </w:r>
      <w:r w:rsidR="0090315B" w:rsidRPr="003F50E6">
        <w:rPr>
          <w:rStyle w:val="CapsExpandedColored"/>
          <w:rFonts w:ascii="Times New Roman" w:hAnsi="Times New Roman" w:cs="Times New Roman"/>
          <w:caps w:val="0"/>
          <w:color w:val="auto"/>
          <w:sz w:val="22"/>
        </w:rPr>
        <w:tab/>
      </w:r>
    </w:p>
    <w:p w14:paraId="07FBC6EE" w14:textId="68DAEEA4" w:rsidR="00430CB7" w:rsidRPr="003F50E6" w:rsidRDefault="00946628" w:rsidP="00824654">
      <w:pPr>
        <w:spacing w:before="120"/>
        <w:rPr>
          <w:rFonts w:ascii="Times New Roman" w:eastAsia="Times New Roman" w:hAnsi="Times New Roman" w:cs="Times New Roman"/>
          <w:b/>
          <w:color w:val="auto"/>
          <w:sz w:val="18"/>
          <w:szCs w:val="20"/>
        </w:rPr>
      </w:pPr>
      <w:r w:rsidRPr="003F50E6">
        <w:rPr>
          <w:rFonts w:ascii="Times New Roman" w:eastAsia="Times New Roman" w:hAnsi="Times New Roman" w:cs="Times New Roman"/>
          <w:b/>
          <w:color w:val="auto"/>
          <w:sz w:val="18"/>
          <w:szCs w:val="20"/>
        </w:rPr>
        <w:t>Bachelor of Science, Human Anatomy</w:t>
      </w:r>
      <w:r w:rsidRPr="003F50E6">
        <w:rPr>
          <w:rFonts w:ascii="Times New Roman" w:eastAsia="Times New Roman" w:hAnsi="Times New Roman" w:cs="Times New Roman"/>
          <w:b/>
          <w:color w:val="auto"/>
          <w:sz w:val="18"/>
          <w:szCs w:val="20"/>
        </w:rPr>
        <w:tab/>
        <w:t xml:space="preserve">Graduated: </w:t>
      </w:r>
      <w:r w:rsidR="008C407D" w:rsidRPr="003F50E6">
        <w:rPr>
          <w:rFonts w:ascii="Times New Roman" w:eastAsia="Times New Roman" w:hAnsi="Times New Roman" w:cs="Times New Roman"/>
          <w:b/>
          <w:color w:val="auto"/>
          <w:sz w:val="18"/>
          <w:szCs w:val="20"/>
        </w:rPr>
        <w:t xml:space="preserve">November </w:t>
      </w:r>
      <w:r w:rsidRPr="003F50E6">
        <w:rPr>
          <w:rFonts w:ascii="Times New Roman" w:eastAsia="Times New Roman" w:hAnsi="Times New Roman" w:cs="Times New Roman"/>
          <w:b/>
          <w:color w:val="auto"/>
          <w:sz w:val="18"/>
          <w:szCs w:val="20"/>
        </w:rPr>
        <w:t>2025</w:t>
      </w:r>
    </w:p>
    <w:p w14:paraId="042ADCBE" w14:textId="611B1566" w:rsidR="00CF7799" w:rsidRPr="003E6012" w:rsidRDefault="00946628" w:rsidP="003E6012">
      <w:pPr>
        <w:spacing w:before="120"/>
        <w:rPr>
          <w:i/>
        </w:rPr>
      </w:pPr>
      <w:r w:rsidRPr="003F50E6">
        <w:rPr>
          <w:rFonts w:ascii="Times New Roman" w:eastAsia="Times New Roman" w:hAnsi="Times New Roman" w:cs="Times New Roman"/>
          <w:i/>
          <w:color w:val="auto"/>
          <w:sz w:val="18"/>
          <w:szCs w:val="20"/>
        </w:rPr>
        <w:t>Federal University of Technology, Akure – Ondo, Nigeria</w:t>
      </w:r>
      <w:r w:rsidRPr="008C407D">
        <w:rPr>
          <w:rFonts w:ascii="Times New Roman" w:eastAsia="Times New Roman" w:hAnsi="Times New Roman" w:cs="Times New Roman"/>
          <w:i/>
          <w:color w:val="auto"/>
          <w:szCs w:val="20"/>
        </w:rPr>
        <w:tab/>
        <w:t>CGPA: 4.0</w:t>
      </w:r>
      <w:r w:rsidR="008C407D" w:rsidRPr="008C407D">
        <w:rPr>
          <w:rFonts w:ascii="Times New Roman" w:eastAsia="Times New Roman" w:hAnsi="Times New Roman" w:cs="Times New Roman"/>
          <w:i/>
          <w:color w:val="auto"/>
          <w:szCs w:val="20"/>
        </w:rPr>
        <w:t>4 / 5</w:t>
      </w:r>
      <w:r w:rsidRPr="008C407D">
        <w:rPr>
          <w:rFonts w:ascii="Times New Roman" w:eastAsia="Times New Roman" w:hAnsi="Times New Roman" w:cs="Times New Roman"/>
          <w:i/>
          <w:color w:val="auto"/>
          <w:szCs w:val="20"/>
        </w:rPr>
        <w:t xml:space="preserve"> </w:t>
      </w:r>
    </w:p>
    <w:sectPr w:rsidR="00CF7799" w:rsidRPr="003E6012" w:rsidSect="00866780">
      <w:footerReference w:type="default" r:id="rId16"/>
      <w:type w:val="continuous"/>
      <w:pgSz w:w="11907" w:h="16839" w:code="9"/>
      <w:pgMar w:top="288" w:right="720" w:bottom="288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AD7DFA" w14:textId="77777777" w:rsidR="002B6614" w:rsidRDefault="002B6614">
      <w:r>
        <w:separator/>
      </w:r>
    </w:p>
  </w:endnote>
  <w:endnote w:type="continuationSeparator" w:id="0">
    <w:p w14:paraId="2593DCA8" w14:textId="77777777" w:rsidR="002B6614" w:rsidRDefault="002B66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roid Serif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5A913" w14:textId="77777777" w:rsidR="00034752" w:rsidRPr="00CD7D95" w:rsidRDefault="00CD7D95" w:rsidP="002E038C">
    <w:pPr>
      <w:rPr>
        <w:rFonts w:ascii="Cambria" w:hAnsi="Cambria"/>
        <w:vanish/>
        <w:color w:val="auto"/>
        <w:sz w:val="22"/>
      </w:rPr>
    </w:pPr>
    <w:r w:rsidRPr="00CD7D95">
      <w:rPr>
        <w:rStyle w:val="tgc"/>
        <w:rFonts w:ascii="Cambria" w:hAnsi="Cambria"/>
        <w:vanish/>
        <w:color w:val="auto"/>
        <w:sz w:val="22"/>
      </w:rPr>
      <w:t xml:space="preserve">© </w:t>
    </w:r>
    <w:r w:rsidRPr="00CD7D95">
      <w:rPr>
        <w:rFonts w:ascii="Cambria" w:hAnsi="Cambria"/>
        <w:vanish/>
        <w:color w:val="auto"/>
        <w:sz w:val="22"/>
      </w:rPr>
      <w:t>This Free Resume Template is the copyright of Hloom.com. The unauthorized copying, sharing or distribution of copyrighted material is strictly 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B01541" w14:textId="77777777" w:rsidR="002B6614" w:rsidRDefault="002B6614">
      <w:r>
        <w:separator/>
      </w:r>
    </w:p>
  </w:footnote>
  <w:footnote w:type="continuationSeparator" w:id="0">
    <w:p w14:paraId="4EF186A4" w14:textId="77777777" w:rsidR="002B6614" w:rsidRDefault="002B66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81F0F"/>
    <w:multiLevelType w:val="hybridMultilevel"/>
    <w:tmpl w:val="79866792"/>
    <w:lvl w:ilvl="0" w:tplc="04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" w15:restartNumberingAfterBreak="0">
    <w:nsid w:val="31E613E3"/>
    <w:multiLevelType w:val="multilevel"/>
    <w:tmpl w:val="3542A6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9A6552E"/>
    <w:multiLevelType w:val="multilevel"/>
    <w:tmpl w:val="3E1C4C6E"/>
    <w:lvl w:ilvl="0">
      <w:start w:val="1"/>
      <w:numFmt w:val="bullet"/>
      <w:lvlText w:val="●"/>
      <w:lvlJc w:val="left"/>
      <w:pPr>
        <w:ind w:left="72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abstractNum w:abstractNumId="3" w15:restartNumberingAfterBreak="0">
    <w:nsid w:val="39CA47FF"/>
    <w:multiLevelType w:val="hybridMultilevel"/>
    <w:tmpl w:val="A16E6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071DB2"/>
    <w:multiLevelType w:val="multilevel"/>
    <w:tmpl w:val="DA7C6A9A"/>
    <w:lvl w:ilvl="0">
      <w:start w:val="1"/>
      <w:numFmt w:val="bullet"/>
      <w:lvlText w:val="●"/>
      <w:lvlJc w:val="left"/>
      <w:pPr>
        <w:ind w:left="720" w:firstLine="3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4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Verdana" w:eastAsia="Verdana" w:hAnsi="Verdana" w:cs="Verdana"/>
        <w:b w:val="0"/>
        <w:i w:val="0"/>
        <w:smallCaps w:val="0"/>
        <w:strike w:val="0"/>
        <w:color w:val="444444"/>
        <w:sz w:val="16"/>
        <w:u w:val="none"/>
        <w:vertAlign w:val="baseline"/>
      </w:rPr>
    </w:lvl>
  </w:abstractNum>
  <w:abstractNum w:abstractNumId="5" w15:restartNumberingAfterBreak="0">
    <w:nsid w:val="445363A8"/>
    <w:multiLevelType w:val="hybridMultilevel"/>
    <w:tmpl w:val="8BEA0002"/>
    <w:lvl w:ilvl="0" w:tplc="298AE03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6E6364">
      <w:start w:val="1"/>
      <w:numFmt w:val="bullet"/>
      <w:lvlText w:val="o"/>
      <w:lvlJc w:val="left"/>
      <w:pPr>
        <w:ind w:left="14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E200D4">
      <w:start w:val="1"/>
      <w:numFmt w:val="bullet"/>
      <w:lvlText w:val="▪"/>
      <w:lvlJc w:val="left"/>
      <w:pPr>
        <w:ind w:left="21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AEB10C">
      <w:start w:val="1"/>
      <w:numFmt w:val="bullet"/>
      <w:lvlText w:val="•"/>
      <w:lvlJc w:val="left"/>
      <w:pPr>
        <w:ind w:left="28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4003B8">
      <w:start w:val="1"/>
      <w:numFmt w:val="bullet"/>
      <w:lvlText w:val="o"/>
      <w:lvlJc w:val="left"/>
      <w:pPr>
        <w:ind w:left="36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1A5BAC">
      <w:start w:val="1"/>
      <w:numFmt w:val="bullet"/>
      <w:lvlText w:val="▪"/>
      <w:lvlJc w:val="left"/>
      <w:pPr>
        <w:ind w:left="43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46F4D4">
      <w:start w:val="1"/>
      <w:numFmt w:val="bullet"/>
      <w:lvlText w:val="•"/>
      <w:lvlJc w:val="left"/>
      <w:pPr>
        <w:ind w:left="50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C678A4">
      <w:start w:val="1"/>
      <w:numFmt w:val="bullet"/>
      <w:lvlText w:val="o"/>
      <w:lvlJc w:val="left"/>
      <w:pPr>
        <w:ind w:left="57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3E3450">
      <w:start w:val="1"/>
      <w:numFmt w:val="bullet"/>
      <w:lvlText w:val="▪"/>
      <w:lvlJc w:val="left"/>
      <w:pPr>
        <w:ind w:left="64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9A4683C"/>
    <w:multiLevelType w:val="hybridMultilevel"/>
    <w:tmpl w:val="103E6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244183"/>
    <w:multiLevelType w:val="hybridMultilevel"/>
    <w:tmpl w:val="1E0047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9C64ED7"/>
    <w:multiLevelType w:val="multilevel"/>
    <w:tmpl w:val="BE520A2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7D9B7E42"/>
    <w:multiLevelType w:val="multilevel"/>
    <w:tmpl w:val="DF0ECD36"/>
    <w:lvl w:ilvl="0">
      <w:start w:val="1"/>
      <w:numFmt w:val="bullet"/>
      <w:pStyle w:val="ListParagraph"/>
      <w:lvlText w:val="●"/>
      <w:lvlJc w:val="left"/>
      <w:pPr>
        <w:ind w:left="2250" w:firstLine="3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Calibri" w:eastAsia="Calibri" w:hAnsi="Calibri" w:cs="Calibri"/>
        <w:b w:val="0"/>
        <w:i w:val="0"/>
        <w:smallCaps w:val="0"/>
        <w:strike w:val="0"/>
        <w:color w:val="444444"/>
        <w:sz w:val="18"/>
        <w:u w:val="none"/>
        <w:vertAlign w:val="baseline"/>
      </w:rPr>
    </w:lvl>
  </w:abstractNum>
  <w:num w:numId="1" w16cid:durableId="1686979008">
    <w:abstractNumId w:val="9"/>
  </w:num>
  <w:num w:numId="2" w16cid:durableId="238945987">
    <w:abstractNumId w:val="2"/>
  </w:num>
  <w:num w:numId="3" w16cid:durableId="851139653">
    <w:abstractNumId w:val="4"/>
  </w:num>
  <w:num w:numId="4" w16cid:durableId="147482904">
    <w:abstractNumId w:val="1"/>
  </w:num>
  <w:num w:numId="5" w16cid:durableId="1212576686">
    <w:abstractNumId w:val="5"/>
  </w:num>
  <w:num w:numId="6" w16cid:durableId="1109013417">
    <w:abstractNumId w:val="0"/>
  </w:num>
  <w:num w:numId="7" w16cid:durableId="1002050046">
    <w:abstractNumId w:val="3"/>
  </w:num>
  <w:num w:numId="8" w16cid:durableId="2114740210">
    <w:abstractNumId w:val="6"/>
  </w:num>
  <w:num w:numId="9" w16cid:durableId="1806852384">
    <w:abstractNumId w:val="7"/>
  </w:num>
  <w:num w:numId="10" w16cid:durableId="457637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38C"/>
    <w:rsid w:val="00002E33"/>
    <w:rsid w:val="000120DB"/>
    <w:rsid w:val="0001594D"/>
    <w:rsid w:val="0001694B"/>
    <w:rsid w:val="00024CC3"/>
    <w:rsid w:val="00031914"/>
    <w:rsid w:val="00031B4E"/>
    <w:rsid w:val="00034752"/>
    <w:rsid w:val="00042BE6"/>
    <w:rsid w:val="00044F71"/>
    <w:rsid w:val="00053332"/>
    <w:rsid w:val="00055427"/>
    <w:rsid w:val="000669F0"/>
    <w:rsid w:val="000725D0"/>
    <w:rsid w:val="00073DAD"/>
    <w:rsid w:val="00077676"/>
    <w:rsid w:val="000810ED"/>
    <w:rsid w:val="0008385C"/>
    <w:rsid w:val="00084EF2"/>
    <w:rsid w:val="000966ED"/>
    <w:rsid w:val="000C293E"/>
    <w:rsid w:val="000C4A6C"/>
    <w:rsid w:val="00100200"/>
    <w:rsid w:val="001003C5"/>
    <w:rsid w:val="001117CB"/>
    <w:rsid w:val="001125D1"/>
    <w:rsid w:val="00112746"/>
    <w:rsid w:val="001248A7"/>
    <w:rsid w:val="00126B9C"/>
    <w:rsid w:val="00132B17"/>
    <w:rsid w:val="0014051A"/>
    <w:rsid w:val="00140A16"/>
    <w:rsid w:val="0014259C"/>
    <w:rsid w:val="0014722E"/>
    <w:rsid w:val="00166D2F"/>
    <w:rsid w:val="0017635B"/>
    <w:rsid w:val="001A41C9"/>
    <w:rsid w:val="001C0D3B"/>
    <w:rsid w:val="001D19E7"/>
    <w:rsid w:val="001E2819"/>
    <w:rsid w:val="001E40BC"/>
    <w:rsid w:val="001E6D1B"/>
    <w:rsid w:val="001E78DA"/>
    <w:rsid w:val="001F0270"/>
    <w:rsid w:val="001F2C5C"/>
    <w:rsid w:val="001F4838"/>
    <w:rsid w:val="00200503"/>
    <w:rsid w:val="00201402"/>
    <w:rsid w:val="002045A6"/>
    <w:rsid w:val="00210D3E"/>
    <w:rsid w:val="00214ED3"/>
    <w:rsid w:val="00222F5D"/>
    <w:rsid w:val="00223E03"/>
    <w:rsid w:val="00224E22"/>
    <w:rsid w:val="002279EF"/>
    <w:rsid w:val="0023714A"/>
    <w:rsid w:val="0023749F"/>
    <w:rsid w:val="00246E4F"/>
    <w:rsid w:val="002470BC"/>
    <w:rsid w:val="00257EDD"/>
    <w:rsid w:val="0026712F"/>
    <w:rsid w:val="002804E4"/>
    <w:rsid w:val="00282566"/>
    <w:rsid w:val="002947CD"/>
    <w:rsid w:val="0029620C"/>
    <w:rsid w:val="00297795"/>
    <w:rsid w:val="002B31EF"/>
    <w:rsid w:val="002B6614"/>
    <w:rsid w:val="002B7004"/>
    <w:rsid w:val="002B7076"/>
    <w:rsid w:val="002B7C1E"/>
    <w:rsid w:val="002B7E7A"/>
    <w:rsid w:val="002C0DB3"/>
    <w:rsid w:val="002C44F1"/>
    <w:rsid w:val="002E038C"/>
    <w:rsid w:val="002F2339"/>
    <w:rsid w:val="002F326B"/>
    <w:rsid w:val="002F759D"/>
    <w:rsid w:val="003009FE"/>
    <w:rsid w:val="0030678E"/>
    <w:rsid w:val="003121A7"/>
    <w:rsid w:val="003202B1"/>
    <w:rsid w:val="0032637C"/>
    <w:rsid w:val="00330653"/>
    <w:rsid w:val="00340BE9"/>
    <w:rsid w:val="00346190"/>
    <w:rsid w:val="0035289A"/>
    <w:rsid w:val="003531C5"/>
    <w:rsid w:val="003545CA"/>
    <w:rsid w:val="0035546D"/>
    <w:rsid w:val="00356D2C"/>
    <w:rsid w:val="00364E9E"/>
    <w:rsid w:val="00377434"/>
    <w:rsid w:val="00392E6C"/>
    <w:rsid w:val="003A011B"/>
    <w:rsid w:val="003A26C0"/>
    <w:rsid w:val="003A5841"/>
    <w:rsid w:val="003B6848"/>
    <w:rsid w:val="003D0078"/>
    <w:rsid w:val="003D1696"/>
    <w:rsid w:val="003D2AE7"/>
    <w:rsid w:val="003D36C7"/>
    <w:rsid w:val="003D5494"/>
    <w:rsid w:val="003E15CE"/>
    <w:rsid w:val="003E498B"/>
    <w:rsid w:val="003E5578"/>
    <w:rsid w:val="003E5D26"/>
    <w:rsid w:val="003E6012"/>
    <w:rsid w:val="003F257C"/>
    <w:rsid w:val="003F50E6"/>
    <w:rsid w:val="003F6C76"/>
    <w:rsid w:val="00400598"/>
    <w:rsid w:val="0040463C"/>
    <w:rsid w:val="004104DC"/>
    <w:rsid w:val="00415724"/>
    <w:rsid w:val="00423769"/>
    <w:rsid w:val="004243CF"/>
    <w:rsid w:val="00424AAB"/>
    <w:rsid w:val="00430CB7"/>
    <w:rsid w:val="004319DC"/>
    <w:rsid w:val="00442A30"/>
    <w:rsid w:val="004516D8"/>
    <w:rsid w:val="00454074"/>
    <w:rsid w:val="004629CE"/>
    <w:rsid w:val="004630CF"/>
    <w:rsid w:val="004743DB"/>
    <w:rsid w:val="00486722"/>
    <w:rsid w:val="0048783A"/>
    <w:rsid w:val="00491C8B"/>
    <w:rsid w:val="004943C9"/>
    <w:rsid w:val="004957A8"/>
    <w:rsid w:val="004973F5"/>
    <w:rsid w:val="004A1B55"/>
    <w:rsid w:val="004B2568"/>
    <w:rsid w:val="004B2608"/>
    <w:rsid w:val="004C3DE0"/>
    <w:rsid w:val="004D7E43"/>
    <w:rsid w:val="004E1F36"/>
    <w:rsid w:val="004F4A7F"/>
    <w:rsid w:val="00501B17"/>
    <w:rsid w:val="005066B4"/>
    <w:rsid w:val="0051026B"/>
    <w:rsid w:val="00533BB4"/>
    <w:rsid w:val="00536FD4"/>
    <w:rsid w:val="005418A3"/>
    <w:rsid w:val="00542F7A"/>
    <w:rsid w:val="00556F86"/>
    <w:rsid w:val="00561180"/>
    <w:rsid w:val="005764C3"/>
    <w:rsid w:val="00593FD8"/>
    <w:rsid w:val="005A4CC5"/>
    <w:rsid w:val="005C3CB6"/>
    <w:rsid w:val="005D4FE6"/>
    <w:rsid w:val="005D671E"/>
    <w:rsid w:val="005F2736"/>
    <w:rsid w:val="005F2D77"/>
    <w:rsid w:val="005F3606"/>
    <w:rsid w:val="005F7D36"/>
    <w:rsid w:val="00606071"/>
    <w:rsid w:val="00610812"/>
    <w:rsid w:val="00611AA3"/>
    <w:rsid w:val="00626387"/>
    <w:rsid w:val="00634265"/>
    <w:rsid w:val="0064063E"/>
    <w:rsid w:val="0064758E"/>
    <w:rsid w:val="0065688A"/>
    <w:rsid w:val="006571D4"/>
    <w:rsid w:val="00661D86"/>
    <w:rsid w:val="0066530E"/>
    <w:rsid w:val="00667578"/>
    <w:rsid w:val="00674301"/>
    <w:rsid w:val="00682765"/>
    <w:rsid w:val="006857B7"/>
    <w:rsid w:val="00691D03"/>
    <w:rsid w:val="006A5D35"/>
    <w:rsid w:val="006B29D6"/>
    <w:rsid w:val="006C11F8"/>
    <w:rsid w:val="006D2A84"/>
    <w:rsid w:val="006D6B09"/>
    <w:rsid w:val="006E7911"/>
    <w:rsid w:val="006F4617"/>
    <w:rsid w:val="006F7DBF"/>
    <w:rsid w:val="007061CB"/>
    <w:rsid w:val="00715845"/>
    <w:rsid w:val="007209A4"/>
    <w:rsid w:val="00723999"/>
    <w:rsid w:val="00732623"/>
    <w:rsid w:val="0073563A"/>
    <w:rsid w:val="00737C5C"/>
    <w:rsid w:val="007464F1"/>
    <w:rsid w:val="00754B3D"/>
    <w:rsid w:val="0075644C"/>
    <w:rsid w:val="007614A9"/>
    <w:rsid w:val="00772875"/>
    <w:rsid w:val="007769EF"/>
    <w:rsid w:val="00776F13"/>
    <w:rsid w:val="00782CFA"/>
    <w:rsid w:val="00787624"/>
    <w:rsid w:val="00792B6F"/>
    <w:rsid w:val="007968BB"/>
    <w:rsid w:val="007B364C"/>
    <w:rsid w:val="007C5413"/>
    <w:rsid w:val="007C6E1D"/>
    <w:rsid w:val="007C7427"/>
    <w:rsid w:val="007D715C"/>
    <w:rsid w:val="007E02F4"/>
    <w:rsid w:val="007E11A9"/>
    <w:rsid w:val="007F57F7"/>
    <w:rsid w:val="007F743B"/>
    <w:rsid w:val="007F768B"/>
    <w:rsid w:val="00824654"/>
    <w:rsid w:val="008279F8"/>
    <w:rsid w:val="008333C5"/>
    <w:rsid w:val="008535CB"/>
    <w:rsid w:val="00854C12"/>
    <w:rsid w:val="00855BF6"/>
    <w:rsid w:val="00866780"/>
    <w:rsid w:val="00870BF1"/>
    <w:rsid w:val="0087175E"/>
    <w:rsid w:val="00872865"/>
    <w:rsid w:val="008765EA"/>
    <w:rsid w:val="008869CD"/>
    <w:rsid w:val="008912E0"/>
    <w:rsid w:val="0089426C"/>
    <w:rsid w:val="008A3FEF"/>
    <w:rsid w:val="008A7883"/>
    <w:rsid w:val="008B3C32"/>
    <w:rsid w:val="008B5F5D"/>
    <w:rsid w:val="008C33AB"/>
    <w:rsid w:val="008C407D"/>
    <w:rsid w:val="008C5EC6"/>
    <w:rsid w:val="008D098B"/>
    <w:rsid w:val="008D3C0B"/>
    <w:rsid w:val="008E1EE4"/>
    <w:rsid w:val="008E2249"/>
    <w:rsid w:val="008F0955"/>
    <w:rsid w:val="008F76D1"/>
    <w:rsid w:val="0090077B"/>
    <w:rsid w:val="0090315B"/>
    <w:rsid w:val="00910A04"/>
    <w:rsid w:val="009157F0"/>
    <w:rsid w:val="009237B7"/>
    <w:rsid w:val="00924748"/>
    <w:rsid w:val="00930C41"/>
    <w:rsid w:val="009313AA"/>
    <w:rsid w:val="00940D73"/>
    <w:rsid w:val="00942056"/>
    <w:rsid w:val="00942750"/>
    <w:rsid w:val="00943E03"/>
    <w:rsid w:val="00946628"/>
    <w:rsid w:val="00952456"/>
    <w:rsid w:val="0095388D"/>
    <w:rsid w:val="009549F5"/>
    <w:rsid w:val="00954C2B"/>
    <w:rsid w:val="009579AE"/>
    <w:rsid w:val="00972F2E"/>
    <w:rsid w:val="00973FCD"/>
    <w:rsid w:val="0097642F"/>
    <w:rsid w:val="00986364"/>
    <w:rsid w:val="00992351"/>
    <w:rsid w:val="00996BBF"/>
    <w:rsid w:val="009A44D3"/>
    <w:rsid w:val="009B7406"/>
    <w:rsid w:val="009C32F3"/>
    <w:rsid w:val="009C6EFD"/>
    <w:rsid w:val="009D6489"/>
    <w:rsid w:val="009E51ED"/>
    <w:rsid w:val="009E54F8"/>
    <w:rsid w:val="009F5825"/>
    <w:rsid w:val="00A1131C"/>
    <w:rsid w:val="00A2585A"/>
    <w:rsid w:val="00A2723D"/>
    <w:rsid w:val="00A3601E"/>
    <w:rsid w:val="00A61DE4"/>
    <w:rsid w:val="00A6648A"/>
    <w:rsid w:val="00A91B92"/>
    <w:rsid w:val="00AA235F"/>
    <w:rsid w:val="00AB52C5"/>
    <w:rsid w:val="00AC3824"/>
    <w:rsid w:val="00AD1763"/>
    <w:rsid w:val="00AD7173"/>
    <w:rsid w:val="00AD7801"/>
    <w:rsid w:val="00AE2790"/>
    <w:rsid w:val="00AE2D1E"/>
    <w:rsid w:val="00AE4584"/>
    <w:rsid w:val="00AF590F"/>
    <w:rsid w:val="00AF7C79"/>
    <w:rsid w:val="00B00FB2"/>
    <w:rsid w:val="00B05ADB"/>
    <w:rsid w:val="00B13CC6"/>
    <w:rsid w:val="00B16979"/>
    <w:rsid w:val="00B278D4"/>
    <w:rsid w:val="00B316C9"/>
    <w:rsid w:val="00B3422F"/>
    <w:rsid w:val="00B35A11"/>
    <w:rsid w:val="00B45DDB"/>
    <w:rsid w:val="00B50837"/>
    <w:rsid w:val="00B539AE"/>
    <w:rsid w:val="00B542D7"/>
    <w:rsid w:val="00B54C99"/>
    <w:rsid w:val="00B57193"/>
    <w:rsid w:val="00B61821"/>
    <w:rsid w:val="00B64E82"/>
    <w:rsid w:val="00B651A4"/>
    <w:rsid w:val="00B75C05"/>
    <w:rsid w:val="00B80575"/>
    <w:rsid w:val="00B822AC"/>
    <w:rsid w:val="00B835DC"/>
    <w:rsid w:val="00BA0D72"/>
    <w:rsid w:val="00BA5762"/>
    <w:rsid w:val="00BA5CF1"/>
    <w:rsid w:val="00BB6A50"/>
    <w:rsid w:val="00BC5F6E"/>
    <w:rsid w:val="00BE3FBD"/>
    <w:rsid w:val="00BF5457"/>
    <w:rsid w:val="00C03D0F"/>
    <w:rsid w:val="00C27804"/>
    <w:rsid w:val="00C34132"/>
    <w:rsid w:val="00C40A54"/>
    <w:rsid w:val="00C64A95"/>
    <w:rsid w:val="00C74A38"/>
    <w:rsid w:val="00C848E3"/>
    <w:rsid w:val="00C8524B"/>
    <w:rsid w:val="00C922E1"/>
    <w:rsid w:val="00CA0EBF"/>
    <w:rsid w:val="00CA17A8"/>
    <w:rsid w:val="00CA361F"/>
    <w:rsid w:val="00CA4005"/>
    <w:rsid w:val="00CB4BEE"/>
    <w:rsid w:val="00CC395E"/>
    <w:rsid w:val="00CC5243"/>
    <w:rsid w:val="00CC7EE1"/>
    <w:rsid w:val="00CD7D95"/>
    <w:rsid w:val="00CE04CB"/>
    <w:rsid w:val="00CE5D6E"/>
    <w:rsid w:val="00CE7E82"/>
    <w:rsid w:val="00CF3092"/>
    <w:rsid w:val="00CF7799"/>
    <w:rsid w:val="00D0599B"/>
    <w:rsid w:val="00D21806"/>
    <w:rsid w:val="00D2720F"/>
    <w:rsid w:val="00D27413"/>
    <w:rsid w:val="00D300CD"/>
    <w:rsid w:val="00D30183"/>
    <w:rsid w:val="00D3315B"/>
    <w:rsid w:val="00D33F2E"/>
    <w:rsid w:val="00D372D9"/>
    <w:rsid w:val="00D37A31"/>
    <w:rsid w:val="00D5662F"/>
    <w:rsid w:val="00D6774E"/>
    <w:rsid w:val="00D8411F"/>
    <w:rsid w:val="00D84D2F"/>
    <w:rsid w:val="00D878D4"/>
    <w:rsid w:val="00D87F1A"/>
    <w:rsid w:val="00D9239F"/>
    <w:rsid w:val="00DC06C8"/>
    <w:rsid w:val="00DC287F"/>
    <w:rsid w:val="00DD1276"/>
    <w:rsid w:val="00DD492B"/>
    <w:rsid w:val="00DE2A26"/>
    <w:rsid w:val="00E053BE"/>
    <w:rsid w:val="00E23164"/>
    <w:rsid w:val="00E248B1"/>
    <w:rsid w:val="00E33774"/>
    <w:rsid w:val="00E34943"/>
    <w:rsid w:val="00E36C42"/>
    <w:rsid w:val="00E414B9"/>
    <w:rsid w:val="00E439D4"/>
    <w:rsid w:val="00E47109"/>
    <w:rsid w:val="00E547C4"/>
    <w:rsid w:val="00E645AC"/>
    <w:rsid w:val="00E67647"/>
    <w:rsid w:val="00E72193"/>
    <w:rsid w:val="00E73911"/>
    <w:rsid w:val="00E87F0D"/>
    <w:rsid w:val="00E94D33"/>
    <w:rsid w:val="00EA303C"/>
    <w:rsid w:val="00EC1BBB"/>
    <w:rsid w:val="00EC30E4"/>
    <w:rsid w:val="00EC4B90"/>
    <w:rsid w:val="00ED0E25"/>
    <w:rsid w:val="00EE0D49"/>
    <w:rsid w:val="00EE1B54"/>
    <w:rsid w:val="00EF01B6"/>
    <w:rsid w:val="00EF2D94"/>
    <w:rsid w:val="00EF36CD"/>
    <w:rsid w:val="00F07197"/>
    <w:rsid w:val="00F267B6"/>
    <w:rsid w:val="00F404A0"/>
    <w:rsid w:val="00F555C5"/>
    <w:rsid w:val="00F61120"/>
    <w:rsid w:val="00F64D7F"/>
    <w:rsid w:val="00F65DD0"/>
    <w:rsid w:val="00F81C2A"/>
    <w:rsid w:val="00F832F0"/>
    <w:rsid w:val="00F86AC9"/>
    <w:rsid w:val="00FA70EE"/>
    <w:rsid w:val="00FB00BC"/>
    <w:rsid w:val="00FB706C"/>
    <w:rsid w:val="00FC53CC"/>
    <w:rsid w:val="00FE409F"/>
    <w:rsid w:val="00FE6B8F"/>
    <w:rsid w:val="00FE7EE2"/>
    <w:rsid w:val="00FF0A08"/>
    <w:rsid w:val="00FF1358"/>
    <w:rsid w:val="00FF1DCF"/>
    <w:rsid w:val="00FF29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15FCE"/>
  <w15:docId w15:val="{089EB3F4-183B-4E1C-A9C9-AACA26646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E038C"/>
    <w:pPr>
      <w:widowControl w:val="0"/>
      <w:tabs>
        <w:tab w:val="right" w:pos="10800"/>
      </w:tabs>
      <w:spacing w:after="0" w:line="240" w:lineRule="auto"/>
    </w:pPr>
    <w:rPr>
      <w:rFonts w:eastAsia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rsid w:val="00E23164"/>
    <w:pPr>
      <w:pBdr>
        <w:bottom w:val="single" w:sz="4" w:space="2" w:color="000000" w:themeColor="text1"/>
      </w:pBdr>
      <w:tabs>
        <w:tab w:val="left" w:pos="360"/>
      </w:tabs>
      <w:spacing w:before="200" w:line="240" w:lineRule="auto"/>
      <w:outlineLvl w:val="0"/>
    </w:pPr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68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47524B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7E43"/>
    <w:pPr>
      <w:spacing w:after="0" w:line="240" w:lineRule="auto"/>
    </w:pPr>
    <w:rPr>
      <w:rFonts w:asciiTheme="majorHAnsi" w:hAnsiTheme="majorHAnsi"/>
    </w:rPr>
  </w:style>
  <w:style w:type="paragraph" w:customStyle="1" w:styleId="Name">
    <w:name w:val="Name"/>
    <w:rsid w:val="002E038C"/>
    <w:pPr>
      <w:spacing w:after="0"/>
    </w:pPr>
    <w:rPr>
      <w:rFonts w:ascii="Garamond" w:eastAsia="Verdana" w:hAnsi="Garamond" w:cs="Times New Roman"/>
      <w:b/>
      <w:caps/>
      <w:color w:val="000000"/>
      <w:spacing w:val="40"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E23164"/>
    <w:rPr>
      <w:rFonts w:ascii="Garamond" w:eastAsia="Droid Serif" w:hAnsi="Garamond" w:cs="Droid Serif"/>
      <w:b/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E23164"/>
    <w:pPr>
      <w:numPr>
        <w:numId w:val="1"/>
      </w:numPr>
      <w:tabs>
        <w:tab w:val="clear" w:pos="10800"/>
        <w:tab w:val="left" w:pos="360"/>
      </w:tabs>
      <w:spacing w:before="90" w:after="90" w:line="276" w:lineRule="auto"/>
      <w:ind w:left="360" w:right="800" w:hanging="359"/>
      <w:contextualSpacing/>
    </w:pPr>
    <w:rPr>
      <w:rFonts w:ascii="Calibri" w:eastAsia="Calibri" w:hAnsi="Calibri" w:cs="Calibri"/>
      <w:color w:val="444444"/>
      <w:sz w:val="18"/>
    </w:rPr>
  </w:style>
  <w:style w:type="table" w:styleId="TableGrid">
    <w:name w:val="Table Grid"/>
    <w:basedOn w:val="TableNormal"/>
    <w:uiPriority w:val="59"/>
    <w:rsid w:val="002E0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psExpandedColored">
    <w:name w:val="Caps Expanded Colored"/>
    <w:basedOn w:val="DefaultParagraphFont"/>
    <w:uiPriority w:val="1"/>
    <w:rsid w:val="00E23164"/>
    <w:rPr>
      <w:b/>
      <w:caps/>
      <w:color w:val="564B3C" w:themeColor="text2"/>
      <w:spacing w:val="20"/>
    </w:rPr>
  </w:style>
  <w:style w:type="paragraph" w:customStyle="1" w:styleId="JobTitle">
    <w:name w:val="Job Title"/>
    <w:basedOn w:val="Name"/>
    <w:rsid w:val="007C6E1D"/>
    <w:rPr>
      <w:rFonts w:asciiTheme="minorHAnsi" w:hAnsiTheme="minorHAnsi" w:cs="Verdana"/>
      <w:b w:val="0"/>
      <w:caps w:val="0"/>
      <w:color w:val="808080" w:themeColor="background1" w:themeShade="80"/>
      <w:spacing w:val="0"/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FE6B8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D7D95"/>
    <w:rPr>
      <w:rFonts w:eastAsia="Verdana" w:cs="Verdana"/>
      <w:color w:val="000000"/>
      <w:sz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CD7D95"/>
    <w:pPr>
      <w:tabs>
        <w:tab w:val="clear" w:pos="10800"/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D7D95"/>
    <w:rPr>
      <w:rFonts w:eastAsia="Verdana" w:cs="Verdana"/>
      <w:color w:val="000000"/>
      <w:sz w:val="20"/>
    </w:rPr>
  </w:style>
  <w:style w:type="character" w:customStyle="1" w:styleId="tgc">
    <w:name w:val="_tgc"/>
    <w:rsid w:val="00CD7D95"/>
  </w:style>
  <w:style w:type="paragraph" w:styleId="NormalWeb">
    <w:name w:val="Normal (Web)"/>
    <w:basedOn w:val="Normal"/>
    <w:uiPriority w:val="99"/>
    <w:semiHidden/>
    <w:unhideWhenUsed/>
    <w:rsid w:val="00BA5CF1"/>
    <w:pPr>
      <w:widowControl/>
      <w:tabs>
        <w:tab w:val="clear" w:pos="10800"/>
      </w:tabs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16979"/>
    <w:rPr>
      <w:color w:val="B2B2B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7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769"/>
    <w:rPr>
      <w:rFonts w:ascii="Segoe UI" w:eastAsia="Verdana" w:hAnsi="Segoe UI" w:cs="Segoe UI"/>
      <w:color w:val="000000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243CF"/>
    <w:rPr>
      <w:color w:val="605E5C"/>
      <w:shd w:val="clear" w:color="auto" w:fill="E1DFDD"/>
    </w:rPr>
  </w:style>
  <w:style w:type="character" w:customStyle="1" w:styleId="lt-line-clampline">
    <w:name w:val="lt-line-clamp__line"/>
    <w:basedOn w:val="DefaultParagraphFont"/>
    <w:rsid w:val="00FB00BC"/>
  </w:style>
  <w:style w:type="character" w:customStyle="1" w:styleId="Heading3Char">
    <w:name w:val="Heading 3 Char"/>
    <w:basedOn w:val="DefaultParagraphFont"/>
    <w:link w:val="Heading3"/>
    <w:uiPriority w:val="9"/>
    <w:rsid w:val="007968BB"/>
    <w:rPr>
      <w:rFonts w:asciiTheme="majorHAnsi" w:eastAsiaTheme="majorEastAsia" w:hAnsiTheme="majorHAnsi" w:cstheme="majorBidi"/>
      <w:color w:val="47524B" w:themeColor="accent1" w:themeShade="7F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2804E4"/>
  </w:style>
  <w:style w:type="character" w:styleId="SubtleReference">
    <w:name w:val="Subtle Reference"/>
    <w:basedOn w:val="DefaultParagraphFont"/>
    <w:uiPriority w:val="31"/>
    <w:qFormat/>
    <w:rsid w:val="00B13CC6"/>
    <w:rPr>
      <w:caps w:val="0"/>
      <w:smallCaps/>
      <w:color w:val="404040" w:themeColor="text1" w:themeTint="BF"/>
      <w:spacing w:val="0"/>
      <w:u w:val="single" w:color="7F7F7F" w:themeColor="text1" w:themeTint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8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8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delajasamuel99@gmail.com" TargetMode="External"/><Relationship Id="rId13" Type="http://schemas.openxmlformats.org/officeDocument/2006/relationships/hyperlink" Target="https://github.com/XeNoX36/Walmart-sales/blob/main/README.md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XeNoX36/California-Real-Estate-Predictive-Modeling/blob/main/README.md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tnchurnapp.streamlit.app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XeNoX36/Cuisine-Orders-SQL-Project/blob/main/README.md" TargetMode="External"/><Relationship Id="rId10" Type="http://schemas.openxmlformats.org/officeDocument/2006/relationships/hyperlink" Target="https://samportfolio.streamlit.app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adelajasamuel99" TargetMode="External"/><Relationship Id="rId14" Type="http://schemas.openxmlformats.org/officeDocument/2006/relationships/hyperlink" Target="https://github.com/XeNoX36/Cuisine-Orders-SQL-Project/blob/main/README.md" TargetMode="External"/></Relationships>
</file>

<file path=word/theme/theme1.xml><?xml version="1.0" encoding="utf-8"?>
<a:theme xmlns:a="http://schemas.openxmlformats.org/drawingml/2006/main" name="Office Theme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CE699C-CF12-450C-B19E-C9E5C8689C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684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hloom.com</dc:creator>
  <cp:keywords/>
  <dc:description/>
  <cp:lastModifiedBy>HomePC</cp:lastModifiedBy>
  <cp:revision>23</cp:revision>
  <cp:lastPrinted>2025-12-04T10:18:00Z</cp:lastPrinted>
  <dcterms:created xsi:type="dcterms:W3CDTF">2026-08-02T13:46:00Z</dcterms:created>
  <dcterms:modified xsi:type="dcterms:W3CDTF">2026-08-03T10:18:00Z</dcterms:modified>
</cp:coreProperties>
</file>