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รายงานผลปฏิบัติการ (Lab Report)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2.5.3 Packet Tracer – Propagate a Default Route in OSPFv2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sz w:val="26"/>
          <w:szCs w:val="26"/>
        </w:rPr>
        <w:t xml:space="preserve">การกำหนดค่า Default Route และเผยแพร่ (Propagate) เข้าสู่ OSPFv2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วัตถุประสงค์ของแล็บ (Objectives)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Part 1: เผยแพร่ Default Route เข้าสู่กระบวนการ OSPF (Propagate a Default Route)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Part 2: ตรวจสอบการเชื่อมต่อ (Verify Connectivity)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ภาพรวมสถานการณ์ (Background)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ในกิจกรรมนี้ ผู้ปฏิบัติงานจะกำหนดค่า Default Route แบบ IPv4 ไปยังอินเทอร์เน็ตบนเราเตอร์ R2 จากนั้นเผยแพร่ (propagate) เส้นทางดังกล่าวเข้าสู่เราเตอร์ตัวอื่น ๆ ที่ใช้โพรโทคอล OSPF ผ่านคำสั่ง default-information originate แล้วตรวจสอบว่า Default Route ปรากฏอยู่ในตารางเส้นทาง (Routing Table) ของเราเตอร์ปลายทาง และอุปกรณ์ PC สามารถเข้าถึงเว็บเซิร์ฟเวอร์บนอินเทอร์เน็ตได้สำเร็จ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แผนผังเครือข่าย (Network Topology)</w:t>
      </w:r>
    </w:p>
    <w:p>
      <w:pPr>
        <w:spacing w:after="60" w:before="100"/>
        <w:jc w:val="center"/>
      </w:pPr>
      <w:r>
        <w:drawing>
          <wp:inline distT="0" distB="0" distL="0" distR="0">
            <wp:extent cx="44767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1: แผนผังเครือข่าย OSPFv2 แบบ Single-Area ประกอบด้วย R1, R2, R3, PC1-3 และ Web Server (R2 เชื่อมต่อกับ ISP/อินเทอร์เน็ตผ่าน S0/1/0)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เครือข่ายประกอบด้วยเราเตอร์ 3 ตัว (R1, R2, R3) เชื่อมต่อกันเป็นรูปสามเหลี่ยมผ่านลิงก์ Serial และใช้โพรโทคอล OSPFv2 (Single-Area) ในการแลกเปลี่ยนเส้นทางระหว่างกัน โดยมีเพียง R2 เท่านั้นที่เชื่อมต่อกับอินเทอร์เน็ต/ISP ผ่านอินเทอร์เฟซ S0/1/0 ไปยัง Web Server (64.100.1.2) ในขณะที่ R1 และ R3 ไม่มีเส้นทางไปยังอินเทอร์เน็ตโดยตรง จึงต้องอาศัยการเผยแพร่ Default Route จาก R2 ผ่าน OSPF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ตารางกำหนดที่อยู่ IP (Addressing Table)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2200"/>
        <w:gridCol w:w="22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อุปกรณ์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อินเทอร์เฟซ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ที่อยู่ IPv4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Subnet Mask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Default Gateway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G0/0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172.16.1.1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R1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S0/0/0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172.16.3.1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S0/0/1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192.168.10.5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G0/0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172.16.2.1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S0/0/0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172.16.3.2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S0/0/1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192.168.10.9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S0/1/0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209.165.200.225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255.255.255.224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R3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G0/0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192.168.1.1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S0/0/0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192.168.10.6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R3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S0/0/1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192.168.10.10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PC1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NIC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172.16.1.2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172.16.1.1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PC2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NIC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172.16.2.2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172.16.2.1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PC3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NIC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192.168.1.2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192.168.1.1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Web Server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NIC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64.100.1.2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64.100.1.1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การกำหนดค่าเราเตอร์ (Router Configuration)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Part 1 — Step 1: ทดสอบการเชื่อมต่อไปยัง Web Server (ก่อนกำหนดค่า)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จาก PC1, PC2 และ PC3 ทดลอง ping ไปยังที่อยู่ IP ของ Web Server (64.100.1.2) พบว่าการ ping ทั้งหมดล้มเหลว (ไม่สำเร็จ) โดยได้รับข้อความ Destination host unreachable จากอุปกรณ์ R2 (ซึ่งเป็นเราเตอร์สุดท้ายก่อนถึงอินเทอร์เน็ต) แสดงว่าไม่มีเส้นทางไปยังปลายทางดังกล่าวในตารางเส้นทางของ R2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2: ผลการ ping จาก PC1 ไปยัง 64.100.1.2 ก่อนกำหนดค่า Default Route — ล้มเหลว 100% (Destination host unreachable จาก 172.16.1.1)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เมื่อตรวจสอบตารางเส้นทาง (Routing Table) ของ R1, R2 และ R3 พบข้อความ Gateway of last resort is not set ซึ่งเป็นสาเหตุที่ทำให้การ ping ไปยัง Web Server ล้มเหลว เนื่องจากไม่มีเส้นทางเริ่มต้น (Default Route) สำหรับส่งต่อทราฟฟิกที่ไม่รู้จักปลายทางไปยังอินเทอร์เน็ต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Part 1 — Step 2: กำหนดค่า Default Route บน R2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กำหนดค่า Default Route บน R2 ให้ชี้ไปยังอินเทอร์เฟซที่เชื่อมต่อกับอินเทอร์เน็ตโดยตรง (Serial0/1/0):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R2(config)# ip route 0.0.0.0 0.0.0.0 Serial0/1/0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หมายเหตุ: เราเตอร์อาจแสดงข้อความเตือน (%Default route without gateway, if not a point-to-point interface, may impact performance) ซึ่งสามารถละเว้นได้ เนื่องจากอินเทอร์เฟซนี้เป็นลิงก์แบบ Point-to-Point (เชื่อมต่อโดยตรงแบบจุดต่อจุด) จึงไม่มีปัญหาด้านประสิทธิภาพตามที่ระบบเตือน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Part 1 — Step 3: เผยแพร่ (Propagate) เส้นทางเข้าสู่ OSPF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กำหนดค่าให้ OSPF เผยแพร่ Default Route ที่สร้างไว้ในขั้นตอนก่อนหน้าไปยังเราเตอร์ตัวอื่นในกระบวนการ OSPF: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R2(config)# router ospf 1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R2(config-router)# default-information originate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3: คำสั่งกำหนดค่า Default Route และ default-information originate บน R2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Part 1 — Step 4: ตรวจสอบตารางเส้นทางบน R1 และ R3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ตรวจสอบว่า Default Route ถูกเผยแพร่ไปยัง R1 และ R3 เรียบร้อยแล้วด้วยคำสั่ง show ip route โดยสังเกตข้อความ Gateway of last resort และรายการเส้นทางประเภท O*E2 (OSPF External Type 2) สำหรับเครือข่าย 0.0.0.0/0: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R1&gt; show ip route</w:t>
      </w:r>
      <w:r>
        <w:rPr>
          <w:rFonts w:ascii="Consolas" w:cs="Consolas" w:eastAsia="Consolas" w:hAnsi="Consolas"/>
          <w:sz w:val="20"/>
          <w:szCs w:val="20"/>
        </w:rPr>
        <w:br/>
        <w:t xml:space="preserve">Gateway of last resort is 172.16.3.2 to network 0.0.0.0</w:t>
      </w:r>
      <w:r>
        <w:rPr>
          <w:rFonts w:ascii="Consolas" w:cs="Consolas" w:eastAsia="Consolas" w:hAnsi="Consolas"/>
          <w:sz w:val="20"/>
          <w:szCs w:val="20"/>
        </w:rPr>
        <w:br/>
        <w:t xml:space="preserve">...</w:t>
      </w:r>
      <w:r>
        <w:rPr>
          <w:rFonts w:ascii="Consolas" w:cs="Consolas" w:eastAsia="Consolas" w:hAnsi="Consolas"/>
          <w:sz w:val="20"/>
          <w:szCs w:val="20"/>
        </w:rPr>
        <w:br/>
        <w:t xml:space="preserve">O*E2  0.0.0.0/0 [110/1] via 172.16.3.2, 00:00:08, Serial0/0/0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4: ผลลัพธ์คำสั่ง show ip route บน R1 หลังเผยแพร่ Default Route — พบ O*E2 0.0.0.0/0 ผ่าน Serial0/0/0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บน R3 ผลลัพธ์ของคำสั่ง show ip route จะปรากฏในลักษณะเดียวกัน โดย Gateway of last resort is 192.168.10.9 to network 0.0.0.0 และมีรายการ O*E2 0.0.0.0/0 [110/1] via 192.168.10.9 ผ่านอินเทอร์เฟซ Serial0/0/1 ซึ่งยืนยันว่าทั้ง R1 และ R3 ได้เรียนรู้ Default Route จาก R2 ผ่านกระบวนการ OSPF เรียบร้อยแล้วโดยไม่ต้องกำหนดค่าใด ๆ เพิ่มเติมบนเราเตอร์ทั้งสองตัวนี้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ในระหว่างช่วงเวลาที่เครือข่ายกำลังลู่เข้าสู่สภาวะปกติ (convergence) หลังกำหนดค่าเสร็จใหม่ ๆ ผลการ ping จาก PC1 อาจยังพบการสูญเสียแพ็กเก็ตบางส่วน ดังภาพต่อไปนี้ ก่อนที่จะเสถียรสมบูรณ์: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5: ผลการ ping จาก PC1 ในช่วง OSPF กำลังลู่เข้าสู่สภาวะปกติ (ครั้งแรกยัง unreachable แล้วเริ่มสำเร็จบางส่วน 25% loss)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6. Part 2: ตรวจสอบการเชื่อมต่อ (Verify Connectivity)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หลังจากเครือข่ายลู่เข้าสู่สภาวะปกติสมบูรณ์แล้ว ทดสอบ ping จาก PC1, PC2 และ PC3 ไปยัง Web Server (64.100.1.2) อีกครั้ง เพื่อยืนยันว่าอุปกรณ์ปลายทางทุกเครื่องสามารถเข้าถึงอินเทอร์เน็ตได้สำเร็จ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6: ผลการ ping จาก PC1 ไปยัง 64.100.1.2 สำเร็จครบทั้งหมด (0% loss) หลังเผยแพร่ Default Route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ผลการทดสอบยืนยันว่า PC1 สามารถ ping ไปยัง Web Server ได้สำเร็จครบทั้ง 4 แพ็กเก็ต (0% packet loss) ซึ่งแสดงว่าเส้นทาง Default Route ที่เผยแพร่ผ่าน OSPF ทำงานได้อย่างถูกต้อง PC2 และ PC3 ควรได้ผลลัพธ์ในลักษณะเดียวกัน เนื่องจากทั้ง R1 และ R3 ได้เรียนรู้เส้นทางเดียวกันนี้ผ่านกระบวนการ OSPF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สคริปต์คำสั่งสรุป (Final Configuration Summary)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Router R2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ip route 0.0.0.0 0.0.0.0 Serial0/1/0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router ospf 1</w:t>
      </w:r>
      <w:r>
        <w:rPr>
          <w:rFonts w:ascii="Consolas" w:cs="Consolas" w:eastAsia="Consolas" w:hAnsi="Consolas"/>
          <w:sz w:val="20"/>
          <w:szCs w:val="20"/>
        </w:rPr>
        <w:br/>
        <w:t xml:space="preserve"> default-information originate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หมายเหตุ: ไม่จำเป็นต้องกำหนดค่าใด ๆ เพิ่มเติมบน R1 และ R3 เนื่องจากทั้งสองเราเตอร์เรียนรู้ Default Route โดยอัตโนมัติผ่านการประกาศเส้นทางของ OSPF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8. คำถามและคำตอบ (Questions &amp; Answers)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จาก PC1, PC2 และ PC3 การ ping ไปยัง Web Server (64.100.1.2) ก่อนกำหนดค่าประสบผลสำเร็จหรือไม่ และได้รับข้อความใด จากอุปกรณ์ใด?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ไม่สำเร็จ (No) ทุกครั้งที่ ping ได้รับข้อความ Destination host unreachable ซึ่งส่งกลับมาจากอุปกรณ์ R2 (เราเตอร์ตัวสุดท้ายก่อนถึงอินเทอร์เน็ต) เนื่องจาก R2 ไม่มีเส้นทางในตารางเส้นทางที่จะส่งต่อแพ็กเก็ตไปยังเครือข่ายปลายทางดังกล่าวได้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ข้อความใดในตารางเส้นทาง (Routing Table) ของ R1, R2 และ R3 ที่บ่งชี้ว่าการ ping ไปยัง Web Server จะล้มเหลว?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ข้อความ Gateway of last resort is not set ซึ่งหมายความว่าเราเตอร์ยังไม่มีการกำหนด Default Route ไว้ ดังนั้นเมื่อได้รับแพ็กเก็ตที่มีปลายทางไม่ตรงกับเส้นทางใด ๆ ในตารางเส้นทาง (เช่น เครือข่ายอินเทอร์เน็ตภายนอก) เราเตอร์จะไม่ทราบว่าต้องส่งต่อแพ็กเก็ตไปทางใด และจะตอบกลับด้วยข้อความ Destination host unreachable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เพราะเหตุใดจึงต้องกำหนดค่า Default Route บน R2 โดยเฉพาะ แทนที่จะกำหนดบน R1 หรือ R3?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เพราะมีเพียง R2 เท่านั้นที่เชื่อมต่อโดยตรงกับอินเทอร์เน็ต/ISP ผ่านอินเทอร์เฟซ Serial0/1/0 (209.165.200.225/27) ส่วน R1 และ R3 ไม่มีการเชื่อมต่อไปยังอินเทอร์เน็ตโดยตรง จึงต้องพึ่งพา R2 ในการเป็นเส้นทางออกสู่ภายนอก และอาศัยการเผยแพร่ (propagate) เส้นทางผ่าน OSPF เพื่อให้ R1 และ R3 ทราบเส้นทางดังกล่าวโดยไม่ต้องกำหนดค่า Static Route ซ้ำในทุกเราเตอร์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คำสั่ง default-information originate มีหน้าที่อะไร และเหตุใดจึงจำเป็นในกิจกรรมนี้?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คำสั่ง default-information originate ที่กำหนดภายใต้โหมด router ospf ทำหน้าที่สั่งให้เราเตอร์ (ในที่นี้คือ R2) เผยแพร่ Default Route แบบ Static ที่มีอยู่ในตารางเส้นทางของตนเองออกไปยังเราเตอร์เพื่อนบ้านอื่น ๆ ผ่านกระบวนการโฆษณาเส้นทางของ OSPF โดยไม่มีคำสั่งนี้ Default Route ที่สร้างไว้ด้วยคำสั่ง ip route 0.0.0.0 0.0.0.0 จะยังคงอยู่เฉพาะในตารางเส้นทางของ R2 เท่านั้น และจะไม่ถูกส่งต่อไปยัง R1 หรือ R3 เลย ทำให้ทั้งสองเราเตอร์ยังคงไม่มีเส้นทางไปยังอินเทอร์เน็ต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เส้นทาง Default Route ที่ปรากฏในตารางเส้นทางของ R1 และ R3 มีรหัสประเภทใด และหมายความว่าอย่างไร?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ปรากฏเป็นรหัส O*E2 ซึ่งหมายถึงเส้นทางที่เรียนรู้ผ่าน OSPF ประเภท External Type 2 (O = OSPF, E2 = External Type 2, * = เป็น Candidate Default Route) โดย Type 2 หมายความว่าค่า Metric (Cost) ของเส้นทางจะยังคงเป็นค่าเดิมตามที่ตั้งไว้ที่จุดกำเนิด (Originating Router) โดยไม่ถูกบวกเพิ่มด้วยค่า Cost สะสมระหว่างทางที่ผ่านมา ซึ่งเป็นค่าเริ่มต้นของคำสั่ง default-information originate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เหตุใดจึงไม่จำเป็นต้องกำหนดค่าใด ๆ เพิ่มเติมบน R1 และ R3 เพื่อให้ทั้งสองเราเตอร์มีเส้นทางไปยังอินเทอร์เน็ต?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เพราะ R1 และ R3 มีการสร้างความสัมพันธ์เพื่อนบ้าน (OSPF Adjacency) กับ R2 อยู่แล้ว เมื่อ R2 เผยแพร่ Default Route ผ่านคำสั่ง default-information originate เส้นทางดังกล่าวจะถูกส่งผ่านการอัปเดตเส้นทางของ OSPF (Link-State Advertisement) ไปยังเราเตอร์เพื่อนบ้านทุกตัวโดยอัตโนมัติ ทำให้ R1 และ R3 เรียนรู้เส้นทางนี้ได้เองโดยไม่ต้องมีการกำหนดค่า Static Route ซ้ำซ้อนในแต่ละเราเตอร์ ซึ่งเป็นข้อดีสำคัญของการใช้โพรโทคอลเราติ้งแบบ Dynamic เช่น OSPF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หลังกำหนดค่าเสร็จใหม่ ๆ เพราะเหตุใดผลการ ping จาก PC1 จึงยังพบการสูญเสียแพ็กเก็ตบางส่วนก่อนจะสำเร็จสมบูรณ์ (0% loss)?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เพราะหลังจากกำหนดค่า Default Route และคำสั่ง default-information originate แล้ว เครือข่ายต้องใช้เวลาช่วงสั้น ๆ ในการเผยแพร่ข้อมูลเส้นทางใหม่ผ่าน OSPF ไปยังเราเตอร์ทุกตัว และปรับปรุงตารางเส้นทางให้เป็นปัจจุบัน (convergence) ในระหว่างช่วงเวลานี้ แพ็กเก็ตบางส่วนอาจถูกส่งไปก่อนที่เส้นทางจะพร้อมใช้งานอย่างสมบูรณ์ จึงเกิดการสูญเสียแพ็กเก็ตชั่วคราว เมื่อเครือข่ายลู่เข้าสู่สภาวะปกติแล้ว การ ping ในครั้งถัดไปจึงสำเร็จครบถ้วน 0% loss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9. สรุปผลการทดลอง (Conclusion)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จากการปฏิบัติแล็บนี้ ได้เรียนรู้วิธีการกำหนดค่า Default Route แบบ Static บนเราเตอร์ที่เชื่อมต่อกับอินเทอร์เน็ตโดยตรง (R2) และเผยแพร่เส้นทางดังกล่าวเข้าสู่กระบวนการ OSPF ด้วยคำสั่ง default-information originate เพื่อให้เราเตอร์ตัวอื่นในเครือข่าย (R1 และ R3) เรียนรู้เส้นทางไปยังอินเทอร์เน็ตได้โดยอัตโนมัติโดยไม่ต้องกำหนดค่าซ้ำในแต่ละเครื่อง ผลการตรวจสอบตารางเส้นทางยืนยันว่า Default Route ถูกเผยแพร่สำเร็จในรูปแบบ OSPF External Type 2 (O*E2) และผลการทดสอบ ping จากอุปกรณ์ปลายทางทุกเครื่องไปยัง Web Server สำเร็จครบถ้วน (0% packet loss) ซึ่งแสดงให้เห็นถึงประโยชน์ของการใช้ Dynamic Routing Protocol ในการลดภาระงานดูแลระบบ และเพิ่มความน่าเชื่อถือของเครือข่ายเมื่อมีการเปลี่ยนแปลงเส้นทางออกสู่อินเทอร์เน็ต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2787224f1b285c75663d7f89477a79ae77cad1.png"/><Relationship Id="rId8" Type="http://schemas.openxmlformats.org/officeDocument/2006/relationships/image" Target="media/c47a4487ff198d829604867371453abee613a433.png"/><Relationship Id="rId9" Type="http://schemas.openxmlformats.org/officeDocument/2006/relationships/image" Target="media/a1d2effd9032540553780e8037cbbd61806bbec5.png"/><Relationship Id="rId10" Type="http://schemas.openxmlformats.org/officeDocument/2006/relationships/image" Target="media/f657cfd842b2ee378ebe331a4d2f89c293128346.png"/><Relationship Id="rId11" Type="http://schemas.openxmlformats.org/officeDocument/2006/relationships/image" Target="media/bfffedec7c96db883d531489a3bab6bdbd8d254a.png"/><Relationship Id="rId12" Type="http://schemas.openxmlformats.org/officeDocument/2006/relationships/image" Target="media/c54f80eb73af9c9b2faf31c66548ccc35833971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2026-08-09T17:55:21.399Z</dcterms:created>
  <dcterms:modified xsi:type="dcterms:W3CDTF">2026-08-09T17:55:21.411Z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