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60"/>
        </w:rPr>
        <w:t>Pardos Chicken</w:t>
      </w:r>
    </w:p>
    <w:p>
      <w:pPr>
        <w:spacing w:before="200"/>
        <w:jc w:val="center"/>
      </w:pPr>
      <w:r>
        <w:rPr>
          <w:rFonts w:ascii="Calibri" w:hAnsi="Calibri"/>
          <w:color w:val="2E5A9E"/>
          <w:sz w:val="30"/>
        </w:rPr>
        <w:t>Pregunta 3 — Ficha de Procesos actualizada</w:t>
      </w:r>
    </w:p>
    <w:p>
      <w:pPr>
        <w:spacing w:before="80"/>
        <w:jc w:val="center"/>
      </w:pPr>
      <w:r>
        <w:rPr>
          <w:i/>
          <w:color w:val="555555"/>
          <w:sz w:val="21"/>
        </w:rPr>
        <w:t>Documento consolidado por el coordinador del grupo — un integrante por proceso operativo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Empresa analizada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Pardos Chicken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Grupo 1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Coordinador del 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Paredes Aguirre, Jean Franco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Curso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Análisis y Diseño de Procesos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Entregable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Sesión 04 – Pregunta 3 (consolidado del grupo)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52A4A"/>
          <w:sz w:val="23"/>
        </w:rPr>
        <w:t>Integrantes y proceso operativo a 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3685"/>
      </w:tblGrid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Proceso operativo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O1 – Gestión comercial y de clientes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Alcántara Gonzales, Alejandro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O2 – Gestión de compras y abastecimiento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Zavaleta Pérez, Flavio Alberto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O3 – Gestión de inventarios y almacenamiento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Arévalo Santos, Jhon Moisés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O4 – Preparación y producción de alimentos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Espinoza Quispe, Juan Carlos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O5 – Atención y servicio al cliente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Arroyo Mera, Anghelo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O6 – Gestión de pedidos para llevar y delivery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Terrones Miranda, Alexander Joel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O7 – Gestión de devoluciones, cambios y reclamos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Paredes Aguirre, Jean Franco (coordinador)</w:t>
            </w:r>
          </w:p>
        </w:tc>
      </w:tr>
    </w:tbl>
    <w:p>
      <w:pPr>
        <w:spacing w:before="200"/>
        <w:jc w:val="center"/>
      </w:pPr>
      <w:r>
        <w:rPr>
          <w:i/>
          <w:color w:val="555555"/>
          <w:sz w:val="19"/>
        </w:rPr>
        <w:t>Cada sección está identificada con los apellidos y nombres del alumno responsable · Considera la retroalimentación de la Sesión 03</w:t>
      </w:r>
    </w:p>
    <w:p>
      <w:r>
        <w:br w:type="page"/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Para cada proceso operativo se indica su propósito, el evento o entrada que da inicio al proceso, el resultado o salida que debe generar y quién recibe dicho resultado, seguido de la ficha de proceso actualizada, considerando la retroalimentación de la Sesión 03.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O1 · Gestión comercial y de clientes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Alejandro Alcántara Gonzales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Gestionar la generación de demanda, los canales de venta, la relación con los clientes, las promociones y la fidelización, maximizando la recurrencia y el ticket promedio.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Una necesidad comercial o el calendario promocional, que dispara la planificación de una campaña.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La campaña ejecutada, la demanda generada, las reservas confirmadas y la base de clientes actualizada.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Los procesos operativos que atienden la demanda (Atención y servicio al cliente O5, Pedidos para llevar y delivery O6) y la Gerencia Comercial, a través de los reportes de desempeño.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Gerencia Comercial y de Marketing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Gestionar la generación de demanda, los canales de venta, la relación con los clientes, las promociones y la fidelización, maximizando la recurrencia y el ticket promedio.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la planificación de campañas y la administración de canales hasta la medición del comportamiento de compra y la fidelización del cliente.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Marketing corporativo · Agencias · Plataformas digitales · Área de datos · Operaciones de local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Plan comercial · Presupuesto de marketing · Base de clientes · Datos de ventas por canal · Calendario promocional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Marketing y promoción · Gestión de canales comerciales · Gestión de clientes · Gestión de fidelización · Gestión de reservas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Campañas ejecutadas · Demanda generada · Reservas confirmadas · Base de clientes actualizada · Reportes de desempeño comercial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Clientes finales · Locales · Atención y servicio al cliente · Pedidos para llevar y delivery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CRM · Plataforma de fidelización · Sistema de reservas · Presupuesto de marketing · Equipo comercial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ROI de campañas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3,0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Por campaña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conversión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4 %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Ticket promedio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Crecimiento ≥ 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recompra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35 %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no-show en reservas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8 %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O2 · Gestión de compras y abastecimiento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Flavio Alberto Zavaleta Pérez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Garantizar la disponibilidad oportuna de materias primas, alimentos, bebidas, empaques y demás insumos, al costo y calidad requeridos.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Un requerimiento de insumos generado a partir de la demanda y los niveles de inventario.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El insumo recibido conforme e ingresado al almacén.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Gestión de inventarios y almacenamiento (O3), que administra el insumo hasta su consumo en producción.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Jefatura de Compras y Abastecimiento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Garantizar la disponibilidad oportuna de materias primas, alimentos, bebidas, empaques y demás insumos necesarios para la operación, al costo y calidad requeridos.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la determinación de la necesidad de abastecimiento hasta la recepción conforme del insumo en el local o almacén central.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Proveedores homologados · Operadores logísticos · Áreas usuarias · Planificación de la demanda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Pronóstico de demanda · Niveles de inventario · Requerimientos de los locales · Catálogo de proveedores · Presupuesto de compras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Planificación de requerimientos · Gestión de proveedores · Gestión de compras · Recepción e inspección de insumos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Órdenes de compra emitidas · Insumos recibidos conformes · Evaluación de proveedores · Registro de incidencias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Gestión de inventarios y almacenamiento · Producción de alimentos · Todas las áreas usuarias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ERP / módulo de compras · Catálogo de proveedores homologados · Personal de almacén · Equipos de medición y control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Precisión del pronóstico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85 %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Entregas a tiempo del proveedor (OTIF)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recepciones conformes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97 %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del ciclo de compra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días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Número de compras urgentes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al mes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O3 · Gestión de inventarios y almacenamiento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Jhon Moisés Arévalo Santos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Controlar las existencias y garantizar la conservación y disponibilidad de productos e insumos, minimizando mermas y quiebres de stock.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El ingreso de un insumo al almacén.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El inventario controlado, actualizado y disponible para la operación.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Producción de alimentos (O4), Atención y servicio al cliente (O5) y Pedidos para llevar y delivery (O6), que retiran el insumo para su consumo.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Jefatura de Almacén y Control de Inventarios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Controlar las existencias y garantizar la conservación y disponibilidad adecuada de productos e insumos, minimizando mermas y quiebres de stock.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el ingreso del insumo al almacén hasta su entrega a las estaciones operativas y el registro de la merma correspondiente.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Gestión de compras y abastecimiento · Producción · Locales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Insumos recibidos conformes · Solicitudes internas de reposición · Parámetros de stock mínimo · Condiciones de conservación definidas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Almacenamiento y conservación · Control de inventarios · Reposición interna · Gestión de mermas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Insumos disponibles y conservados · Inventario actualizado · Reporte de mermas · Reporte de diferencias de inventario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Producción de alimentos · Atención y servicio al cliente · Pedidos para llevar y delivery · Contabilidad y costos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Cámaras de frío y congelación · Termómetros · Sistema de inventarios · Personal de almacén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Exactitud de inventario (ERI)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97 %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merma sobre ventas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2 %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Rotación de inventario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12 veces al año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Número de quiebres de stock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4 al mes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Incidencias de temperatura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O4 · Preparación y producción de alimentos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Juan Carlos Espinoza Quispe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Transformar las materias primas en productos gastronómicos garantizando calidad, oportunidad e inocuidad, conforme a las recetas y estándares de la marca.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El programa de producción del turno, calculado según la demanda esperada.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El producto terminado, conforme al estándar de calidad e inocuidad, listo para servir o despachar.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Atención y servicio al cliente (O5) y Pedidos para llevar y delivery (O6), que sirven o despachan el producto al cliente final.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Jefatura de Cocina / Producción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Transformar las materias primas en productos gastronómicos garantizando calidad, oportunidad e inocuidad, conforme a las recetas y estándares de la marca.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la programación de la producción y el mise en place hasta la liberación del plato listo para servir o despachar.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Gestión de inventarios y almacenamiento · Compras y abastecimiento · Calidad corporativa · Desarrollo de producto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Pronóstico de demanda · Recetas estandarizadas · Insumos disponibles · Programación de turnos · Estándares de inocuidad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Planificación de producción · Preparación previa (mise en place) · Elaboración de alimentos y bebidas · Control de calidad e inocuidad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Productos terminados conformes · Registros de control de temperatura · Reporte de reprocesos y desperdicio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Atención y servicio al cliente · Pedidos para llevar y delivery · Cliente final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Hornos y equipos de cocción · Utensilios calibrados · Personal de cocina capacitado · Recetario estandarizado · KDS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promedio de preparación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12 min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cumplimiento de receta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reproceso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2 %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productos conformes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98 %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Desperdicio por sobreproducción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1,5 %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O5 · Atención y servicio al cliente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Anghelo Arroyo Mera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Gestionar la experiencia del cliente desde su recepción hasta el cierre económico de la venta, asegurando exactitud y trazabilidad en el cobro y la facturación.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La llegada del cliente al local.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La venta cerrada y conciliada, con el comprobante emitido y el pedido servido conforme.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El cliente final recibe el servicio; Contabilidad y Tesorería reciben el reporte de conciliación y el acta de cierre de caja.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Jefatura de Salón / Administración de local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Gestionar la experiencia del cliente desde su recepción hasta el cierre económico de la venta, cumpliendo los estándares de servicio de la marca y asegurando exactitud y trazabilidad en el cobro y la facturación.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la llegada del cliente al local hasta el pago, la emisión del comprobante, la conciliación de las ventas y el cierre de caja del turno.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Gestión comercial (reservas) · Producción de alimentos · Gestión de personas (capacitación) · Operadores de medios de pago · Contabilidad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 en el local · Reservas confirmadas · Carta y disponibilidad de productos · Estándares de servicio · Personal asignado por turno · Consumo registrado en el POS · Datos de facturación · Medios de pago habilitados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Recepción y asignación · Toma de pedidos · Gestión del pedido · Servicio de alimentos y bebidas · Atención durante el consumo · Gestión de cobro · Facturación · Conciliación de ventas · Cierre de caja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 atendido · Pedido servido conforme · Comprobantes emitidos · Pagos aplicados · Reporte de conciliación · Acta de cierre de caja · Incidencias registradas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 final · Contabilidad y tesorería · Administración de local · Gestión de devoluciones, cambios y reclamos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Personal de salón · POS · Sistema de gestión de mesas · KDS · Terminales de pago · Facturador electrónico · Caja fuerte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promedio de espera para asignación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min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pedido-entrega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15 min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entregas correctas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98 %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comprobantes emitidos correctamente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99 %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Cierres de caja sin diferencias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O6 · Gestión de pedidos para llevar y delivery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Alexander Joel Terrones Miranda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Administrar de extremo a extremo los pedidos para llevar y de delivery, asegurando entregas completas, a tiempo y en condiciones de calidad.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La recepción del pedido en mostrador, aplicación, web o agregador.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El pedido entregado al cliente en mostrador o a domicilio.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El cliente final recibe el pedido; Atención y servicio al cliente recibe la información para el cobro y la facturación cuando corresponde.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Jefatura de Canales para Llevar y Delivery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Administrar de extremo a extremo los pedidos para llevar y de delivery, recibidos en mostrador o mediante canales digitales propios o de terceros, asegurando entregas completas, a tiempo y en condiciones de calidad.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la recepción del pedido en mostrador, aplicación, web o agregador hasta la confirmación del recojo en tienda o de la entrega a domicilio.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Clientes en mostrador · Plataformas propias y agregadores · Producción de alimentos · Operadores de reparto · Tecnología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Pedido para llevar o digital recibido · Carta y disponibilidad en línea · Capacidad de cocina · Personal de mostrador y repartidores disponibles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Recepción y validación del pedido · Preparación y empaquetado · Despacho · Gestión de entrega · Seguimiento del pedido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Pedido entregado al cliente en mostrador o a domicilio · Estado del pedido actualizado · Registro de incidencias de entrega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 final · Atención y servicio al cliente (cobro y facturación) · Gestión de devoluciones, cambios y reclamos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Plataforma de pedidos · POS de mostrador · Tablet de agregadores · KDS · Empaques térmicos · Flota propia y de terceros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pedido-a-puerta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40 min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de espera del recojo en tienda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10 min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entregas a tiempo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90 %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pedidos completos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98 %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Satisfacción con la entrega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4,4 / 5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O7 · Gestión de devoluciones, cambios y reclamos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Jean Franco Paredes Aguirre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Propósito, inicio, resultado y destinatario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Propósito: Gestionar inconformidades, reclamos, cambios de producto, devoluciones, reposiciones y compensaciones hasta su resolución, recuperando la confianza del cliente.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Evento o entrada que da inicio al proceso: El cliente final presenta un reclamo, una solicitud de cambio o de devolución, por cualquier canal, con la evidencia del caso y el historial del pedido.</w:t>
      </w:r>
    </w:p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Resultado o salida que debe generar: El caso resuelto y cerrado, con el producto cambiado, repuesto o devuelto, o la compensación entregada, más el reporte de causas y las acciones correctivas.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Quién recibe dicho resultado: El cliente final recibe la solución; E2, la Alta Dirección y Operaciones del local reciben el reporte de causas; el proceso de origen (O4, O5 u O6) recibe la retroalimentación de causa raíz.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 del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Dueño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Jefatura de Experiencia del Cliente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Gestionar inconformidades, reclamos, cambios de producto, devoluciones, reposiciones y compensaciones hasta su resolución, recuperando la confianza del cliente.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Alcance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la recepción del caso por cualquier canal hasta el cierre verificado y la retroalimentación al proceso de origen.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Proveedores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 final · Atención y servicio al cliente (O5) · Pedidos para llevar y delivery (O6) · Canales digitales y redes sociales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Reclamo, solicitud de cambio o devolución del cliente · Evidencia del caso · Historial del pedido · Políticas de cambio y compensación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Subprocesos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Recepción y registro · Evaluación y resolución · Gestión de devoluciones y reposiciones · Gestión de compensaciones · Seguimiento y cierre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Caso resuelto y cerrado · Producto cambiado, repuesto o devuelto · Compensación entregada · Reporte de causas · Acciones correctivas solicitadas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Clientes del proceso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Cliente final · Calidad y mejora continua (E2) · Operaciones del local · Alta dirección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Recursos</w:t>
            </w:r>
          </w:p>
        </w:tc>
        <w:tc>
          <w:tcPr>
            <w:tcW w:type="dxa" w:w="703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Plataforma de tickets · Libro de reclamaciones · Política de cambios y compensaciones · Personal de experiencia del cliente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promedio de resolución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48 h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resuelto dentro del SLA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90 %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Resolución en primer contacto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60 %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casos por 1.000 pedidos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8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  <w:t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Reapertura de casos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5 %</w:t>
            </w:r>
          </w:p>
        </w:tc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Indicadores del proceso (ver detalle de fórmulas en la Pregunta 5 – Indicadores).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Fichas de subprocesos de O7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Fichas elaboradas a partir de la ficha del proceso O7: cada subproceso detalla las actividades, entradas, salidas, documentos e indicadores que le corresponden dentro del flujo.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0"/>
        </w:rPr>
        <w:t>7.1 Recepción y registro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Recibir el caso por cualquier canal y dejarlo registrado y categorizado en la plataforma.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Reclamo, solicitud de cambio o devolución · Historial del pedido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Actividades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Recibir el caso (local, redes sociales, agregadores, libro de reclamaciones)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Registrar el caso en la plataforma de tickets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Categorizar: reclamo, cambio o devolución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Caso registrado y categorizado (ficha de caso)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Documentos y registros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Ficha de caso · Libro de reclamaciones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Indicadores asociados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Resolución en primer contacto · Tasa de casos por 1.000 pedidos</w:t>
            </w:r>
          </w:p>
        </w:tc>
      </w:tr>
    </w:tbl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00" w:after="80"/>
      </w:pPr>
      <w:r>
        <w:rPr>
          <w:rFonts w:ascii="Calibri" w:hAnsi="Calibri"/>
          <w:b/>
          <w:color w:val="152A4A"/>
          <w:sz w:val="20"/>
        </w:rPr>
        <w:t>7.2 Evaluación y resolución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Analizar la evidencia, determinar la responsabilidad y definir la solución aplicable según política.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Caso registrado · Evidencia del caso · Políticas de cambio y compensación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Actividades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Analizar evidencia y determinar responsabilidad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Decidir si el caso procede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Si no procede: explicar el sustento al cliente y cerrar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Si procede: definir cambio/reposición, devolución o compensación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Solución definida o caso cerrado con sustento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Documentos y registros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Procedimiento de atención de reclamos y cambios · Ficha de caso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Indicadores asociados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Tiempo promedio de resolución</w:t>
            </w:r>
          </w:p>
        </w:tc>
      </w:tr>
    </w:tbl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00" w:after="80"/>
      </w:pPr>
      <w:r>
        <w:rPr>
          <w:rFonts w:ascii="Calibri" w:hAnsi="Calibri"/>
          <w:b/>
          <w:color w:val="152A4A"/>
          <w:sz w:val="20"/>
        </w:rPr>
        <w:t>7.3 Gestión de devoluciones y reposiciones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Ejecutar el cambio de producto, la reposición, la devolución del importe o la corrección acordada.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Solución definida (cambio, reposición o devolución)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Actividades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Ejecutar el cambio de producto cuando el cliente lo solicita y procede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Ejecutar la devolución, reposición o corrección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Producto cambiado, repuesto o devuelto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Documentos y registros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Ficha de caso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Indicadores asociados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% resuelto dentro del SLA</w:t>
            </w:r>
          </w:p>
        </w:tc>
      </w:tr>
    </w:tbl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00" w:after="80"/>
      </w:pPr>
      <w:r>
        <w:rPr>
          <w:rFonts w:ascii="Calibri" w:hAnsi="Calibri"/>
          <w:b/>
          <w:color w:val="152A4A"/>
          <w:sz w:val="20"/>
        </w:rPr>
        <w:t>7.4 Gestión de compensaciones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Administrar las compensaciones comerciales cuando corresponda, con criterios uniformes según política.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Solución definida (compensación) · Política de compensaciones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Actividades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Evaluar la compensación comercial según política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Otorgar y registrar la compensación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Compensación entregada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Documentos y registros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Política de compensaciones · Ficha de caso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Indicadores asociados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% resuelto dentro del SLA</w:t>
            </w:r>
          </w:p>
        </w:tc>
      </w:tr>
    </w:tbl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00" w:after="80"/>
      </w:pPr>
      <w:r>
        <w:rPr>
          <w:rFonts w:ascii="Calibri" w:hAnsi="Calibri"/>
          <w:b/>
          <w:color w:val="152A4A"/>
          <w:sz w:val="20"/>
        </w:rPr>
        <w:t>7.5 Seguimiento y cierre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Verificar la conformidad del cliente, cerrar el caso y comunicar la causa al proceso de origen.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Entradas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Solución ejecutada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Actividades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Verificar la conformidad con el cliente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Cerrar el caso</w:t>
            </w:r>
          </w:p>
          <w:p>
            <w:r>
              <w:rPr>
                <w:rFonts w:ascii="Calibri" w:hAnsi="Calibri"/>
                <w:b w:val="0"/>
                <w:i w:val="0"/>
                <w:sz w:val="18"/>
              </w:rPr>
              <w:t>Retroalimentar al proceso de origen de la falla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Caso resuelto y cerrado · Reporte de causas · Acciones correctivas solicitadas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Documentos y registros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Reporte mensual de casos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Indicadores asociados</w:t>
            </w:r>
          </w:p>
        </w:tc>
        <w:tc>
          <w:tcPr>
            <w:tcW w:type="dxa" w:w="72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Reapertura de casos · Tiempo promedio de resolución</w:t>
            </w:r>
          </w:p>
        </w:tc>
      </w:tr>
    </w:tbl>
    <w:p>
      <w:pPr>
        <w:spacing w:after="8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Notas de consistencia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El archivo de mapa de procesos enviado individualmente por Jhon Moisés Arévalo Santos venía rotulado como “O7 · código 2.7” y con el pie de página a nombre de Jean Franco Paredes Aguirre; el contenido correspondía en realidad a O3 – Gestión de inventarios y almacenamiento (código 2.3), su proceso asignado. Se corrigió el código y la autoría al consolidar, y el contenido técnico del mapa (entradas, subprocesos, salidas) se mantuvo sin cambios por ser correcto.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procesos O5 – Atención y servicio al cliente (Anghelo Arroyo Mera) y O6 – Gestión de pedidos para llevar y delivery / E3 (Alexander Joel Terrones Miranda) no tienen archivos individuales propios en la carpeta de entrega; para no dejar el consolidado incompleto se usó la versión ya validada de estos procesos en el Entregable 3 grupal (actualizado), manteniendo la atribución al responsable que figura en el mapa de responsabilidades del grupo.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nombres y códigos de los siete procesos operativos (O1 a O7) son consistentes entre el mapa maestro, el Entregable 3 actualizado, el Entregable 5 y los archivos individuales revisados; no se detectaron otras discrepancias de denominación.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Pardos Chicken · Grupo 1 · Pregunta 3 – Ficha de Procesos actualizada (consolidado)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