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007DC23F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Migrating Data to RDS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5737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20092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3573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85.6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2026-07-26T20:49:43Z</dcterms:modified>
</cp:coreProperties>
</file>