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70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9354"/>
      </w:tblGrid>
      <w:tr>
        <w:trPr>
          <w:trHeight w:val="300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9354" w:type="dxa"/>
            <w:vAlign w:val="bottom"/>
            <w:noWrap/>
          </w:tcPr>
          <w:p w14:paraId="009A50F1">
            <w:pPr>
              <w:pBdr/>
              <w:spacing w:after="0" w:before="0" w:line="240"/>
              <w:ind/>
              <w:rPr/>
            </w:pPr>
            <w:r>
              <w:rPr>
                <w:rFonts w:ascii="Liberation Sans" w:hAnsi="Liberation Sans" w:eastAsia="Liberation Sans" w:cs="Liberation Sans"/>
                <w:color w:val="000000"/>
                <w:sz w:val="22"/>
              </w:rPr>
              <w:t xml:space="preserve">Creating a Lambda function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18513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954397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41851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329.54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2026-07-26T20:51:18Z</dcterms:modified>
</cp:coreProperties>
</file>