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111684" w14:textId="1B127C02" w:rsidR="00F35504" w:rsidRPr="00F35504" w:rsidRDefault="00F35504" w:rsidP="00F35504">
      <w:pPr>
        <w:spacing w:line="360" w:lineRule="auto"/>
        <w:rPr>
          <w:rFonts w:ascii="Arial" w:hAnsi="Arial" w:cs="Arial"/>
          <w:sz w:val="24"/>
          <w:szCs w:val="24"/>
        </w:rPr>
      </w:pPr>
      <w:r w:rsidRPr="00F35504">
        <w:rPr>
          <w:rFonts w:ascii="Arial" w:hAnsi="Arial" w:cs="Arial"/>
          <w:sz w:val="24"/>
          <w:szCs w:val="24"/>
        </w:rPr>
        <w:t>As I think about my web portfolio, I realize how much Human-Computer Interaction (HCI) has shaped my design choices. HCI is all about understanding how people use computers, and it helped me make my portfolio better for users.</w:t>
      </w:r>
    </w:p>
    <w:p w14:paraId="34A53FA5" w14:textId="0421ADBA" w:rsidR="00F35504" w:rsidRPr="00F35504" w:rsidRDefault="00F35504" w:rsidP="00F35504">
      <w:pPr>
        <w:spacing w:line="360" w:lineRule="auto"/>
        <w:rPr>
          <w:rFonts w:ascii="Arial" w:hAnsi="Arial" w:cs="Arial"/>
          <w:sz w:val="24"/>
          <w:szCs w:val="24"/>
        </w:rPr>
      </w:pPr>
      <w:r w:rsidRPr="00F35504">
        <w:rPr>
          <w:rFonts w:ascii="Arial" w:hAnsi="Arial" w:cs="Arial"/>
          <w:sz w:val="24"/>
          <w:szCs w:val="24"/>
        </w:rPr>
        <w:t>I focused on making my site easy to use and accessible. I asked friends to test it out and give me feedback, which helped me improve the layout. I made sure the navigation was clear and the design was consistent, so users would feel comfortable exploring my work.</w:t>
      </w:r>
    </w:p>
    <w:p w14:paraId="5E1ED3C8" w14:textId="463BEDE1" w:rsidR="00F35504" w:rsidRPr="00F35504" w:rsidRDefault="00F35504" w:rsidP="00F35504">
      <w:pPr>
        <w:spacing w:line="360" w:lineRule="auto"/>
        <w:rPr>
          <w:rFonts w:ascii="Arial" w:hAnsi="Arial" w:cs="Arial"/>
          <w:sz w:val="24"/>
          <w:szCs w:val="24"/>
        </w:rPr>
      </w:pPr>
      <w:r w:rsidRPr="00F35504">
        <w:rPr>
          <w:rFonts w:ascii="Arial" w:hAnsi="Arial" w:cs="Arial"/>
          <w:sz w:val="24"/>
          <w:szCs w:val="24"/>
        </w:rPr>
        <w:t>I also used responsive design, which means my portfolio looks good on different devices like phones and tablets. This is important because people use many types of devices to access websites. I wanted everyone to have a good experience, no matter how they view my portfolio.</w:t>
      </w:r>
    </w:p>
    <w:p w14:paraId="6A4D8960" w14:textId="6DB7FB98" w:rsidR="00F35504" w:rsidRPr="00F35504" w:rsidRDefault="00F35504" w:rsidP="00F35504">
      <w:pPr>
        <w:spacing w:line="360" w:lineRule="auto"/>
        <w:rPr>
          <w:rFonts w:ascii="Arial" w:hAnsi="Arial" w:cs="Arial"/>
          <w:sz w:val="24"/>
          <w:szCs w:val="24"/>
        </w:rPr>
      </w:pPr>
      <w:r w:rsidRPr="00F35504">
        <w:rPr>
          <w:rFonts w:ascii="Arial" w:hAnsi="Arial" w:cs="Arial"/>
          <w:sz w:val="24"/>
          <w:szCs w:val="24"/>
        </w:rPr>
        <w:t>Another thing I learned from HCI is the need for feedback. I added interactive features like hover effects to show users that their actions matter. This makes the site more fun and engaging.</w:t>
      </w:r>
    </w:p>
    <w:p w14:paraId="27D6D8BC" w14:textId="3B9C13FF" w:rsidR="008D2033" w:rsidRPr="00F35504" w:rsidRDefault="00F35504" w:rsidP="00F35504">
      <w:pPr>
        <w:spacing w:line="360" w:lineRule="auto"/>
        <w:rPr>
          <w:rFonts w:ascii="Arial" w:hAnsi="Arial" w:cs="Arial"/>
          <w:sz w:val="24"/>
          <w:szCs w:val="24"/>
        </w:rPr>
      </w:pPr>
      <w:r w:rsidRPr="00F35504">
        <w:rPr>
          <w:rFonts w:ascii="Arial" w:hAnsi="Arial" w:cs="Arial"/>
          <w:sz w:val="24"/>
          <w:szCs w:val="24"/>
        </w:rPr>
        <w:t>In summary, my web portfolio shows what I learned about Human-Computer Interaction. By focusing on usability, accessibility, and feedback, I created a site that not only displays my work but also cares about the user experience. This project has taught me a lot, and I’m excited to use these ideas in the future.</w:t>
      </w:r>
      <w:bookmarkStart w:id="0" w:name="_GoBack"/>
      <w:bookmarkEnd w:id="0"/>
    </w:p>
    <w:sectPr w:rsidR="008D2033" w:rsidRPr="00F35504" w:rsidSect="00F35504">
      <w:headerReference w:type="default" r:id="rId6"/>
      <w:pgSz w:w="12240" w:h="15840" w:code="1"/>
      <w:pgMar w:top="1440" w:right="1440" w:bottom="1440" w:left="1440" w:header="720" w:footer="720" w:gutter="0"/>
      <w:cols w:space="720"/>
      <w:vAlign w:val="center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7181B9" w14:textId="77777777" w:rsidR="00C828B8" w:rsidRDefault="00C828B8" w:rsidP="00F35504">
      <w:pPr>
        <w:spacing w:after="0" w:line="240" w:lineRule="auto"/>
      </w:pPr>
      <w:r>
        <w:separator/>
      </w:r>
    </w:p>
  </w:endnote>
  <w:endnote w:type="continuationSeparator" w:id="0">
    <w:p w14:paraId="5A1E5554" w14:textId="77777777" w:rsidR="00C828B8" w:rsidRDefault="00C828B8" w:rsidP="00F355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8C19C5" w14:textId="77777777" w:rsidR="00C828B8" w:rsidRDefault="00C828B8" w:rsidP="00F35504">
      <w:pPr>
        <w:spacing w:after="0" w:line="240" w:lineRule="auto"/>
      </w:pPr>
      <w:r>
        <w:separator/>
      </w:r>
    </w:p>
  </w:footnote>
  <w:footnote w:type="continuationSeparator" w:id="0">
    <w:p w14:paraId="3E7EF85F" w14:textId="77777777" w:rsidR="00C828B8" w:rsidRDefault="00C828B8" w:rsidP="00F355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AA75E5" w14:textId="4095EFB2" w:rsidR="00F35504" w:rsidRPr="00F35504" w:rsidRDefault="00F35504">
    <w:pPr>
      <w:pStyle w:val="Header"/>
      <w:rPr>
        <w:rFonts w:ascii="Arial" w:hAnsi="Arial" w:cs="Arial"/>
        <w:sz w:val="24"/>
        <w:szCs w:val="24"/>
      </w:rPr>
    </w:pPr>
    <w:proofErr w:type="spellStart"/>
    <w:r w:rsidRPr="00F35504">
      <w:rPr>
        <w:rFonts w:ascii="Arial" w:hAnsi="Arial" w:cs="Arial"/>
        <w:sz w:val="24"/>
        <w:szCs w:val="24"/>
      </w:rPr>
      <w:t>Izenn</w:t>
    </w:r>
    <w:proofErr w:type="spellEnd"/>
    <w:r w:rsidRPr="00F35504">
      <w:rPr>
        <w:rFonts w:ascii="Arial" w:hAnsi="Arial" w:cs="Arial"/>
        <w:sz w:val="24"/>
        <w:szCs w:val="24"/>
      </w:rPr>
      <w:t xml:space="preserve"> Hart </w:t>
    </w:r>
    <w:proofErr w:type="spellStart"/>
    <w:r w:rsidRPr="00F35504">
      <w:rPr>
        <w:rFonts w:ascii="Arial" w:hAnsi="Arial" w:cs="Arial"/>
        <w:sz w:val="24"/>
        <w:szCs w:val="24"/>
      </w:rPr>
      <w:t>Destura</w:t>
    </w:r>
    <w:proofErr w:type="spellEnd"/>
    <w:r w:rsidRPr="00F35504">
      <w:rPr>
        <w:rFonts w:ascii="Arial" w:hAnsi="Arial" w:cs="Arial"/>
        <w:sz w:val="24"/>
        <w:szCs w:val="24"/>
      </w:rPr>
      <w:ptab w:relativeTo="margin" w:alignment="center" w:leader="none"/>
    </w:r>
    <w:r w:rsidRPr="00F35504">
      <w:rPr>
        <w:rFonts w:ascii="Arial" w:hAnsi="Arial" w:cs="Arial"/>
        <w:sz w:val="24"/>
        <w:szCs w:val="24"/>
      </w:rPr>
      <w:t>ITEC-101 – Web Portfolio Reflection</w:t>
    </w:r>
    <w:r w:rsidRPr="00F35504">
      <w:rPr>
        <w:rFonts w:ascii="Arial" w:hAnsi="Arial" w:cs="Arial"/>
        <w:sz w:val="24"/>
        <w:szCs w:val="24"/>
      </w:rPr>
      <w:ptab w:relativeTo="margin" w:alignment="right" w:leader="none"/>
    </w:r>
    <w:r w:rsidRPr="00F35504">
      <w:rPr>
        <w:rFonts w:ascii="Arial" w:hAnsi="Arial" w:cs="Arial"/>
        <w:sz w:val="24"/>
        <w:szCs w:val="24"/>
      </w:rPr>
      <w:t xml:space="preserve">Mr. </w:t>
    </w:r>
    <w:proofErr w:type="spellStart"/>
    <w:r w:rsidRPr="00F35504">
      <w:rPr>
        <w:rFonts w:ascii="Arial" w:hAnsi="Arial" w:cs="Arial"/>
        <w:sz w:val="24"/>
        <w:szCs w:val="24"/>
      </w:rPr>
      <w:t>Puyo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BED"/>
    <w:rsid w:val="00441BED"/>
    <w:rsid w:val="008D2033"/>
    <w:rsid w:val="00C828B8"/>
    <w:rsid w:val="00F35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052D5F"/>
  <w15:chartTrackingRefBased/>
  <w15:docId w15:val="{8EC6B601-E23A-4F1B-ABEE-A609C9772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355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5504"/>
  </w:style>
  <w:style w:type="paragraph" w:styleId="Footer">
    <w:name w:val="footer"/>
    <w:basedOn w:val="Normal"/>
    <w:link w:val="FooterChar"/>
    <w:uiPriority w:val="99"/>
    <w:unhideWhenUsed/>
    <w:rsid w:val="00F355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55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438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Xen</dc:creator>
  <cp:keywords/>
  <dc:description/>
  <cp:lastModifiedBy>Xen</cp:lastModifiedBy>
  <cp:revision>2</cp:revision>
  <dcterms:created xsi:type="dcterms:W3CDTF">2025-04-29T10:00:00Z</dcterms:created>
  <dcterms:modified xsi:type="dcterms:W3CDTF">2025-04-29T10:04:00Z</dcterms:modified>
</cp:coreProperties>
</file>