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371D85">
          <w:r w:rsidRPr="00371D85">
            <w:rPr>
              <w:rFonts w:ascii="Algerian" w:hAnsi="Algerian"/>
              <w:noProof/>
              <w:color w:val="732117" w:themeColor="accent2" w:themeShade="BF"/>
              <w:sz w:val="72"/>
              <w:szCs w:val="72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7AE42DC" wp14:editId="0347CFB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654050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26103C" w:rsidRDefault="006C0C55" w:rsidP="00C925D1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de-DE"/>
                                  </w:rPr>
                                  <w:t>Game Design Document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AE42DC" id="Rectangle 16" o:spid="_x0000_s1026" style="position:absolute;margin-left:0;margin-top:51.5pt;width:583.65pt;height:62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" o:allowincell="f" fillcolor="#d34817 [3204]" strokecolor="#956251 [3207]" strokeweight="1pt">
                    <v:textbox inset="14.4pt,,14.4pt">
                      <w:txbxContent>
                        <w:p w:rsidR="00AA79C8" w:rsidRPr="0026103C" w:rsidRDefault="006C0C55" w:rsidP="00C925D1">
                          <w:pPr>
                            <w:pStyle w:val="KeinLeerraum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de-DE"/>
                            </w:rPr>
                            <w:t>Game Design Document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pPr w:leftFromText="141" w:rightFromText="141" w:vertAnchor="text" w:horzAnchor="margin" w:tblpY="9694"/>
            <w:tblW w:w="0" w:type="auto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3969"/>
            <w:gridCol w:w="4602"/>
          </w:tblGrid>
          <w:tr w:rsidR="00C925D1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C925D1">
                <w:pPr>
                  <w:spacing w:after="0" w:line="240" w:lineRule="auto"/>
                </w:pPr>
                <w:r>
                  <w:rPr>
                    <w:rFonts w:ascii="Arial" w:eastAsia="Arial" w:hAnsi="Arial" w:cs="Arial"/>
                    <w:sz w:val="24"/>
                  </w:rPr>
                  <w:t>Julian Hopp</w:t>
                </w:r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C925D1">
                <w:pPr>
                  <w:spacing w:after="0" w:line="240" w:lineRule="auto"/>
                </w:pPr>
                <w:r>
                  <w:rPr>
                    <w:rFonts w:ascii="Arial" w:eastAsia="Arial" w:hAnsi="Arial" w:cs="Arial"/>
                    <w:sz w:val="24"/>
                  </w:rPr>
                  <w:t>Xellsnr1@hotmail.de</w:t>
                </w:r>
              </w:p>
            </w:tc>
          </w:tr>
          <w:tr w:rsidR="00C925D1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C925D1">
                <w:pPr>
                  <w:spacing w:after="0" w:line="240" w:lineRule="auto"/>
                </w:pPr>
                <w:r>
                  <w:rPr>
                    <w:rFonts w:ascii="Arial" w:eastAsia="Arial" w:hAnsi="Arial" w:cs="Arial"/>
                    <w:sz w:val="24"/>
                  </w:rPr>
                  <w:t>Daniel Lause</w:t>
                </w:r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Pr="00A81943" w:rsidRDefault="00A81943" w:rsidP="00C925D1">
                <w:pPr>
                  <w:spacing w:after="0"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A81943">
                  <w:rPr>
                    <w:rStyle w:val="5yl5"/>
                    <w:rFonts w:ascii="Arial" w:hAnsi="Arial" w:cs="Arial"/>
                    <w:sz w:val="24"/>
                    <w:szCs w:val="24"/>
                  </w:rPr>
                  <w:t>Info@nightx.net</w:t>
                </w:r>
              </w:p>
            </w:tc>
          </w:tr>
          <w:tr w:rsidR="00C925D1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C925D1">
                <w:pPr>
                  <w:spacing w:after="0" w:line="240" w:lineRule="auto"/>
                </w:pPr>
                <w:r>
                  <w:rPr>
                    <w:rFonts w:ascii="Arial" w:eastAsia="Arial" w:hAnsi="Arial" w:cs="Arial"/>
                    <w:sz w:val="24"/>
                  </w:rPr>
                  <w:t>Niklas Ahrens</w:t>
                </w:r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C925D1">
                <w:pPr>
                  <w:spacing w:after="0" w:line="240" w:lineRule="auto"/>
                </w:pPr>
              </w:p>
            </w:tc>
          </w:tr>
          <w:tr w:rsidR="00C925D1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Default="00C925D1" w:rsidP="00371D85">
                <w:pPr>
                  <w:spacing w:after="0" w:line="240" w:lineRule="auto"/>
                </w:pPr>
                <w:r>
                  <w:rPr>
                    <w:rFonts w:ascii="Arial" w:eastAsia="Arial" w:hAnsi="Arial" w:cs="Arial"/>
                    <w:sz w:val="24"/>
                  </w:rPr>
                  <w:t xml:space="preserve">Svenja </w:t>
                </w:r>
                <w:r w:rsidR="00371D85">
                  <w:rPr>
                    <w:rFonts w:ascii="Arial" w:eastAsia="Arial" w:hAnsi="Arial" w:cs="Arial"/>
                    <w:sz w:val="24"/>
                  </w:rPr>
                  <w:t>J</w:t>
                </w:r>
                <w:r>
                  <w:rPr>
                    <w:rFonts w:ascii="Arial" w:eastAsia="Arial" w:hAnsi="Arial" w:cs="Arial"/>
                    <w:sz w:val="24"/>
                  </w:rPr>
                  <w:t>urczek</w:t>
                </w:r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C925D1" w:rsidRPr="00C925D1" w:rsidRDefault="00C925D1" w:rsidP="00C925D1">
                <w:pPr>
                  <w:spacing w:after="0"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  <w:r w:rsidRPr="00C925D1">
                  <w:rPr>
                    <w:rStyle w:val="5yl5"/>
                    <w:rFonts w:ascii="Arial" w:hAnsi="Arial" w:cs="Arial"/>
                    <w:sz w:val="24"/>
                    <w:szCs w:val="24"/>
                  </w:rPr>
                  <w:t>svennijurczek@hotmail.de</w:t>
                </w:r>
              </w:p>
            </w:tc>
          </w:tr>
          <w:tr w:rsidR="00A81943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A81943" w:rsidRDefault="00A81943" w:rsidP="00371D85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</w:rPr>
                </w:pPr>
                <w:r w:rsidRPr="00A81943">
                  <w:rPr>
                    <w:rFonts w:ascii="Arial" w:eastAsia="Arial" w:hAnsi="Arial" w:cs="Arial"/>
                    <w:sz w:val="24"/>
                  </w:rPr>
                  <w:t xml:space="preserve">Rebecca </w:t>
                </w:r>
                <w:proofErr w:type="spellStart"/>
                <w:r w:rsidRPr="00A81943">
                  <w:rPr>
                    <w:rFonts w:ascii="Arial" w:eastAsia="Arial" w:hAnsi="Arial" w:cs="Arial"/>
                    <w:sz w:val="24"/>
                  </w:rPr>
                  <w:t>Feron</w:t>
                </w:r>
                <w:proofErr w:type="spellEnd"/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A81943" w:rsidRPr="00C925D1" w:rsidRDefault="00A81943" w:rsidP="00C925D1">
                <w:pPr>
                  <w:spacing w:after="0" w:line="240" w:lineRule="auto"/>
                  <w:rPr>
                    <w:rStyle w:val="5yl5"/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A81943" w:rsidTr="00E05751">
            <w:tc>
              <w:tcPr>
                <w:tcW w:w="3969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A81943" w:rsidRDefault="00A81943" w:rsidP="00371D85">
                <w:pPr>
                  <w:spacing w:after="0" w:line="240" w:lineRule="auto"/>
                  <w:rPr>
                    <w:rFonts w:ascii="Arial" w:eastAsia="Arial" w:hAnsi="Arial" w:cs="Arial"/>
                    <w:sz w:val="24"/>
                  </w:rPr>
                </w:pPr>
                <w:r w:rsidRPr="00A81943">
                  <w:rPr>
                    <w:rFonts w:ascii="Arial" w:eastAsia="Arial" w:hAnsi="Arial" w:cs="Arial"/>
                    <w:sz w:val="24"/>
                  </w:rPr>
                  <w:t xml:space="preserve">Christian </w:t>
                </w:r>
                <w:proofErr w:type="spellStart"/>
                <w:r w:rsidRPr="00A81943">
                  <w:rPr>
                    <w:rFonts w:ascii="Arial" w:eastAsia="Arial" w:hAnsi="Arial" w:cs="Arial"/>
                    <w:sz w:val="24"/>
                  </w:rPr>
                  <w:t>Zürcher</w:t>
                </w:r>
                <w:proofErr w:type="spellEnd"/>
              </w:p>
            </w:tc>
            <w:tc>
              <w:tcPr>
                <w:tcW w:w="4602" w:type="dxa"/>
                <w:tcBorders>
                  <w:top w:val="single" w:sz="0" w:space="0" w:color="000000"/>
                  <w:left w:val="single" w:sz="0" w:space="0" w:color="000000"/>
                  <w:bottom w:val="single" w:sz="0" w:space="0" w:color="000000"/>
                  <w:right w:val="single" w:sz="0" w:space="0" w:color="000000"/>
                </w:tcBorders>
                <w:shd w:val="clear" w:color="000000" w:fill="FFFFFF"/>
                <w:tcMar>
                  <w:left w:w="108" w:type="dxa"/>
                  <w:right w:w="108" w:type="dxa"/>
                </w:tcMar>
              </w:tcPr>
              <w:p w:rsidR="00A81943" w:rsidRPr="00C925D1" w:rsidRDefault="00A81943" w:rsidP="00C925D1">
                <w:pPr>
                  <w:spacing w:after="0" w:line="240" w:lineRule="auto"/>
                  <w:rPr>
                    <w:rStyle w:val="5yl5"/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371D85" w:rsidRDefault="00371D85" w:rsidP="00E05751">
          <w:pPr>
            <w:keepNext/>
            <w:spacing w:after="0" w:line="240" w:lineRule="auto"/>
            <w:jc w:val="center"/>
            <w:rPr>
              <w:rFonts w:ascii="Algerian" w:hAnsi="Algerian"/>
              <w:caps/>
              <w:color w:val="732117" w:themeColor="accent2" w:themeShade="BF"/>
              <w:sz w:val="72"/>
              <w:szCs w:val="72"/>
            </w:rPr>
          </w:pPr>
        </w:p>
        <w:p w:rsidR="00422AC5" w:rsidRDefault="00F67986" w:rsidP="00E05751">
          <w:pPr>
            <w:keepNext/>
            <w:spacing w:after="0" w:line="240" w:lineRule="auto"/>
            <w:jc w:val="center"/>
          </w:pPr>
          <w:r w:rsidRPr="00371D85">
            <w:rPr>
              <w:rFonts w:ascii="Algerian" w:hAnsi="Algerian"/>
              <w:noProof/>
              <w:color w:val="732117" w:themeColor="accent2" w:themeShade="BF"/>
              <w:sz w:val="72"/>
              <w:szCs w:val="72"/>
              <w:lang w:val="de-DE" w:eastAsia="de-DE"/>
            </w:rPr>
            <w:drawing>
              <wp:anchor distT="0" distB="0" distL="114300" distR="114300" simplePos="0" relativeHeight="251656192" behindDoc="0" locked="0" layoutInCell="0" allowOverlap="1" wp14:anchorId="5A1C40F5" wp14:editId="08F4EFB8">
                <wp:simplePos x="0" y="0"/>
                <wp:positionH relativeFrom="margin">
                  <wp:posOffset>-238125</wp:posOffset>
                </wp:positionH>
                <wp:positionV relativeFrom="page">
                  <wp:posOffset>2190750</wp:posOffset>
                </wp:positionV>
                <wp:extent cx="5953125" cy="3628390"/>
                <wp:effectExtent l="323850" t="323850" r="333375" b="31496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62839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5EC0" w:rsidRPr="00371D85">
            <w:rPr>
              <w:rFonts w:ascii="Algerian" w:hAnsi="Algerian"/>
              <w:noProof/>
              <w:color w:val="732117" w:themeColor="accent2" w:themeShade="BF"/>
              <w:sz w:val="72"/>
              <w:szCs w:val="72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9D0ADC" wp14:editId="1EB6696C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0C55" w:rsidRDefault="006C0C55" w:rsidP="00C41631">
                                <w:pPr>
                                  <w:jc w:val="right"/>
                                </w:pPr>
                                <w:r>
                                  <w:t>Julian Hopp</w:t>
                                </w:r>
                              </w:p>
                              <w:p w:rsidR="00C41631" w:rsidRDefault="006C0C55" w:rsidP="00C41631">
                                <w:pPr>
                                  <w:jc w:val="right"/>
                                </w:pPr>
                                <w:r>
                                  <w:t>SAE Hamburg DPG 515</w:t>
                                </w:r>
                                <w:r w:rsidR="00C41631">
                                  <w:br/>
                                </w:r>
                                <w:r>
                                  <w:t>8/8/2015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D0A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left:0;text-align:left;margin-left:335.4pt;margin-top:573.25pt;width:152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" stroked="f">
                    <v:textbox>
                      <w:txbxContent>
                        <w:p w:rsidR="006C0C55" w:rsidRDefault="006C0C55" w:rsidP="00C41631">
                          <w:pPr>
                            <w:jc w:val="right"/>
                          </w:pPr>
                          <w:r>
                            <w:t>Julian Hopp</w:t>
                          </w:r>
                        </w:p>
                        <w:p w:rsidR="00C41631" w:rsidRDefault="006C0C55" w:rsidP="00C41631">
                          <w:pPr>
                            <w:jc w:val="right"/>
                          </w:pPr>
                          <w:r>
                            <w:t>SAE Hamburg DPG 515</w:t>
                          </w:r>
                          <w:r w:rsidR="00C41631">
                            <w:br/>
                          </w:r>
                          <w:r>
                            <w:t>8/8/2015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22AC5" w:rsidRPr="00E05751">
            <w:rPr>
              <w:caps/>
            </w:rPr>
            <w:br w:type="page"/>
          </w:r>
        </w:p>
      </w:sdtContent>
    </w:sdt>
    <w:bookmarkStart w:id="0" w:name="_Toc42991915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5C0F56" w:rsidRPr="00371D85" w:rsidRDefault="00E05751" w:rsidP="00C41631">
          <w:pPr>
            <w:pStyle w:val="berschrift1"/>
            <w:rPr>
              <w:sz w:val="32"/>
              <w:szCs w:val="32"/>
            </w:rPr>
          </w:pPr>
          <w:r w:rsidRPr="00371D85">
            <w:rPr>
              <w:sz w:val="32"/>
              <w:szCs w:val="32"/>
            </w:rPr>
            <w:t>Index</w:t>
          </w:r>
          <w:bookmarkEnd w:id="0"/>
        </w:p>
        <w:p w:rsidR="00E05751" w:rsidRPr="00E05751" w:rsidRDefault="00E05751" w:rsidP="00E05751"/>
        <w:p w:rsidR="00650F05" w:rsidRDefault="00267F18">
          <w:pPr>
            <w:pStyle w:val="Verzeichnis1"/>
            <w:rPr>
              <w:noProof/>
              <w:lang w:val="de-DE" w:eastAsia="de-DE"/>
            </w:rPr>
          </w:pPr>
          <w:r w:rsidRPr="009A2F32">
            <w:rPr>
              <w:sz w:val="24"/>
              <w:szCs w:val="24"/>
            </w:rPr>
            <w:fldChar w:fldCharType="begin"/>
          </w:r>
          <w:r w:rsidR="005C0F56" w:rsidRPr="009A2F32">
            <w:rPr>
              <w:sz w:val="24"/>
              <w:szCs w:val="24"/>
            </w:rPr>
            <w:instrText xml:space="preserve"> TOC \o "1-3" \h \z \u </w:instrText>
          </w:r>
          <w:r w:rsidRPr="009A2F32">
            <w:rPr>
              <w:sz w:val="24"/>
              <w:szCs w:val="24"/>
            </w:rPr>
            <w:fldChar w:fldCharType="separate"/>
          </w:r>
          <w:hyperlink w:anchor="_Toc429919157" w:history="1">
            <w:r w:rsidR="00650F05" w:rsidRPr="00BF437F">
              <w:rPr>
                <w:rStyle w:val="Hyperlink"/>
                <w:noProof/>
              </w:rPr>
              <w:t>Index</w:t>
            </w:r>
            <w:r w:rsidR="00650F05">
              <w:rPr>
                <w:noProof/>
                <w:webHidden/>
              </w:rPr>
              <w:tab/>
            </w:r>
            <w:r w:rsidR="00650F05">
              <w:rPr>
                <w:noProof/>
                <w:webHidden/>
              </w:rPr>
              <w:fldChar w:fldCharType="begin"/>
            </w:r>
            <w:r w:rsidR="00650F05">
              <w:rPr>
                <w:noProof/>
                <w:webHidden/>
              </w:rPr>
              <w:instrText xml:space="preserve"> PAGEREF _Toc429919157 \h </w:instrText>
            </w:r>
            <w:r w:rsidR="00650F05">
              <w:rPr>
                <w:noProof/>
                <w:webHidden/>
              </w:rPr>
            </w:r>
            <w:r w:rsidR="00650F05">
              <w:rPr>
                <w:noProof/>
                <w:webHidden/>
              </w:rPr>
              <w:fldChar w:fldCharType="separate"/>
            </w:r>
            <w:r w:rsidR="00650F05">
              <w:rPr>
                <w:noProof/>
                <w:webHidden/>
              </w:rPr>
              <w:t>1</w:t>
            </w:r>
            <w:r w:rsidR="00650F05"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1"/>
            <w:rPr>
              <w:noProof/>
              <w:lang w:val="de-DE" w:eastAsia="de-DE"/>
            </w:rPr>
          </w:pPr>
          <w:hyperlink w:anchor="_Toc429919158" w:history="1">
            <w:r w:rsidRPr="00BF437F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59" w:history="1">
            <w:r w:rsidRPr="00BF437F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0" w:history="1">
            <w:r w:rsidRPr="00BF437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1" w:history="1">
            <w:r w:rsidRPr="00BF437F">
              <w:rPr>
                <w:rStyle w:val="Hyperlink"/>
                <w:noProof/>
                <w:lang w:val="en-GB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2" w:history="1">
            <w:r w:rsidRPr="00BF437F">
              <w:rPr>
                <w:rStyle w:val="Hyperlink"/>
                <w:noProof/>
              </w:rPr>
              <w:t>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3" w:history="1">
            <w:r w:rsidRPr="00BF437F">
              <w:rPr>
                <w:rStyle w:val="Hyperlink"/>
                <w:rFonts w:eastAsia="Arial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1"/>
            <w:rPr>
              <w:noProof/>
              <w:lang w:val="de-DE" w:eastAsia="de-DE"/>
            </w:rPr>
          </w:pPr>
          <w:hyperlink w:anchor="_Toc429919164" w:history="1">
            <w:r w:rsidRPr="00BF437F">
              <w:rPr>
                <w:rStyle w:val="Hyperlink"/>
                <w:rFonts w:eastAsia="Times New Roman"/>
                <w:noProof/>
                <w:lang w:val="de-DE" w:eastAsia="de-DE"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5" w:history="1">
            <w:r w:rsidRPr="00BF437F">
              <w:rPr>
                <w:rStyle w:val="Hyperlink"/>
                <w:rFonts w:eastAsia="Arial"/>
                <w:noProof/>
              </w:rPr>
              <w:t>Meeting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6" w:history="1">
            <w:r w:rsidRPr="00BF437F">
              <w:rPr>
                <w:rStyle w:val="Hyperlink"/>
                <w:rFonts w:eastAsia="Arial"/>
                <w:noProof/>
              </w:rPr>
              <w:t>Hours Worked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7" w:history="1">
            <w:r w:rsidRPr="00BF437F">
              <w:rPr>
                <w:rStyle w:val="Hyperlink"/>
                <w:rFonts w:eastAsia="Arial"/>
                <w:noProof/>
              </w:rPr>
              <w:t>When Things Go Wrong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2"/>
            <w:rPr>
              <w:noProof/>
              <w:lang w:val="de-DE" w:eastAsia="de-DE"/>
            </w:rPr>
          </w:pPr>
          <w:hyperlink w:anchor="_Toc429919168" w:history="1">
            <w:r w:rsidRPr="00BF437F">
              <w:rPr>
                <w:rStyle w:val="Hyperlink"/>
                <w:rFonts w:eastAsia="Arial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3"/>
            <w:rPr>
              <w:i w:val="0"/>
              <w:noProof/>
              <w:lang w:val="de-DE" w:eastAsia="de-DE"/>
            </w:rPr>
          </w:pPr>
          <w:hyperlink w:anchor="_Toc429919169" w:history="1">
            <w:r w:rsidRPr="00BF437F">
              <w:rPr>
                <w:rStyle w:val="Hyperlink"/>
                <w:rFonts w:eastAsia="Arial"/>
                <w:noProof/>
              </w:rPr>
              <w:t>Administrative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3"/>
            <w:rPr>
              <w:i w:val="0"/>
              <w:noProof/>
              <w:lang w:val="de-DE" w:eastAsia="de-DE"/>
            </w:rPr>
          </w:pPr>
          <w:hyperlink w:anchor="_Toc429919170" w:history="1">
            <w:r w:rsidRPr="00BF437F">
              <w:rPr>
                <w:rStyle w:val="Hyperlink"/>
                <w:rFonts w:eastAsia="Arial"/>
                <w:noProof/>
              </w:rPr>
              <w:t>Technical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F05" w:rsidRDefault="00650F05">
          <w:pPr>
            <w:pStyle w:val="Verzeichnis1"/>
            <w:rPr>
              <w:noProof/>
              <w:lang w:val="de-DE" w:eastAsia="de-DE"/>
            </w:rPr>
          </w:pPr>
          <w:hyperlink w:anchor="_Toc429919171" w:history="1">
            <w:r w:rsidRPr="00BF437F">
              <w:rPr>
                <w:rStyle w:val="Hyperlink"/>
                <w:noProof/>
                <w:lang w:val="en-GB"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56" w:rsidRPr="009A2F32" w:rsidRDefault="00267F18">
          <w:pPr>
            <w:rPr>
              <w:sz w:val="24"/>
              <w:szCs w:val="24"/>
            </w:rPr>
          </w:pPr>
          <w:r w:rsidRPr="009A2F3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371D85" w:rsidRDefault="00371D85" w:rsidP="00E05751">
      <w:pPr>
        <w:pStyle w:val="berschrift1"/>
        <w:rPr>
          <w:sz w:val="32"/>
          <w:szCs w:val="32"/>
        </w:rPr>
      </w:pPr>
    </w:p>
    <w:p w:rsidR="005C0F56" w:rsidRDefault="00E05751" w:rsidP="00E05751">
      <w:pPr>
        <w:pStyle w:val="berschrift1"/>
        <w:rPr>
          <w:sz w:val="32"/>
          <w:szCs w:val="32"/>
        </w:rPr>
      </w:pPr>
      <w:bookmarkStart w:id="1" w:name="_Toc429919158"/>
      <w:r w:rsidRPr="00371D85">
        <w:rPr>
          <w:sz w:val="32"/>
          <w:szCs w:val="32"/>
        </w:rPr>
        <w:t>Game Design</w:t>
      </w:r>
      <w:bookmarkEnd w:id="1"/>
    </w:p>
    <w:p w:rsidR="002F5C47" w:rsidRDefault="002F5C47" w:rsidP="002F5C47"/>
    <w:p w:rsidR="002F5C47" w:rsidRDefault="002F5C47" w:rsidP="002F5C47">
      <w:pPr>
        <w:pStyle w:val="berschrift2"/>
      </w:pPr>
      <w:bookmarkStart w:id="2" w:name="_Toc429919159"/>
      <w:r>
        <w:t>About</w:t>
      </w:r>
      <w:bookmarkEnd w:id="2"/>
    </w:p>
    <w:p w:rsidR="002F5C47" w:rsidRPr="002F5C47" w:rsidRDefault="002F5C47" w:rsidP="002F5C47">
      <w:r>
        <w:t xml:space="preserve">RougyMon is an old-school Fantasy roll play game, based on “Hack and Slay”. It is the second game of the rougy series. </w:t>
      </w:r>
    </w:p>
    <w:p w:rsidR="00E05751" w:rsidRDefault="00E05751" w:rsidP="00E05751"/>
    <w:p w:rsidR="00E05751" w:rsidRPr="00E05751" w:rsidRDefault="00E05751" w:rsidP="00E05751">
      <w:pPr>
        <w:pStyle w:val="berschrift2"/>
      </w:pPr>
      <w:bookmarkStart w:id="3" w:name="_Toc429919160"/>
      <w:r>
        <w:t>Summary</w:t>
      </w:r>
      <w:bookmarkEnd w:id="3"/>
    </w:p>
    <w:p w:rsidR="00B22C35" w:rsidRPr="009A2F32" w:rsidRDefault="001C1210" w:rsidP="001C1210">
      <w:pPr>
        <w:ind w:firstLine="360"/>
        <w:rPr>
          <w:rFonts w:ascii="Arial" w:hAnsi="Arial" w:cs="Arial"/>
          <w:sz w:val="24"/>
          <w:szCs w:val="24"/>
          <w:lang w:val="en-GB"/>
        </w:rPr>
      </w:pPr>
      <w:r w:rsidRPr="009A2F32">
        <w:rPr>
          <w:rFonts w:ascii="Arial" w:hAnsi="Arial" w:cs="Arial"/>
          <w:sz w:val="24"/>
          <w:szCs w:val="24"/>
          <w:lang w:val="en-GB"/>
        </w:rPr>
        <w:t>Our main character got poisoned at night. A side character will tell her, that she will die in X min and that only antidote for the poison is hidden somewhere outside of the town.</w:t>
      </w:r>
    </w:p>
    <w:p w:rsidR="001C1210" w:rsidRDefault="001C1210" w:rsidP="001C1210">
      <w:pPr>
        <w:pStyle w:val="berschrift2"/>
        <w:rPr>
          <w:lang w:val="en-GB"/>
        </w:rPr>
      </w:pPr>
    </w:p>
    <w:p w:rsidR="001C1210" w:rsidRDefault="001C1210" w:rsidP="001C1210">
      <w:pPr>
        <w:pStyle w:val="berschrift2"/>
        <w:rPr>
          <w:lang w:val="en-GB"/>
        </w:rPr>
      </w:pPr>
      <w:bookmarkStart w:id="4" w:name="_Toc429919161"/>
      <w:r>
        <w:rPr>
          <w:lang w:val="en-GB"/>
        </w:rPr>
        <w:t>Gameplay</w:t>
      </w:r>
      <w:bookmarkEnd w:id="4"/>
    </w:p>
    <w:p w:rsidR="001C1210" w:rsidRPr="009A2F32" w:rsidRDefault="001C1210" w:rsidP="001C1210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9A2F32">
        <w:rPr>
          <w:rFonts w:ascii="Arial" w:hAnsi="Arial" w:cs="Arial"/>
          <w:sz w:val="24"/>
          <w:szCs w:val="24"/>
          <w:lang w:val="en-GB"/>
        </w:rPr>
        <w:t xml:space="preserve">The goal of the game is to hurry up and find the antidote. </w:t>
      </w:r>
      <w:r w:rsidRPr="009A2F32">
        <w:rPr>
          <w:rFonts w:ascii="Arial" w:hAnsi="Arial" w:cs="Arial"/>
          <w:color w:val="000000"/>
          <w:sz w:val="24"/>
          <w:szCs w:val="24"/>
        </w:rPr>
        <w:t xml:space="preserve">Obstacles that will slow you down are enemies, </w:t>
      </w:r>
      <w:r w:rsidR="00371D85" w:rsidRPr="009A2F32">
        <w:rPr>
          <w:rFonts w:ascii="Arial" w:hAnsi="Arial" w:cs="Arial"/>
          <w:color w:val="000000"/>
          <w:sz w:val="24"/>
          <w:szCs w:val="24"/>
        </w:rPr>
        <w:t>walls and mazes, marshy ground and more.</w:t>
      </w:r>
    </w:p>
    <w:p w:rsidR="00371D85" w:rsidRDefault="00371D85" w:rsidP="001C1210">
      <w:pPr>
        <w:ind w:firstLine="360"/>
        <w:rPr>
          <w:rFonts w:ascii="Arial" w:hAnsi="Arial" w:cs="Arial"/>
          <w:color w:val="000000"/>
        </w:rPr>
      </w:pPr>
    </w:p>
    <w:p w:rsidR="00371D85" w:rsidRDefault="00371D85" w:rsidP="00371D85">
      <w:pPr>
        <w:pStyle w:val="berschrift2"/>
      </w:pPr>
      <w:bookmarkStart w:id="5" w:name="_Toc429919162"/>
      <w:r>
        <w:t>Mindset</w:t>
      </w:r>
      <w:bookmarkEnd w:id="5"/>
    </w:p>
    <w:p w:rsidR="00371D85" w:rsidRPr="009A2F32" w:rsidRDefault="00371D85" w:rsidP="00371D85">
      <w:pPr>
        <w:rPr>
          <w:rFonts w:ascii="Arial" w:hAnsi="Arial" w:cs="Arial"/>
          <w:color w:val="000000"/>
          <w:sz w:val="24"/>
          <w:szCs w:val="24"/>
        </w:rPr>
      </w:pPr>
      <w:r>
        <w:tab/>
      </w:r>
      <w:r w:rsidRPr="009A2F32">
        <w:rPr>
          <w:rFonts w:ascii="Arial" w:hAnsi="Arial" w:cs="Arial"/>
          <w:color w:val="000000"/>
          <w:sz w:val="24"/>
          <w:szCs w:val="24"/>
        </w:rPr>
        <w:t>Player is nervous and hurried. We provoke all these emotions with the help of obstacles, an always running timer and enemies.</w:t>
      </w:r>
    </w:p>
    <w:p w:rsidR="00F90269" w:rsidRDefault="00F90269" w:rsidP="00371D85">
      <w:pPr>
        <w:rPr>
          <w:rFonts w:ascii="Arial" w:hAnsi="Arial" w:cs="Arial"/>
          <w:color w:val="000000"/>
        </w:rPr>
      </w:pPr>
    </w:p>
    <w:p w:rsidR="00F90269" w:rsidRDefault="00F90269" w:rsidP="00F90269">
      <w:pPr>
        <w:pStyle w:val="berschrift2"/>
        <w:rPr>
          <w:rFonts w:eastAsia="Arial"/>
        </w:rPr>
      </w:pPr>
      <w:bookmarkStart w:id="6" w:name="_Toc429919163"/>
      <w:r>
        <w:rPr>
          <w:rFonts w:eastAsia="Arial"/>
        </w:rPr>
        <w:t>Genre</w:t>
      </w:r>
      <w:bookmarkEnd w:id="6"/>
    </w:p>
    <w:p w:rsidR="00F90269" w:rsidRDefault="009A2F32" w:rsidP="00F90269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F90269">
        <w:rPr>
          <w:rFonts w:ascii="Arial" w:eastAsia="Arial" w:hAnsi="Arial" w:cs="Arial"/>
          <w:sz w:val="24"/>
        </w:rPr>
        <w:t xml:space="preserve">RougyMon will start in a bright </w:t>
      </w:r>
      <w:r w:rsidR="00F90269" w:rsidRPr="00F90269">
        <w:rPr>
          <w:rFonts w:ascii="Arial" w:eastAsia="Arial" w:hAnsi="Arial" w:cs="Arial"/>
          <w:sz w:val="24"/>
        </w:rPr>
        <w:t>environment</w:t>
      </w:r>
      <w:r w:rsidR="00A81943">
        <w:rPr>
          <w:rFonts w:ascii="Arial" w:eastAsia="Arial" w:hAnsi="Arial" w:cs="Arial"/>
          <w:sz w:val="24"/>
        </w:rPr>
        <w:t xml:space="preserve"> in a dessert-like town</w:t>
      </w:r>
      <w:r w:rsidR="00F90269">
        <w:rPr>
          <w:rFonts w:ascii="Arial" w:eastAsia="Arial" w:hAnsi="Arial" w:cs="Arial"/>
          <w:sz w:val="24"/>
        </w:rPr>
        <w:t xml:space="preserve">, and end in a dark </w:t>
      </w:r>
      <w:r w:rsidR="00A81943">
        <w:rPr>
          <w:rFonts w:ascii="Arial" w:eastAsia="Arial" w:hAnsi="Arial" w:cs="Arial"/>
          <w:sz w:val="24"/>
        </w:rPr>
        <w:t>environment at a graveyard.</w:t>
      </w:r>
    </w:p>
    <w:p w:rsidR="009A2F32" w:rsidRDefault="009A2F32" w:rsidP="00F90269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F90269" w:rsidRPr="00371D85" w:rsidRDefault="00F90269" w:rsidP="00371D85"/>
    <w:p w:rsidR="001C1210" w:rsidRPr="001C1210" w:rsidRDefault="001C1210" w:rsidP="00521FF5">
      <w:pPr>
        <w:rPr>
          <w:lang w:val="en-GB"/>
        </w:rPr>
      </w:pPr>
    </w:p>
    <w:p w:rsidR="001C66BB" w:rsidRPr="001907E0" w:rsidRDefault="001C66BB">
      <w:pPr>
        <w:rPr>
          <w:lang w:val="en-GB"/>
        </w:rPr>
      </w:pPr>
      <w:r w:rsidRPr="001907E0">
        <w:rPr>
          <w:lang w:val="en-GB"/>
        </w:rPr>
        <w:br w:type="page"/>
      </w:r>
    </w:p>
    <w:p w:rsidR="00F90269" w:rsidRPr="001907E0" w:rsidRDefault="00F90269" w:rsidP="00371D85">
      <w:pPr>
        <w:pStyle w:val="berschrift1"/>
        <w:rPr>
          <w:rFonts w:eastAsia="Times New Roman"/>
          <w:sz w:val="32"/>
          <w:szCs w:val="32"/>
          <w:lang w:val="en-GB" w:eastAsia="de-DE"/>
        </w:rPr>
      </w:pPr>
    </w:p>
    <w:p w:rsidR="00371D85" w:rsidRPr="00371D85" w:rsidRDefault="00371D85" w:rsidP="00371D85">
      <w:pPr>
        <w:pStyle w:val="berschrift1"/>
        <w:rPr>
          <w:rFonts w:eastAsia="Times New Roman"/>
          <w:sz w:val="32"/>
          <w:szCs w:val="32"/>
          <w:lang w:val="de-DE" w:eastAsia="de-DE"/>
        </w:rPr>
      </w:pPr>
      <w:bookmarkStart w:id="7" w:name="_Toc429919164"/>
      <w:r w:rsidRPr="00371D85">
        <w:rPr>
          <w:rFonts w:eastAsia="Times New Roman"/>
          <w:sz w:val="32"/>
          <w:szCs w:val="32"/>
          <w:lang w:val="de-DE" w:eastAsia="de-DE"/>
        </w:rPr>
        <w:t>Technical</w:t>
      </w:r>
      <w:bookmarkEnd w:id="7"/>
    </w:p>
    <w:p w:rsidR="00A10AC3" w:rsidRDefault="00A10AC3" w:rsidP="00A10AC3">
      <w:pPr>
        <w:rPr>
          <w:lang w:val="de-DE"/>
        </w:rPr>
      </w:pPr>
    </w:p>
    <w:p w:rsidR="00F90269" w:rsidRPr="00F90269" w:rsidRDefault="00F90269" w:rsidP="00F90269">
      <w:pPr>
        <w:pStyle w:val="berschrift2"/>
        <w:rPr>
          <w:rFonts w:eastAsia="Arial"/>
        </w:rPr>
      </w:pPr>
      <w:bookmarkStart w:id="8" w:name="_Toc429919165"/>
      <w:r>
        <w:rPr>
          <w:rFonts w:eastAsia="Arial"/>
        </w:rPr>
        <w:t>Meeting Schedule</w:t>
      </w:r>
      <w:bookmarkEnd w:id="8"/>
    </w:p>
    <w:p w:rsidR="00F90269" w:rsidRDefault="00F90269" w:rsidP="00F90269">
      <w:pPr>
        <w:numPr>
          <w:ilvl w:val="0"/>
          <w:numId w:val="13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 will meet every Tuesday from 12:00h to 16:00h with the full team (Artist and Programmer).</w:t>
      </w:r>
    </w:p>
    <w:p w:rsidR="00F90269" w:rsidRDefault="00F90269" w:rsidP="00F90269">
      <w:pPr>
        <w:numPr>
          <w:ilvl w:val="0"/>
          <w:numId w:val="13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meeting will taking place in the SAE Room 4.</w:t>
      </w:r>
    </w:p>
    <w:p w:rsidR="00F90269" w:rsidRDefault="00F90269" w:rsidP="00F90269">
      <w:pPr>
        <w:numPr>
          <w:ilvl w:val="0"/>
          <w:numId w:val="13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Julian and Daniel will additional meet on each Monday and Sunday.</w:t>
      </w:r>
    </w:p>
    <w:p w:rsidR="00F90269" w:rsidRDefault="00F90269" w:rsidP="00F90269">
      <w:pPr>
        <w:numPr>
          <w:ilvl w:val="0"/>
          <w:numId w:val="13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maximum time limit for a team meeting is 4 hours per meeting.</w:t>
      </w:r>
    </w:p>
    <w:p w:rsidR="00F90269" w:rsidRDefault="00F90269" w:rsidP="00F90269">
      <w:pPr>
        <w:numPr>
          <w:ilvl w:val="0"/>
          <w:numId w:val="13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We will try to get at least one code review per month</w:t>
      </w:r>
    </w:p>
    <w:p w:rsidR="00F90269" w:rsidRDefault="00F90269" w:rsidP="00F90269">
      <w:pPr>
        <w:tabs>
          <w:tab w:val="left" w:pos="4320"/>
          <w:tab w:val="left" w:pos="8640"/>
        </w:tabs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F90269" w:rsidRDefault="00F90269" w:rsidP="00F90269">
      <w:pPr>
        <w:pStyle w:val="berschrift2"/>
        <w:rPr>
          <w:rFonts w:eastAsia="Arial"/>
        </w:rPr>
      </w:pPr>
      <w:bookmarkStart w:id="9" w:name="_Toc429919166"/>
      <w:r>
        <w:rPr>
          <w:rFonts w:eastAsia="Arial"/>
        </w:rPr>
        <w:t>Hours Worked per Week</w:t>
      </w:r>
      <w:bookmarkEnd w:id="9"/>
      <w:r>
        <w:rPr>
          <w:rFonts w:eastAsia="Arial"/>
        </w:rPr>
        <w:tab/>
      </w:r>
    </w:p>
    <w:p w:rsidR="00F90269" w:rsidRDefault="00F90269" w:rsidP="00F90269">
      <w:pPr>
        <w:numPr>
          <w:ilvl w:val="0"/>
          <w:numId w:val="14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For Julian and Daniel the work per week is set to 15-20h.</w:t>
      </w:r>
    </w:p>
    <w:p w:rsidR="00F90269" w:rsidRDefault="00F90269" w:rsidP="00F90269">
      <w:pPr>
        <w:numPr>
          <w:ilvl w:val="0"/>
          <w:numId w:val="14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For the artist, it is free to work as much as they want.</w:t>
      </w:r>
    </w:p>
    <w:p w:rsidR="00F90269" w:rsidRDefault="00F90269" w:rsidP="00F90269"/>
    <w:p w:rsidR="00F90269" w:rsidRDefault="00F90269" w:rsidP="00F90269">
      <w:pPr>
        <w:pStyle w:val="berschrift2"/>
        <w:rPr>
          <w:rFonts w:eastAsia="Arial"/>
        </w:rPr>
      </w:pPr>
      <w:bookmarkStart w:id="10" w:name="_Toc429919167"/>
      <w:r>
        <w:rPr>
          <w:rFonts w:eastAsia="Arial"/>
        </w:rPr>
        <w:t>When Things Go Wrong</w:t>
      </w:r>
      <w:bookmarkEnd w:id="10"/>
      <w:r>
        <w:rPr>
          <w:rFonts w:eastAsia="Arial"/>
        </w:rPr>
        <w:tab/>
      </w:r>
    </w:p>
    <w:p w:rsidR="00F90269" w:rsidRDefault="00F90269" w:rsidP="00F90269">
      <w:pPr>
        <w:numPr>
          <w:ilvl w:val="0"/>
          <w:numId w:val="16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All important decisions about game design, technical design, and implementation will be done by Julian and Daniel. </w:t>
      </w:r>
    </w:p>
    <w:p w:rsidR="00F90269" w:rsidRDefault="00F90269" w:rsidP="00F90269">
      <w:pPr>
        <w:numPr>
          <w:ilvl w:val="0"/>
          <w:numId w:val="16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Julian will create a protocol and share the result to the rest of the Team.</w:t>
      </w:r>
    </w:p>
    <w:p w:rsidR="00F90269" w:rsidRDefault="00F90269" w:rsidP="00F90269">
      <w:pPr>
        <w:numPr>
          <w:ilvl w:val="0"/>
          <w:numId w:val="16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There will be a time limit depending on the problem.</w:t>
      </w:r>
    </w:p>
    <w:p w:rsidR="00F90269" w:rsidRDefault="00F90269" w:rsidP="00F90269"/>
    <w:p w:rsidR="00F90269" w:rsidRDefault="00F90269" w:rsidP="00F90269">
      <w:pPr>
        <w:pStyle w:val="berschrift2"/>
        <w:rPr>
          <w:rFonts w:eastAsia="Arial"/>
        </w:rPr>
      </w:pPr>
      <w:bookmarkStart w:id="11" w:name="_Toc429919168"/>
      <w:r>
        <w:rPr>
          <w:rFonts w:eastAsia="Arial"/>
        </w:rPr>
        <w:t>Team Roles</w:t>
      </w:r>
      <w:bookmarkEnd w:id="11"/>
    </w:p>
    <w:p w:rsidR="00F90269" w:rsidRDefault="00F90269" w:rsidP="00F90269"/>
    <w:p w:rsidR="00F90269" w:rsidRDefault="00F90269" w:rsidP="00F90269">
      <w:pPr>
        <w:pStyle w:val="berschrift3"/>
        <w:rPr>
          <w:rFonts w:eastAsia="Arial"/>
        </w:rPr>
      </w:pPr>
      <w:bookmarkStart w:id="12" w:name="_Toc429919169"/>
      <w:r>
        <w:rPr>
          <w:rFonts w:eastAsia="Arial"/>
        </w:rPr>
        <w:t>Administrative Roles</w:t>
      </w:r>
      <w:bookmarkEnd w:id="12"/>
    </w:p>
    <w:p w:rsidR="00F90269" w:rsidRDefault="00F90269" w:rsidP="00F90269">
      <w:pPr>
        <w:numPr>
          <w:ilvl w:val="0"/>
          <w:numId w:val="17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Administrative Role will be done by Julian </w:t>
      </w:r>
    </w:p>
    <w:p w:rsidR="00F90269" w:rsidRDefault="00F90269" w:rsidP="00F90269">
      <w:pPr>
        <w:numPr>
          <w:ilvl w:val="0"/>
          <w:numId w:val="17"/>
        </w:numPr>
        <w:tabs>
          <w:tab w:val="left" w:pos="4320"/>
          <w:tab w:val="left" w:pos="8640"/>
        </w:tabs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 example writing this Game Design Document or get in touch for another code review</w:t>
      </w:r>
    </w:p>
    <w:p w:rsidR="00F90269" w:rsidRDefault="00F90269" w:rsidP="00F90269">
      <w:pPr>
        <w:tabs>
          <w:tab w:val="left" w:pos="4320"/>
          <w:tab w:val="left" w:pos="8640"/>
        </w:tabs>
        <w:spacing w:after="0" w:line="240" w:lineRule="auto"/>
        <w:ind w:left="1440"/>
        <w:rPr>
          <w:rFonts w:ascii="Arial" w:eastAsia="Arial" w:hAnsi="Arial" w:cs="Arial"/>
          <w:sz w:val="24"/>
        </w:rPr>
      </w:pPr>
    </w:p>
    <w:p w:rsidR="00F90269" w:rsidRDefault="00F90269" w:rsidP="00F90269">
      <w:pPr>
        <w:pStyle w:val="berschrift3"/>
        <w:rPr>
          <w:rFonts w:eastAsia="Arial"/>
        </w:rPr>
      </w:pPr>
      <w:bookmarkStart w:id="13" w:name="_Toc429919170"/>
      <w:r>
        <w:rPr>
          <w:rFonts w:eastAsia="Arial"/>
        </w:rPr>
        <w:t>Technical Roles</w:t>
      </w:r>
      <w:bookmarkEnd w:id="13"/>
    </w:p>
    <w:p w:rsidR="00F90269" w:rsidRDefault="00F90269" w:rsidP="00F90269">
      <w:pPr>
        <w:tabs>
          <w:tab w:val="left" w:pos="825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F90269" w:rsidRDefault="00F90269" w:rsidP="00F90269">
      <w:pPr>
        <w:numPr>
          <w:ilvl w:val="0"/>
          <w:numId w:val="18"/>
        </w:numPr>
        <w:tabs>
          <w:tab w:val="left" w:pos="4320"/>
          <w:tab w:val="left" w:pos="8640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Technical Role will be done by Daniel</w:t>
      </w:r>
    </w:p>
    <w:p w:rsidR="00F90269" w:rsidRDefault="00F90269" w:rsidP="00F90269">
      <w:pPr>
        <w:numPr>
          <w:ilvl w:val="0"/>
          <w:numId w:val="18"/>
        </w:numPr>
        <w:tabs>
          <w:tab w:val="left" w:pos="4320"/>
          <w:tab w:val="left" w:pos="8640"/>
        </w:tabs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 example to implement the results of the Artists.</w:t>
      </w:r>
    </w:p>
    <w:p w:rsidR="00F90269" w:rsidRDefault="00F90269" w:rsidP="00F90269"/>
    <w:p w:rsidR="002F5C47" w:rsidRPr="00F90269" w:rsidRDefault="002F5C47" w:rsidP="00F90269"/>
    <w:p w:rsidR="00F90269" w:rsidRPr="00F90269" w:rsidRDefault="00F90269" w:rsidP="00F90269"/>
    <w:p w:rsidR="00F90269" w:rsidRPr="00F90269" w:rsidRDefault="00F90269" w:rsidP="00F90269"/>
    <w:p w:rsidR="00F90269" w:rsidRDefault="00F90269" w:rsidP="00F90269">
      <w:pPr>
        <w:tabs>
          <w:tab w:val="left" w:pos="4320"/>
          <w:tab w:val="left" w:pos="8640"/>
        </w:tabs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F90269" w:rsidRPr="001907E0" w:rsidRDefault="00F90269" w:rsidP="00A10AC3">
      <w:pPr>
        <w:rPr>
          <w:lang w:val="en-GB"/>
        </w:rPr>
      </w:pPr>
      <w:bookmarkStart w:id="14" w:name="_GoBack"/>
      <w:bookmarkEnd w:id="14"/>
    </w:p>
    <w:sectPr w:rsidR="00F90269" w:rsidRPr="001907E0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A96" w:rsidRDefault="007D0A96">
      <w:r>
        <w:separator/>
      </w:r>
    </w:p>
  </w:endnote>
  <w:endnote w:type="continuationSeparator" w:id="0">
    <w:p w:rsidR="007D0A96" w:rsidRDefault="007D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7D0A96">
    <w:pPr>
      <w:pStyle w:val="Fuzeile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B14012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E089DD3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15EC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773DC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30E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6C0C55">
                          <w:pPr>
                            <w:jc w:val="right"/>
                          </w:pPr>
                          <w:r>
                            <w:t>8/8/2015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6C0C55">
                    <w:pPr>
                      <w:jc w:val="right"/>
                    </w:pPr>
                    <w:r>
                      <w:t>8/8/2015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4AE9DDE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A96" w:rsidRDefault="007D0A96">
      <w:r>
        <w:separator/>
      </w:r>
    </w:p>
  </w:footnote>
  <w:footnote w:type="continuationSeparator" w:id="0">
    <w:p w:rsidR="007D0A96" w:rsidRDefault="007D0A96">
      <w:r>
        <w:separator/>
      </w:r>
    </w:p>
  </w:footnote>
  <w:footnote w:type="continuationNotice" w:id="1">
    <w:p w:rsidR="007D0A96" w:rsidRDefault="007D0A96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Kopfzeile"/>
    </w:pP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F393F0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781B8F3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C727F91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5D1" w:rsidRDefault="00371D85">
    <w:pPr>
      <w:pStyle w:val="Kopfzeile"/>
    </w:pPr>
    <w:r>
      <w:tab/>
    </w:r>
  </w:p>
  <w:p w:rsidR="00AA79C8" w:rsidRDefault="0037530E">
    <w:pPr>
      <w:pStyle w:val="Kopfzeile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de-DE" w:eastAsia="de-DE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2178129" wp14:editId="4AC2D77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374388" w:rsidRDefault="00374388" w:rsidP="006C0C55">
                          <w:pPr>
                            <w:spacing w:after="0" w:line="240" w:lineRule="auto"/>
                            <w:jc w:val="center"/>
                            <w:rPr>
                              <w:rFonts w:ascii="Aharoni" w:hAnsi="Aharoni" w:cs="Aharoni"/>
                              <w:color w:val="D34817" w:themeColor="accent1"/>
                              <w:sz w:val="36"/>
                              <w:szCs w:val="36"/>
                              <w:lang w:val="de-DE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D34817" w:themeColor="accent1"/>
                              <w:sz w:val="36"/>
                              <w:szCs w:val="36"/>
                              <w:lang w:val="de-DE"/>
                            </w:rPr>
                            <w:t>Game Design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78129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374388" w:rsidRDefault="00374388" w:rsidP="006C0C55">
                    <w:pPr>
                      <w:spacing w:after="0" w:line="240" w:lineRule="auto"/>
                      <w:jc w:val="center"/>
                      <w:rPr>
                        <w:rFonts w:ascii="Aharoni" w:hAnsi="Aharoni" w:cs="Aharoni"/>
                        <w:color w:val="D34817" w:themeColor="accent1"/>
                        <w:sz w:val="36"/>
                        <w:szCs w:val="36"/>
                        <w:lang w:val="de-DE"/>
                      </w:rPr>
                    </w:pPr>
                    <w:r>
                      <w:rPr>
                        <w:rFonts w:ascii="Aharoni" w:hAnsi="Aharoni" w:cs="Aharoni"/>
                        <w:color w:val="D34817" w:themeColor="accent1"/>
                        <w:sz w:val="36"/>
                        <w:szCs w:val="36"/>
                        <w:lang w:val="de-DE"/>
                      </w:rPr>
                      <w:t>Game Design Document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FD0B457" wp14:editId="74A34B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50F05" w:rsidRPr="00650F05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0B45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37530E" w:rsidRDefault="003753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50F05" w:rsidRPr="00650F05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ufzhlungszeichen"/>
      <w:lvlText w:val="*"/>
      <w:lvlJc w:val="left"/>
    </w:lvl>
  </w:abstractNum>
  <w:abstractNum w:abstractNumId="1" w15:restartNumberingAfterBreak="0">
    <w:nsid w:val="0B0F6EC3"/>
    <w:multiLevelType w:val="multilevel"/>
    <w:tmpl w:val="11CE6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A352843"/>
    <w:multiLevelType w:val="hybridMultilevel"/>
    <w:tmpl w:val="23DC11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1137"/>
    <w:multiLevelType w:val="multilevel"/>
    <w:tmpl w:val="37985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55243"/>
    <w:multiLevelType w:val="multilevel"/>
    <w:tmpl w:val="5A142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2A5E55"/>
    <w:multiLevelType w:val="hybridMultilevel"/>
    <w:tmpl w:val="45C4F4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91354"/>
    <w:multiLevelType w:val="multilevel"/>
    <w:tmpl w:val="46FA6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675973"/>
    <w:multiLevelType w:val="multilevel"/>
    <w:tmpl w:val="9FB67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6956597E"/>
    <w:multiLevelType w:val="hybridMultilevel"/>
    <w:tmpl w:val="86BA28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E42A7"/>
    <w:multiLevelType w:val="hybridMultilevel"/>
    <w:tmpl w:val="E3607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A5F93"/>
    <w:multiLevelType w:val="multilevel"/>
    <w:tmpl w:val="8DAC8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ufzhlungszeich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3"/>
  </w:num>
  <w:num w:numId="4">
    <w:abstractNumId w:val="15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19"/>
  </w:num>
  <w:num w:numId="9">
    <w:abstractNumId w:val="17"/>
  </w:num>
  <w:num w:numId="10">
    <w:abstractNumId w:val="7"/>
  </w:num>
  <w:num w:numId="11">
    <w:abstractNumId w:val="6"/>
  </w:num>
  <w:num w:numId="12">
    <w:abstractNumId w:val="10"/>
  </w:num>
  <w:num w:numId="13">
    <w:abstractNumId w:val="1"/>
  </w:num>
  <w:num w:numId="14">
    <w:abstractNumId w:val="18"/>
  </w:num>
  <w:num w:numId="15">
    <w:abstractNumId w:val="12"/>
  </w:num>
  <w:num w:numId="16">
    <w:abstractNumId w:val="11"/>
  </w:num>
  <w:num w:numId="17">
    <w:abstractNumId w:val="4"/>
  </w:num>
  <w:num w:numId="18">
    <w:abstractNumId w:val="9"/>
  </w:num>
  <w:num w:numId="19">
    <w:abstractNumId w:val="14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55"/>
    <w:rsid w:val="00010E4E"/>
    <w:rsid w:val="00030266"/>
    <w:rsid w:val="00033F9B"/>
    <w:rsid w:val="000725FB"/>
    <w:rsid w:val="00092630"/>
    <w:rsid w:val="000B155B"/>
    <w:rsid w:val="000B4DA0"/>
    <w:rsid w:val="000B5830"/>
    <w:rsid w:val="000E1F82"/>
    <w:rsid w:val="000F34D4"/>
    <w:rsid w:val="0010043F"/>
    <w:rsid w:val="00125087"/>
    <w:rsid w:val="00146DFC"/>
    <w:rsid w:val="00150680"/>
    <w:rsid w:val="0017488E"/>
    <w:rsid w:val="0017501D"/>
    <w:rsid w:val="001907E0"/>
    <w:rsid w:val="00194E91"/>
    <w:rsid w:val="001B540A"/>
    <w:rsid w:val="001C1210"/>
    <w:rsid w:val="001C66BB"/>
    <w:rsid w:val="001D78F1"/>
    <w:rsid w:val="001E0899"/>
    <w:rsid w:val="0026103C"/>
    <w:rsid w:val="00267F18"/>
    <w:rsid w:val="00286628"/>
    <w:rsid w:val="00292CE8"/>
    <w:rsid w:val="002A07CB"/>
    <w:rsid w:val="002C5511"/>
    <w:rsid w:val="002E1DA3"/>
    <w:rsid w:val="002F116B"/>
    <w:rsid w:val="002F5C47"/>
    <w:rsid w:val="00352FF7"/>
    <w:rsid w:val="00357489"/>
    <w:rsid w:val="0036070A"/>
    <w:rsid w:val="00371D85"/>
    <w:rsid w:val="00374388"/>
    <w:rsid w:val="0037530E"/>
    <w:rsid w:val="00383A3E"/>
    <w:rsid w:val="003A2CAB"/>
    <w:rsid w:val="003A746B"/>
    <w:rsid w:val="003B620C"/>
    <w:rsid w:val="003C0A2C"/>
    <w:rsid w:val="003C158A"/>
    <w:rsid w:val="003C6F82"/>
    <w:rsid w:val="003F54D1"/>
    <w:rsid w:val="00413E8B"/>
    <w:rsid w:val="00422AC5"/>
    <w:rsid w:val="004864FA"/>
    <w:rsid w:val="004A51BD"/>
    <w:rsid w:val="004C6F35"/>
    <w:rsid w:val="004D6BEC"/>
    <w:rsid w:val="004E798E"/>
    <w:rsid w:val="004F45A3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50F05"/>
    <w:rsid w:val="00660DF0"/>
    <w:rsid w:val="00667555"/>
    <w:rsid w:val="00683EEA"/>
    <w:rsid w:val="00697ACE"/>
    <w:rsid w:val="006B7F76"/>
    <w:rsid w:val="006C0C55"/>
    <w:rsid w:val="006E6EA6"/>
    <w:rsid w:val="00721855"/>
    <w:rsid w:val="00726284"/>
    <w:rsid w:val="00785966"/>
    <w:rsid w:val="00786938"/>
    <w:rsid w:val="007A50F0"/>
    <w:rsid w:val="007D0A96"/>
    <w:rsid w:val="007D7972"/>
    <w:rsid w:val="00816CE9"/>
    <w:rsid w:val="0084765A"/>
    <w:rsid w:val="0086306D"/>
    <w:rsid w:val="00863BF5"/>
    <w:rsid w:val="0086654F"/>
    <w:rsid w:val="008B3901"/>
    <w:rsid w:val="008F002B"/>
    <w:rsid w:val="008F786E"/>
    <w:rsid w:val="009213D9"/>
    <w:rsid w:val="00954A19"/>
    <w:rsid w:val="009A119B"/>
    <w:rsid w:val="009A2F32"/>
    <w:rsid w:val="009A5FD6"/>
    <w:rsid w:val="009B24DE"/>
    <w:rsid w:val="009B4C6D"/>
    <w:rsid w:val="009C18F9"/>
    <w:rsid w:val="009F1C50"/>
    <w:rsid w:val="009F69CB"/>
    <w:rsid w:val="00A10AC3"/>
    <w:rsid w:val="00A65BA0"/>
    <w:rsid w:val="00A7380B"/>
    <w:rsid w:val="00A81943"/>
    <w:rsid w:val="00AA79C8"/>
    <w:rsid w:val="00AD13DC"/>
    <w:rsid w:val="00AD5346"/>
    <w:rsid w:val="00AF3B41"/>
    <w:rsid w:val="00B22C35"/>
    <w:rsid w:val="00B64864"/>
    <w:rsid w:val="00B72078"/>
    <w:rsid w:val="00C260C9"/>
    <w:rsid w:val="00C368AF"/>
    <w:rsid w:val="00C41631"/>
    <w:rsid w:val="00C925D1"/>
    <w:rsid w:val="00CB11F0"/>
    <w:rsid w:val="00CB5AA5"/>
    <w:rsid w:val="00CD12EE"/>
    <w:rsid w:val="00D13740"/>
    <w:rsid w:val="00D23FBB"/>
    <w:rsid w:val="00D2451E"/>
    <w:rsid w:val="00DA55C6"/>
    <w:rsid w:val="00DF690B"/>
    <w:rsid w:val="00E05751"/>
    <w:rsid w:val="00E1253E"/>
    <w:rsid w:val="00E24B90"/>
    <w:rsid w:val="00E40017"/>
    <w:rsid w:val="00E52A9C"/>
    <w:rsid w:val="00E54EF8"/>
    <w:rsid w:val="00E557CF"/>
    <w:rsid w:val="00E64298"/>
    <w:rsid w:val="00E91A9C"/>
    <w:rsid w:val="00E920A6"/>
    <w:rsid w:val="00ED586A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90269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501D"/>
  </w:style>
  <w:style w:type="paragraph" w:styleId="berschrift1">
    <w:name w:val="heading 1"/>
    <w:basedOn w:val="Standard"/>
    <w:next w:val="Standard"/>
    <w:link w:val="berschrift1Zchn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 w:line="240" w:lineRule="atLeast"/>
      <w:ind w:firstLine="360"/>
      <w:jc w:val="both"/>
    </w:pPr>
  </w:style>
  <w:style w:type="character" w:customStyle="1" w:styleId="TextkrperZchn">
    <w:name w:val="Textkörper Zchn"/>
    <w:basedOn w:val="Absatz-Standardschriftart"/>
    <w:link w:val="Textkrper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Textkrper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Absatz-Standardschriftar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rsid w:val="00AD13DC"/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AD13DC"/>
  </w:style>
  <w:style w:type="paragraph" w:styleId="Index1">
    <w:name w:val="index 1"/>
    <w:basedOn w:val="Standard"/>
    <w:semiHidden/>
    <w:rsid w:val="00AD13DC"/>
    <w:rPr>
      <w:sz w:val="21"/>
    </w:rPr>
  </w:style>
  <w:style w:type="paragraph" w:styleId="Index2">
    <w:name w:val="index 2"/>
    <w:basedOn w:val="Standard"/>
    <w:semiHidden/>
    <w:rsid w:val="00AD13DC"/>
    <w:pPr>
      <w:ind w:hanging="240"/>
    </w:pPr>
    <w:rPr>
      <w:sz w:val="21"/>
    </w:rPr>
  </w:style>
  <w:style w:type="paragraph" w:styleId="Index3">
    <w:name w:val="index 3"/>
    <w:basedOn w:val="Standard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Standard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Standard"/>
    <w:semiHidden/>
    <w:rsid w:val="00AD13DC"/>
    <w:pPr>
      <w:ind w:left="840"/>
    </w:pPr>
    <w:rPr>
      <w:sz w:val="21"/>
    </w:rPr>
  </w:style>
  <w:style w:type="paragraph" w:styleId="Indexberschrift">
    <w:name w:val="index heading"/>
    <w:basedOn w:val="Standard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Aufzhlungszeichen">
    <w:name w:val="List Bullet"/>
    <w:basedOn w:val="Standard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krotext">
    <w:name w:val="macro"/>
    <w:basedOn w:val="Textkrper"/>
    <w:semiHidden/>
    <w:pPr>
      <w:spacing w:line="240" w:lineRule="auto"/>
      <w:jc w:val="left"/>
    </w:pPr>
    <w:rPr>
      <w:rFonts w:ascii="Courier New" w:hAnsi="Courier New"/>
    </w:rPr>
  </w:style>
  <w:style w:type="character" w:styleId="Seitenzahl">
    <w:name w:val="page number"/>
    <w:rPr>
      <w:sz w:val="24"/>
    </w:rPr>
  </w:style>
  <w:style w:type="paragraph" w:customStyle="1" w:styleId="SubtitleCover">
    <w:name w:val="Subtitle Cover"/>
    <w:basedOn w:val="TitleCover"/>
    <w:next w:val="Textkrper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rd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Abbildungsverzeichnis">
    <w:name w:val="table of figures"/>
    <w:basedOn w:val="Standard"/>
    <w:semiHidden/>
    <w:rsid w:val="00AD13DC"/>
  </w:style>
  <w:style w:type="paragraph" w:styleId="Verzeichnis1">
    <w:name w:val="toc 1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2">
    <w:name w:val="toc 2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3">
    <w:name w:val="toc 3"/>
    <w:basedOn w:val="Standard"/>
    <w:uiPriority w:val="39"/>
    <w:rsid w:val="00AD13DC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AD13DC"/>
    <w:rPr>
      <w:i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rd"/>
    <w:rsid w:val="004D6BEC"/>
    <w:pPr>
      <w:keepNext/>
      <w:spacing w:before="80"/>
      <w:jc w:val="center"/>
    </w:pPr>
    <w:rPr>
      <w:caps/>
      <w:sz w:val="1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sid w:val="00AD13DC"/>
  </w:style>
  <w:style w:type="paragraph" w:customStyle="1" w:styleId="CompanyName">
    <w:name w:val="Company Name"/>
    <w:basedOn w:val="Textkrper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rd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Standard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rd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Absatz-Standardschriftar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Standard"/>
    <w:rsid w:val="00D2451E"/>
    <w:rPr>
      <w:rFonts w:ascii="Verdana" w:hAnsi="Verdana"/>
      <w:sz w:val="12"/>
    </w:rPr>
  </w:style>
  <w:style w:type="paragraph" w:styleId="KeinLeerraum">
    <w:name w:val="No Spacing"/>
    <w:link w:val="KeinLeerraumZchn"/>
    <w:uiPriority w:val="1"/>
    <w:qFormat/>
    <w:rsid w:val="0017501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F3B41"/>
  </w:style>
  <w:style w:type="paragraph" w:styleId="Sprechblasentext">
    <w:name w:val="Balloon Text"/>
    <w:basedOn w:val="Standard"/>
    <w:link w:val="SprechblasentextZchn"/>
    <w:rsid w:val="00AF3B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F3B4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7501D"/>
    <w:rPr>
      <w:b/>
      <w:bCs/>
    </w:rPr>
  </w:style>
  <w:style w:type="character" w:styleId="Hervorhebung">
    <w:name w:val="Emphasis"/>
    <w:basedOn w:val="Absatz-Standardschriftart"/>
    <w:uiPriority w:val="20"/>
    <w:qFormat/>
    <w:rsid w:val="0017501D"/>
    <w:rPr>
      <w:i/>
      <w:iCs/>
    </w:rPr>
  </w:style>
  <w:style w:type="paragraph" w:styleId="Listenabsatz">
    <w:name w:val="List Paragraph"/>
    <w:basedOn w:val="Standard"/>
    <w:uiPriority w:val="34"/>
    <w:qFormat/>
    <w:rsid w:val="0017501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7501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7501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01D"/>
    <w:rPr>
      <w:b/>
      <w:bCs/>
      <w:i/>
      <w:iCs/>
      <w:color w:val="D34817" w:themeColor="accent1"/>
    </w:rPr>
  </w:style>
  <w:style w:type="character" w:styleId="SchwacheHervorhebung">
    <w:name w:val="Subtle Emphasis"/>
    <w:basedOn w:val="Absatz-Standardschriftart"/>
    <w:uiPriority w:val="19"/>
    <w:qFormat/>
    <w:rsid w:val="0017501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7501D"/>
    <w:rPr>
      <w:b/>
      <w:bCs/>
      <w:i/>
      <w:iCs/>
      <w:color w:val="D34817" w:themeColor="accent1"/>
    </w:rPr>
  </w:style>
  <w:style w:type="character" w:styleId="SchwacherVerweis">
    <w:name w:val="Subtle Reference"/>
    <w:basedOn w:val="Absatz-Standardschriftart"/>
    <w:uiPriority w:val="31"/>
    <w:qFormat/>
    <w:rsid w:val="0017501D"/>
    <w:rPr>
      <w:smallCaps/>
      <w:color w:val="9B2D1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7501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5C0F56"/>
    <w:rPr>
      <w:color w:val="CC9900" w:themeColor="hyperlink"/>
      <w:u w:val="single"/>
    </w:rPr>
  </w:style>
  <w:style w:type="paragraph" w:styleId="Fuzeile">
    <w:name w:val="footer"/>
    <w:basedOn w:val="Standard"/>
    <w:link w:val="FuzeileZchn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F56"/>
  </w:style>
  <w:style w:type="paragraph" w:styleId="Kopfzeile">
    <w:name w:val="header"/>
    <w:basedOn w:val="Standard"/>
    <w:link w:val="KopfzeileZchn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E6AF1"/>
  </w:style>
  <w:style w:type="character" w:customStyle="1" w:styleId="KommentarthemaZchn">
    <w:name w:val="Kommentarthema Zchn"/>
    <w:basedOn w:val="KommentartextZchn"/>
    <w:link w:val="Kommentarthema"/>
    <w:rsid w:val="005E6AF1"/>
  </w:style>
  <w:style w:type="character" w:customStyle="1" w:styleId="5yl5">
    <w:name w:val="_5yl5"/>
    <w:basedOn w:val="Absatz-Standardschriftart"/>
    <w:rsid w:val="00C925D1"/>
  </w:style>
  <w:style w:type="paragraph" w:customStyle="1" w:styleId="berschrift">
    <w:name w:val="Überschrift"/>
    <w:basedOn w:val="Standard"/>
    <w:link w:val="berschriftZchn"/>
    <w:qFormat/>
    <w:rsid w:val="00E05751"/>
  </w:style>
  <w:style w:type="character" w:customStyle="1" w:styleId="berschriftZchn">
    <w:name w:val="Überschrift Zchn"/>
    <w:basedOn w:val="Absatz-Standardschriftart"/>
    <w:link w:val="berschrift"/>
    <w:rsid w:val="00E0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lls\AppData\Roaming\Microsoft\Templates\Gesch&#228;ftsbericht%20(grafisches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FAC94-50B1-418E-98A2-CD87436BB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0B5C8-7407-4C8D-9562-946FFD6B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Geschäftsbericht (grafisches Design).dotx</Template>
  <TotalTime>0</TotalTime>
  <Pages>1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2015-08-13T14:44:00Z</dcterms:created>
  <dcterms:modified xsi:type="dcterms:W3CDTF">2015-09-13T12:53:00Z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