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ТЗ - JavaScript native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требования к системе: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Нативная шаблонизация (полное разделение логики и представления)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Правильно структурированный, отформатированный и прокомментированный JavaScript код.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Все повторяющиеся элементы в коде, должны быть вынесены в функции, по принципу: одна функция - одна задача.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Имена всех переменных и функций должны четко соответствовать поставленным целям и выполняемым задачам.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Базовый функционал системы: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Регистрация любого количества пользователей с использованием прикладных интерфейсов WebStorage, Window.location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При регистрации пользователя должен быть реализован функционал повтора пароля с проверкой на совпадение.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Пароль должен состоять только из цифр, вводиться в input с type = “text” и иметь реализацию фильтрации вводимых символов на JavaScript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Авторизация пользователя с уведомлениями в случае если данные введены неверно и переводом на страницу регистрации после того, как пользователь ввел неверные данные 3-и раза подряд.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Страница приветствия должна содержать меню, информацию о пользователе (имя, фамилия, возраст), дату и время последнего посещения, текущую дату и время. Сетевой статус: онлайн и офлайн с соответствующими иконками. В случае если статус оффлайн всё приложение должно автоматически становиться черно-белым.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Геометрия страницы: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bookreader с возможностью настраивать скорость чтения документа,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кнопка домой появляется при скролле и в случае нажатия скролит документ в начало,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кнопка меню контакты, скролит приложение в футер где вся информация о разработчике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главное меню (</w:t>
      </w:r>
      <w:r w:rsidDel="00000000" w:rsidR="00000000" w:rsidRPr="00000000">
        <w:rPr>
          <w:highlight w:val="white"/>
          <w:rtl w:val="0"/>
        </w:rPr>
        <w:t xml:space="preserve">sticky menu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Графический калькулятор, который хранит лог последних 5 операций выполненных конкретным пользователем.</w:t>
      </w:r>
      <w:r w:rsidDel="00000000" w:rsidR="00000000" w:rsidRPr="00000000">
        <w:rPr>
          <w:rtl w:val="0"/>
        </w:rPr>
      </w:r>
    </w:p>
    <w:sectPr>
      <w:pgSz w:h="16838" w:w="11906"/>
      <w:pgMar w:bottom="873.0708661417325" w:top="873.0708661417325" w:left="1700.7874015748032" w:right="873.070866141732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