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7CC9" w14:textId="77777777" w:rsidR="000034E4" w:rsidRDefault="00000000" w:rsidP="00A306B4">
      <w:pPr>
        <w:jc w:val="both"/>
      </w:pPr>
      <w:r>
        <w:rPr>
          <w:b/>
          <w:sz w:val="28"/>
        </w:rPr>
        <w:t>Project Report: Enhancing Diffusion Planners with Monte-Carlo Tree Search (MCTS)</w:t>
      </w:r>
    </w:p>
    <w:p w14:paraId="1A0CFCC5" w14:textId="77777777" w:rsidR="000034E4" w:rsidRDefault="00000000" w:rsidP="00A306B4">
      <w:pPr>
        <w:jc w:val="both"/>
      </w:pPr>
      <w:r>
        <w:t>So far, I have tested two main pathways of integrating MCTS as the sampling algorithm for Diffusion based planners.</w:t>
      </w:r>
    </w:p>
    <w:p w14:paraId="7F49CB8F" w14:textId="77777777" w:rsidR="000034E4" w:rsidRDefault="00000000" w:rsidP="00A306B4">
      <w:pPr>
        <w:jc w:val="both"/>
      </w:pPr>
      <w:r>
        <w:t>1. First, I tested using the existing critic of the Diffusion Veteran pipeline to assign values to nodes of the tree.</w:t>
      </w:r>
    </w:p>
    <w:p w14:paraId="4D131D6B" w14:textId="77777777" w:rsidR="000034E4" w:rsidRDefault="00000000" w:rsidP="00A306B4">
      <w:pPr>
        <w:jc w:val="both"/>
      </w:pPr>
      <w:r>
        <w:t>2. Second, I trained a state-value model: a lightweight, 3-layer MLP state critic to evaluate a single state V(s).</w:t>
      </w:r>
    </w:p>
    <w:p w14:paraId="715C5E12" w14:textId="77777777" w:rsidR="000034E4" w:rsidRDefault="00000000" w:rsidP="00A306B4">
      <w:pPr>
        <w:jc w:val="both"/>
      </w:pPr>
      <w:r>
        <w:t>The base system is Diffusion Veteran (DV) with Monte-Carlo Self-Sampling (MCSS). At each environment step it samples K=50 candidate plans from a diffusion planner, ranks them with a trajectory-level critic, executes the first waypoint of the best plan via an inverse-dynamics policy, and replans from the new true state. This is a receding-horizon Model Predictive Control (MPC) loop. I tested on D4RL maze2d (umaze, medium, large) and antmaze-large-diverse-v2.</w:t>
      </w:r>
    </w:p>
    <w:p w14:paraId="7F91CE53" w14:textId="77777777" w:rsidR="000034E4" w:rsidRDefault="00000000" w:rsidP="00A306B4">
      <w:pPr>
        <w:jc w:val="both"/>
      </w:pPr>
      <w:r>
        <w:rPr>
          <w:b/>
        </w:rPr>
        <w:t>Stage 0: Baseline Reproduction and MCTS Structure Exploration</w:t>
      </w:r>
    </w:p>
    <w:p w14:paraId="17A534AD" w14:textId="1A67A2F3" w:rsidR="000034E4" w:rsidRDefault="00000000" w:rsidP="00A306B4">
      <w:pPr>
        <w:jc w:val="both"/>
      </w:pPr>
      <w:r>
        <w:t>Before modifying anything, I reproduced the stock DV-MCSS performance on maze2d-umaze/medium/large with 5 seeds</w:t>
      </w:r>
      <w:r w:rsidR="00A306B4">
        <w:t xml:space="preserve"> for 1 single episode for faster testing (Note that I have the full evaluation run and logged on </w:t>
      </w:r>
      <w:proofErr w:type="spellStart"/>
      <w:r w:rsidR="00A306B4">
        <w:t>wandb</w:t>
      </w:r>
      <w:proofErr w:type="spellEnd"/>
      <w:r w:rsidR="00A306B4">
        <w:t xml:space="preserve"> for </w:t>
      </w:r>
      <w:proofErr w:type="spellStart"/>
      <w:r w:rsidR="00A306B4">
        <w:t>antmaze</w:t>
      </w:r>
      <w:proofErr w:type="spellEnd"/>
      <w:r w:rsidR="00A306B4">
        <w:t xml:space="preserve"> and maze2d, this is just for fast comparison)</w:t>
      </w:r>
      <w:r>
        <w:t xml:space="preserve">. This established a seed-matched comparison baseline.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34E4" w14:paraId="563E14B3" w14:textId="77777777">
        <w:tc>
          <w:tcPr>
            <w:tcW w:w="2160" w:type="dxa"/>
          </w:tcPr>
          <w:p w14:paraId="37E28154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Environment</w:t>
            </w:r>
          </w:p>
        </w:tc>
        <w:tc>
          <w:tcPr>
            <w:tcW w:w="2160" w:type="dxa"/>
          </w:tcPr>
          <w:p w14:paraId="07883B00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Mean Norm. Score</w:t>
            </w:r>
          </w:p>
        </w:tc>
        <w:tc>
          <w:tcPr>
            <w:tcW w:w="2160" w:type="dxa"/>
          </w:tcPr>
          <w:p w14:paraId="104C2D6B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Score Range</w:t>
            </w:r>
          </w:p>
        </w:tc>
        <w:tc>
          <w:tcPr>
            <w:tcW w:w="2160" w:type="dxa"/>
          </w:tcPr>
          <w:p w14:paraId="5577211C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Goal Step Range</w:t>
            </w:r>
          </w:p>
        </w:tc>
      </w:tr>
      <w:tr w:rsidR="000034E4" w14:paraId="44C34630" w14:textId="77777777">
        <w:tc>
          <w:tcPr>
            <w:tcW w:w="2160" w:type="dxa"/>
          </w:tcPr>
          <w:p w14:paraId="26ACF59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maze2d-umaze-v1</w:t>
            </w:r>
          </w:p>
        </w:tc>
        <w:tc>
          <w:tcPr>
            <w:tcW w:w="2160" w:type="dxa"/>
          </w:tcPr>
          <w:p w14:paraId="54565E2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107.2 ± 19.4</w:t>
            </w:r>
          </w:p>
        </w:tc>
        <w:tc>
          <w:tcPr>
            <w:tcW w:w="2160" w:type="dxa"/>
          </w:tcPr>
          <w:p w14:paraId="1067A04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68.9 – 121.8</w:t>
            </w:r>
          </w:p>
        </w:tc>
        <w:tc>
          <w:tcPr>
            <w:tcW w:w="2160" w:type="dxa"/>
          </w:tcPr>
          <w:p w14:paraId="727D1CB5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108 – 181</w:t>
            </w:r>
          </w:p>
        </w:tc>
      </w:tr>
      <w:tr w:rsidR="000034E4" w14:paraId="0DF6C1C4" w14:textId="77777777">
        <w:tc>
          <w:tcPr>
            <w:tcW w:w="2160" w:type="dxa"/>
          </w:tcPr>
          <w:p w14:paraId="126871C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maze2d-medium-v1</w:t>
            </w:r>
          </w:p>
        </w:tc>
        <w:tc>
          <w:tcPr>
            <w:tcW w:w="2160" w:type="dxa"/>
          </w:tcPr>
          <w:p w14:paraId="4BE1F76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127.5 ± 20.1</w:t>
            </w:r>
          </w:p>
        </w:tc>
        <w:tc>
          <w:tcPr>
            <w:tcW w:w="2160" w:type="dxa"/>
          </w:tcPr>
          <w:p w14:paraId="36DCD38E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110.8 – 166.1</w:t>
            </w:r>
          </w:p>
        </w:tc>
        <w:tc>
          <w:tcPr>
            <w:tcW w:w="2160" w:type="dxa"/>
          </w:tcPr>
          <w:p w14:paraId="50ACBDB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148 – 294</w:t>
            </w:r>
          </w:p>
        </w:tc>
      </w:tr>
      <w:tr w:rsidR="000034E4" w14:paraId="2B94D4CE" w14:textId="77777777">
        <w:tc>
          <w:tcPr>
            <w:tcW w:w="2160" w:type="dxa"/>
          </w:tcPr>
          <w:p w14:paraId="4E743D1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maze2d-large-v1</w:t>
            </w:r>
          </w:p>
        </w:tc>
        <w:tc>
          <w:tcPr>
            <w:tcW w:w="2160" w:type="dxa"/>
          </w:tcPr>
          <w:p w14:paraId="5C5880B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191.4 ± 68.1</w:t>
            </w:r>
          </w:p>
        </w:tc>
        <w:tc>
          <w:tcPr>
            <w:tcW w:w="2160" w:type="dxa"/>
          </w:tcPr>
          <w:p w14:paraId="4A4F7CE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111.2 – 276.6</w:t>
            </w:r>
          </w:p>
        </w:tc>
        <w:tc>
          <w:tcPr>
            <w:tcW w:w="2160" w:type="dxa"/>
          </w:tcPr>
          <w:p w14:paraId="66782E4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54 – 496</w:t>
            </w:r>
          </w:p>
        </w:tc>
      </w:tr>
    </w:tbl>
    <w:p w14:paraId="07B4A959" w14:textId="77777777" w:rsidR="000034E4" w:rsidRDefault="000034E4" w:rsidP="00A306B4">
      <w:pPr>
        <w:jc w:val="both"/>
      </w:pPr>
    </w:p>
    <w:p w14:paraId="38D16BE3" w14:textId="4DF2E6A1" w:rsidR="000034E4" w:rsidRDefault="00000000" w:rsidP="00A306B4">
      <w:pPr>
        <w:jc w:val="both"/>
      </w:pPr>
      <w:r>
        <w:t>Key observation</w:t>
      </w:r>
      <w:r w:rsidR="00A306B4">
        <w:t xml:space="preserve"> here is </w:t>
      </w:r>
      <w:r>
        <w:t>single-episode variance is high (</w:t>
      </w:r>
      <w:proofErr w:type="spellStart"/>
      <w:r>
        <w:t>umaze</w:t>
      </w:r>
      <w:proofErr w:type="spellEnd"/>
      <w:r>
        <w:t xml:space="preserve"> seed 1 scored 68.9, seed 2 scored 121.8 </w:t>
      </w:r>
      <w:r w:rsidR="00A306B4">
        <w:t>which is</w:t>
      </w:r>
      <w:r>
        <w:t xml:space="preserve"> a 53-point gap from diffusion stochasticity alone). This meant all downstream comparisons had to be seed-matched. </w:t>
      </w:r>
      <w:r w:rsidR="00A306B4">
        <w:t xml:space="preserve">For </w:t>
      </w:r>
      <w:proofErr w:type="spellStart"/>
      <w:r w:rsidR="00A306B4">
        <w:t>umaze</w:t>
      </w:r>
      <w:proofErr w:type="spellEnd"/>
      <w:r w:rsidR="00A306B4">
        <w:t xml:space="preserve"> and medium, the planner gives a path that one </w:t>
      </w:r>
      <w:proofErr w:type="gramStart"/>
      <w:r w:rsidR="00A306B4">
        <w:t>shots</w:t>
      </w:r>
      <w:proofErr w:type="gramEnd"/>
      <w:r w:rsidR="00A306B4">
        <w:t xml:space="preserve"> to the goal (A single plan contains start to goal), but</w:t>
      </w:r>
      <w:r>
        <w:t xml:space="preserve"> maze2d-large, seeds 0 and 2 arrived at the goal at steps 492 and 496</w:t>
      </w:r>
      <w:r w:rsidR="00A306B4">
        <w:t>, which is</w:t>
      </w:r>
      <w:r>
        <w:t xml:space="preserve"> very close to the 800-step limit</w:t>
      </w:r>
      <w:r w:rsidR="00A306B4">
        <w:t>, thus</w:t>
      </w:r>
      <w:r>
        <w:t xml:space="preserve"> hinting at a regime where a single plan cannot bridge start to goal.</w:t>
      </w:r>
    </w:p>
    <w:p w14:paraId="5524B1EA" w14:textId="77777777" w:rsidR="000034E4" w:rsidRDefault="00000000" w:rsidP="00A306B4">
      <w:pPr>
        <w:jc w:val="both"/>
      </w:pPr>
      <w:r>
        <w:t>I then isolated the MCSS sampling operation into a stateless, testable expansion module (</w:t>
      </w:r>
      <w:proofErr w:type="spellStart"/>
      <w:r>
        <w:t>mcts</w:t>
      </w:r>
      <w:proofErr w:type="spellEnd"/>
      <w:r>
        <w:t xml:space="preserve">/expansion.py). Given a </w:t>
      </w:r>
      <w:proofErr w:type="spellStart"/>
      <w:r>
        <w:t>normalised</w:t>
      </w:r>
      <w:proofErr w:type="spellEnd"/>
      <w:r>
        <w:t xml:space="preserve"> start state, it generates K candidate trajectories from the planner, scores them with the critic, and returns them sorted by score. This was verified with a unit test suite (18 tests) covering fix_mask clamping, output shapes, score ordering, and planner stochasticity.</w:t>
      </w:r>
    </w:p>
    <w:p w14:paraId="662FCBC7" w14:textId="77777777" w:rsidR="00A306B4" w:rsidRDefault="00A306B4" w:rsidP="00A306B4">
      <w:pPr>
        <w:spacing w:after="200"/>
        <w:jc w:val="both"/>
        <w:rPr>
          <w:b/>
        </w:rPr>
      </w:pPr>
      <w:r>
        <w:rPr>
          <w:b/>
        </w:rPr>
        <w:br w:type="page"/>
      </w:r>
    </w:p>
    <w:p w14:paraId="7BCA3EA9" w14:textId="14E311D5" w:rsidR="000034E4" w:rsidRDefault="00000000" w:rsidP="00A306B4">
      <w:pPr>
        <w:jc w:val="both"/>
      </w:pPr>
      <w:r>
        <w:rPr>
          <w:b/>
        </w:rPr>
        <w:lastRenderedPageBreak/>
        <w:t xml:space="preserve">Hypothesis: </w:t>
      </w:r>
      <w:r>
        <w:t>How does the fan-out K, storage mode, and search budget affect the properties of the MCTS tree?</w:t>
      </w:r>
    </w:p>
    <w:p w14:paraId="18D2E5BD" w14:textId="77777777" w:rsidR="000034E4" w:rsidRDefault="00000000" w:rsidP="00A306B4">
      <w:pPr>
        <w:jc w:val="both"/>
      </w:pPr>
      <w:r>
        <w:t>I built the full MCTS tree (mcts/node.py, mcts/tree.py) with UCB1 selection, mean-score backpropagation, and child state = waypoint index 1 of the best plan. Three storage modes were compared at fixed node counts (~15,001):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34E4" w14:paraId="46B0F1DD" w14:textId="77777777">
        <w:tc>
          <w:tcPr>
            <w:tcW w:w="2160" w:type="dxa"/>
          </w:tcPr>
          <w:p w14:paraId="6DC43F60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w="2160" w:type="dxa"/>
          </w:tcPr>
          <w:p w14:paraId="1CC03D2A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Storage per Node</w:t>
            </w:r>
          </w:p>
        </w:tc>
        <w:tc>
          <w:tcPr>
            <w:tcW w:w="2160" w:type="dxa"/>
          </w:tcPr>
          <w:p w14:paraId="15F72E55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Traj Floats (3001 nodes)</w:t>
            </w:r>
          </w:p>
        </w:tc>
        <w:tc>
          <w:tcPr>
            <w:tcW w:w="2160" w:type="dxa"/>
          </w:tcPr>
          <w:p w14:paraId="46B91D97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Performance</w:t>
            </w:r>
          </w:p>
        </w:tc>
      </w:tr>
      <w:tr w:rsidR="000034E4" w14:paraId="33DCE510" w14:textId="77777777">
        <w:tc>
          <w:tcPr>
            <w:tcW w:w="2160" w:type="dxa"/>
          </w:tcPr>
          <w:p w14:paraId="0D3B741E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state_only</w:t>
            </w:r>
          </w:p>
        </w:tc>
        <w:tc>
          <w:tcPr>
            <w:tcW w:w="2160" w:type="dxa"/>
          </w:tcPr>
          <w:p w14:paraId="3CE26BA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4 floats (obs only)</w:t>
            </w:r>
          </w:p>
        </w:tc>
        <w:tc>
          <w:tcPr>
            <w:tcW w:w="2160" w:type="dxa"/>
          </w:tcPr>
          <w:p w14:paraId="5548CDD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650CB732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Identical tree</w:t>
            </w:r>
          </w:p>
        </w:tc>
      </w:tr>
      <w:tr w:rsidR="000034E4" w14:paraId="5FB30562" w14:textId="77777777">
        <w:tc>
          <w:tcPr>
            <w:tcW w:w="2160" w:type="dxa"/>
          </w:tcPr>
          <w:p w14:paraId="3C4C5FDE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trajectory_node</w:t>
            </w:r>
          </w:p>
        </w:tc>
        <w:tc>
          <w:tcPr>
            <w:tcW w:w="2160" w:type="dxa"/>
          </w:tcPr>
          <w:p w14:paraId="5906A54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132 floats (obs + traj)</w:t>
            </w:r>
          </w:p>
        </w:tc>
        <w:tc>
          <w:tcPr>
            <w:tcW w:w="2160" w:type="dxa"/>
          </w:tcPr>
          <w:p w14:paraId="6F00A37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384,128</w:t>
            </w:r>
          </w:p>
        </w:tc>
        <w:tc>
          <w:tcPr>
            <w:tcW w:w="2160" w:type="dxa"/>
          </w:tcPr>
          <w:p w14:paraId="068CB972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Identical tree</w:t>
            </w:r>
          </w:p>
        </w:tc>
      </w:tr>
      <w:tr w:rsidR="000034E4" w14:paraId="13B4FD9F" w14:textId="77777777">
        <w:tc>
          <w:tcPr>
            <w:tcW w:w="2160" w:type="dxa"/>
          </w:tcPr>
          <w:p w14:paraId="71E2589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state_edge_trajectory</w:t>
            </w:r>
          </w:p>
        </w:tc>
        <w:tc>
          <w:tcPr>
            <w:tcW w:w="2160" w:type="dxa"/>
          </w:tcPr>
          <w:p w14:paraId="136C95F5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4 floats/node + 128/edge</w:t>
            </w:r>
          </w:p>
        </w:tc>
        <w:tc>
          <w:tcPr>
            <w:tcW w:w="2160" w:type="dxa"/>
          </w:tcPr>
          <w:p w14:paraId="47C1A56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384,000</w:t>
            </w:r>
          </w:p>
        </w:tc>
        <w:tc>
          <w:tcPr>
            <w:tcW w:w="2160" w:type="dxa"/>
          </w:tcPr>
          <w:p w14:paraId="6AF3529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Identical tree</w:t>
            </w:r>
          </w:p>
        </w:tc>
      </w:tr>
    </w:tbl>
    <w:p w14:paraId="22F8024F" w14:textId="77777777" w:rsidR="00A306B4" w:rsidRDefault="00A306B4" w:rsidP="00A306B4">
      <w:pPr>
        <w:jc w:val="both"/>
      </w:pPr>
    </w:p>
    <w:p w14:paraId="3EBBA0A9" w14:textId="1ED0632E" w:rsidR="000034E4" w:rsidRDefault="00000000" w:rsidP="00A306B4">
      <w:pPr>
        <w:jc w:val="both"/>
      </w:pPr>
      <w:r>
        <w:t>All three modes produced identical trees</w:t>
      </w:r>
      <w:r w:rsidR="00A306B4">
        <w:t xml:space="preserve"> with</w:t>
      </w:r>
      <w:r>
        <w:t xml:space="preserve"> same cumulative best critic score, same depth, same node count. state_only was adopted (zero overhead, no loss). GPU batching (leaf_batch_size=10) gave an 8× wall-time speedup.</w:t>
      </w:r>
    </w:p>
    <w:p w14:paraId="3F0F4165" w14:textId="77777777" w:rsidR="000034E4" w:rsidRDefault="00000000" w:rsidP="00A306B4">
      <w:pPr>
        <w:jc w:val="both"/>
      </w:pPr>
      <w:r>
        <w:t>With total nodes fixed at ~15,001 and K varied (budget = 15000/K):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034E4" w14:paraId="3C729A92" w14:textId="77777777">
        <w:tc>
          <w:tcPr>
            <w:tcW w:w="1728" w:type="dxa"/>
          </w:tcPr>
          <w:p w14:paraId="474C9CE7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w="1728" w:type="dxa"/>
          </w:tcPr>
          <w:p w14:paraId="612C2242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Budget</w:t>
            </w:r>
          </w:p>
        </w:tc>
        <w:tc>
          <w:tcPr>
            <w:tcW w:w="1728" w:type="dxa"/>
          </w:tcPr>
          <w:p w14:paraId="752B1DBB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Tree Depth</w:t>
            </w:r>
          </w:p>
        </w:tc>
        <w:tc>
          <w:tcPr>
            <w:tcW w:w="1728" w:type="dxa"/>
          </w:tcPr>
          <w:p w14:paraId="12209462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Critic Best</w:t>
            </w:r>
          </w:p>
        </w:tc>
        <w:tc>
          <w:tcPr>
            <w:tcW w:w="1728" w:type="dxa"/>
          </w:tcPr>
          <w:p w14:paraId="06E93A6A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Wall (batch=10)</w:t>
            </w:r>
          </w:p>
        </w:tc>
      </w:tr>
      <w:tr w:rsidR="000034E4" w14:paraId="41EBD435" w14:textId="77777777">
        <w:tc>
          <w:tcPr>
            <w:tcW w:w="1728" w:type="dxa"/>
          </w:tcPr>
          <w:p w14:paraId="13A0B75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7A7734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3,000</w:t>
            </w:r>
          </w:p>
        </w:tc>
        <w:tc>
          <w:tcPr>
            <w:tcW w:w="1728" w:type="dxa"/>
          </w:tcPr>
          <w:p w14:paraId="0DFF4F3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68F406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~1.00</w:t>
            </w:r>
          </w:p>
        </w:tc>
        <w:tc>
          <w:tcPr>
            <w:tcW w:w="1728" w:type="dxa"/>
          </w:tcPr>
          <w:p w14:paraId="10A5C10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~32 s</w:t>
            </w:r>
          </w:p>
        </w:tc>
      </w:tr>
      <w:tr w:rsidR="000034E4" w14:paraId="5B57EB5D" w14:textId="77777777">
        <w:tc>
          <w:tcPr>
            <w:tcW w:w="1728" w:type="dxa"/>
          </w:tcPr>
          <w:p w14:paraId="0F38CFD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118A5C1A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1,500</w:t>
            </w:r>
          </w:p>
        </w:tc>
        <w:tc>
          <w:tcPr>
            <w:tcW w:w="1728" w:type="dxa"/>
          </w:tcPr>
          <w:p w14:paraId="03FC01A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6–7</w:t>
            </w:r>
          </w:p>
        </w:tc>
        <w:tc>
          <w:tcPr>
            <w:tcW w:w="1728" w:type="dxa"/>
          </w:tcPr>
          <w:p w14:paraId="75D7291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~1.00</w:t>
            </w:r>
          </w:p>
        </w:tc>
        <w:tc>
          <w:tcPr>
            <w:tcW w:w="1728" w:type="dxa"/>
          </w:tcPr>
          <w:p w14:paraId="5A5072F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~17 s</w:t>
            </w:r>
          </w:p>
        </w:tc>
      </w:tr>
      <w:tr w:rsidR="000034E4" w14:paraId="078A7726" w14:textId="77777777">
        <w:tc>
          <w:tcPr>
            <w:tcW w:w="1728" w:type="dxa"/>
          </w:tcPr>
          <w:p w14:paraId="56ED230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6264BD7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750</w:t>
            </w:r>
          </w:p>
        </w:tc>
        <w:tc>
          <w:tcPr>
            <w:tcW w:w="1728" w:type="dxa"/>
          </w:tcPr>
          <w:p w14:paraId="4DC68CB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5108784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~0.93</w:t>
            </w:r>
          </w:p>
        </w:tc>
        <w:tc>
          <w:tcPr>
            <w:tcW w:w="1728" w:type="dxa"/>
          </w:tcPr>
          <w:p w14:paraId="762BC0A5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~10 s</w:t>
            </w:r>
          </w:p>
        </w:tc>
      </w:tr>
      <w:tr w:rsidR="000034E4" w14:paraId="69F84296" w14:textId="77777777">
        <w:tc>
          <w:tcPr>
            <w:tcW w:w="1728" w:type="dxa"/>
          </w:tcPr>
          <w:p w14:paraId="6609B45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1728" w:type="dxa"/>
          </w:tcPr>
          <w:p w14:paraId="1D59192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300</w:t>
            </w:r>
          </w:p>
        </w:tc>
        <w:tc>
          <w:tcPr>
            <w:tcW w:w="1728" w:type="dxa"/>
          </w:tcPr>
          <w:p w14:paraId="7E27681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8D1935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~0.89</w:t>
            </w:r>
          </w:p>
        </w:tc>
        <w:tc>
          <w:tcPr>
            <w:tcW w:w="1728" w:type="dxa"/>
          </w:tcPr>
          <w:p w14:paraId="2B0E985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~6.5 s</w:t>
            </w:r>
          </w:p>
        </w:tc>
      </w:tr>
    </w:tbl>
    <w:p w14:paraId="427F6A36" w14:textId="77777777" w:rsidR="00A306B4" w:rsidRDefault="00A306B4" w:rsidP="00A306B4">
      <w:pPr>
        <w:jc w:val="both"/>
      </w:pPr>
    </w:p>
    <w:p w14:paraId="76FBEAD4" w14:textId="6E042B07" w:rsidR="00A306B4" w:rsidRDefault="00000000" w:rsidP="00A306B4">
      <w:pPr>
        <w:jc w:val="both"/>
      </w:pPr>
      <w:r>
        <w:t xml:space="preserve">Smaller K produced deeper trees and higher critic cumulative-best scores (the running maximum critic score seen in the tree). However, this metric measured critic self-consistency, not actual task performance. </w:t>
      </w:r>
    </w:p>
    <w:p w14:paraId="0D786280" w14:textId="77777777" w:rsidR="00A306B4" w:rsidRDefault="00A306B4" w:rsidP="00A306B4">
      <w:pPr>
        <w:jc w:val="both"/>
      </w:pPr>
    </w:p>
    <w:p w14:paraId="38DC9C38" w14:textId="77777777" w:rsidR="00B304C7" w:rsidRDefault="00B304C7">
      <w:pPr>
        <w:spacing w:after="200"/>
        <w:rPr>
          <w:b/>
        </w:rPr>
      </w:pPr>
      <w:r>
        <w:rPr>
          <w:b/>
        </w:rPr>
        <w:br w:type="page"/>
      </w:r>
    </w:p>
    <w:p w14:paraId="2B9DE386" w14:textId="6D6E3B0F" w:rsidR="000034E4" w:rsidRPr="00B304C7" w:rsidRDefault="00000000" w:rsidP="00A306B4">
      <w:pPr>
        <w:jc w:val="both"/>
        <w:rPr>
          <w:sz w:val="24"/>
          <w:szCs w:val="24"/>
        </w:rPr>
      </w:pPr>
      <w:r w:rsidRPr="00B304C7">
        <w:rPr>
          <w:b/>
          <w:sz w:val="24"/>
          <w:szCs w:val="24"/>
        </w:rPr>
        <w:lastRenderedPageBreak/>
        <w:t>Stage 1: Testing the Existing Trajectory Critic for MCTS (Closed-Loop)</w:t>
      </w:r>
    </w:p>
    <w:p w14:paraId="632E6751" w14:textId="77777777" w:rsidR="000034E4" w:rsidRDefault="00000000" w:rsidP="00A306B4">
      <w:pPr>
        <w:jc w:val="both"/>
      </w:pPr>
      <w:r>
        <w:rPr>
          <w:b/>
        </w:rPr>
        <w:t xml:space="preserve">Hypothesis: </w:t>
      </w:r>
      <w:r>
        <w:t>MCTS using the existing DVHorizonCritic (which scores full trajectories) will improve closed-loop navigation performance over greedy MCSS.</w:t>
      </w:r>
    </w:p>
    <w:p w14:paraId="063E6DE3" w14:textId="77777777" w:rsidR="000034E4" w:rsidRDefault="00000000" w:rsidP="00A306B4">
      <w:pPr>
        <w:jc w:val="both"/>
      </w:pPr>
      <w:r>
        <w:t>First, I verified the pipeline. On 100 held-out start states: (a) the fix_mask correctly clamped each plan’s first waypoint to the start state, (b) 100/100 generated plans stayed in-bounds, (c) the planner produced different trajectories from the same state (necessary for MCTS branching). The critic cleanly separated generated plans (mean score +0.69) from real dataset continuations (mean −0.51), with zero distributional overlap (K–S = 1.0).</w:t>
      </w:r>
    </w:p>
    <w:p w14:paraId="240A60AD" w14:textId="457BBB6E" w:rsidR="000034E4" w:rsidRDefault="00000000" w:rsidP="00A306B4">
      <w:pPr>
        <w:jc w:val="both"/>
      </w:pPr>
      <w:r>
        <w:t>The critic’s correlation with plan reach-time was r = −0.995 (near-perfect). On umaze, 30/30 generated plans reached the goal at mean waypoint 7.1 of 31 (~107 dense steps), meaning the planner’s single shot already contained a complete solution with ~3–4× excess horizon.</w:t>
      </w:r>
    </w:p>
    <w:p w14:paraId="3D2BA411" w14:textId="77777777" w:rsidR="000034E4" w:rsidRDefault="00000000" w:rsidP="00A306B4">
      <w:pPr>
        <w:jc w:val="both"/>
      </w:pPr>
      <w:r>
        <w:rPr>
          <w:b/>
        </w:rPr>
        <w:t>Closed-loop MCTS results on umaze</w:t>
      </w:r>
    </w:p>
    <w:p w14:paraId="4E41E423" w14:textId="36D23870" w:rsidR="000034E4" w:rsidRDefault="00000000" w:rsidP="00A306B4">
      <w:pPr>
        <w:jc w:val="both"/>
      </w:pPr>
      <w:r>
        <w:t xml:space="preserve">I ran full episode evaluations comparing MCTS to greedy MCSS with matched seeds.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34E4" w14:paraId="221F0A07" w14:textId="77777777">
        <w:tc>
          <w:tcPr>
            <w:tcW w:w="2160" w:type="dxa"/>
          </w:tcPr>
          <w:p w14:paraId="50D9E2E3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2160" w:type="dxa"/>
          </w:tcPr>
          <w:p w14:paraId="51E205F1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Mean Score (15 seeds)</w:t>
            </w:r>
          </w:p>
        </w:tc>
        <w:tc>
          <w:tcPr>
            <w:tcW w:w="2160" w:type="dxa"/>
          </w:tcPr>
          <w:p w14:paraId="670AC278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Plans/step</w:t>
            </w:r>
          </w:p>
        </w:tc>
        <w:tc>
          <w:tcPr>
            <w:tcW w:w="2160" w:type="dxa"/>
          </w:tcPr>
          <w:p w14:paraId="22D36038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Δ vs Greedy</w:t>
            </w:r>
          </w:p>
        </w:tc>
      </w:tr>
      <w:tr w:rsidR="000034E4" w14:paraId="2DD31CD6" w14:textId="77777777">
        <w:tc>
          <w:tcPr>
            <w:tcW w:w="2160" w:type="dxa"/>
          </w:tcPr>
          <w:p w14:paraId="1BD0858A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DV-MCSS Greedy K=50</w:t>
            </w:r>
          </w:p>
        </w:tc>
        <w:tc>
          <w:tcPr>
            <w:tcW w:w="2160" w:type="dxa"/>
          </w:tcPr>
          <w:p w14:paraId="299FAE3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125.3</w:t>
            </w:r>
          </w:p>
        </w:tc>
        <w:tc>
          <w:tcPr>
            <w:tcW w:w="2160" w:type="dxa"/>
          </w:tcPr>
          <w:p w14:paraId="6DEA43F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160" w:type="dxa"/>
          </w:tcPr>
          <w:p w14:paraId="4F3E8DC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—</w:t>
            </w:r>
          </w:p>
        </w:tc>
      </w:tr>
      <w:tr w:rsidR="000034E4" w14:paraId="49CD4846" w14:textId="77777777">
        <w:tc>
          <w:tcPr>
            <w:tcW w:w="2160" w:type="dxa"/>
          </w:tcPr>
          <w:p w14:paraId="1706010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MCTS K=50, budget=1 (correctness check)</w:t>
            </w:r>
          </w:p>
        </w:tc>
        <w:tc>
          <w:tcPr>
            <w:tcW w:w="2160" w:type="dxa"/>
          </w:tcPr>
          <w:p w14:paraId="5C6247BA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125.3</w:t>
            </w:r>
          </w:p>
        </w:tc>
        <w:tc>
          <w:tcPr>
            <w:tcW w:w="2160" w:type="dxa"/>
          </w:tcPr>
          <w:p w14:paraId="416690C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160" w:type="dxa"/>
          </w:tcPr>
          <w:p w14:paraId="16CCCC7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0.0 (identical)</w:t>
            </w:r>
          </w:p>
        </w:tc>
      </w:tr>
      <w:tr w:rsidR="000034E4" w14:paraId="40CFE555" w14:textId="77777777">
        <w:tc>
          <w:tcPr>
            <w:tcW w:w="2160" w:type="dxa"/>
          </w:tcPr>
          <w:p w14:paraId="635A8B1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MCTS K=10, budget=12</w:t>
            </w:r>
          </w:p>
        </w:tc>
        <w:tc>
          <w:tcPr>
            <w:tcW w:w="2160" w:type="dxa"/>
          </w:tcPr>
          <w:p w14:paraId="2397774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112.0</w:t>
            </w:r>
          </w:p>
        </w:tc>
        <w:tc>
          <w:tcPr>
            <w:tcW w:w="2160" w:type="dxa"/>
          </w:tcPr>
          <w:p w14:paraId="04C8C5C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120</w:t>
            </w:r>
          </w:p>
        </w:tc>
        <w:tc>
          <w:tcPr>
            <w:tcW w:w="2160" w:type="dxa"/>
          </w:tcPr>
          <w:p w14:paraId="25581FF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−13.3</w:t>
            </w:r>
          </w:p>
        </w:tc>
      </w:tr>
      <w:tr w:rsidR="000034E4" w14:paraId="5AB3FCB9" w14:textId="77777777">
        <w:tc>
          <w:tcPr>
            <w:tcW w:w="2160" w:type="dxa"/>
          </w:tcPr>
          <w:p w14:paraId="029DBF1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MCTS K=10, budget=22</w:t>
            </w:r>
          </w:p>
        </w:tc>
        <w:tc>
          <w:tcPr>
            <w:tcW w:w="2160" w:type="dxa"/>
          </w:tcPr>
          <w:p w14:paraId="78B91E6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~100</w:t>
            </w:r>
          </w:p>
        </w:tc>
        <w:tc>
          <w:tcPr>
            <w:tcW w:w="2160" w:type="dxa"/>
          </w:tcPr>
          <w:p w14:paraId="70CFA2EA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220</w:t>
            </w:r>
          </w:p>
        </w:tc>
        <w:tc>
          <w:tcPr>
            <w:tcW w:w="2160" w:type="dxa"/>
          </w:tcPr>
          <w:p w14:paraId="68A9F1F4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~−25</w:t>
            </w:r>
          </w:p>
        </w:tc>
      </w:tr>
      <w:tr w:rsidR="000034E4" w14:paraId="3C46B154" w14:textId="77777777">
        <w:tc>
          <w:tcPr>
            <w:tcW w:w="2160" w:type="dxa"/>
          </w:tcPr>
          <w:p w14:paraId="45F3324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MCTS K=10, budget=52</w:t>
            </w:r>
          </w:p>
        </w:tc>
        <w:tc>
          <w:tcPr>
            <w:tcW w:w="2160" w:type="dxa"/>
          </w:tcPr>
          <w:p w14:paraId="1DDD9FC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~108</w:t>
            </w:r>
          </w:p>
        </w:tc>
        <w:tc>
          <w:tcPr>
            <w:tcW w:w="2160" w:type="dxa"/>
          </w:tcPr>
          <w:p w14:paraId="5A481732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520</w:t>
            </w:r>
          </w:p>
        </w:tc>
        <w:tc>
          <w:tcPr>
            <w:tcW w:w="2160" w:type="dxa"/>
          </w:tcPr>
          <w:p w14:paraId="1AAEBAF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~−17</w:t>
            </w:r>
          </w:p>
        </w:tc>
      </w:tr>
      <w:tr w:rsidR="000034E4" w14:paraId="56FCB77F" w14:textId="77777777">
        <w:tc>
          <w:tcPr>
            <w:tcW w:w="2160" w:type="dxa"/>
          </w:tcPr>
          <w:p w14:paraId="7F0DAE1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MCTS K=5, budget=31 (depth 4)</w:t>
            </w:r>
          </w:p>
        </w:tc>
        <w:tc>
          <w:tcPr>
            <w:tcW w:w="2160" w:type="dxa"/>
          </w:tcPr>
          <w:p w14:paraId="4ADBB81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~110</w:t>
            </w:r>
          </w:p>
        </w:tc>
        <w:tc>
          <w:tcPr>
            <w:tcW w:w="2160" w:type="dxa"/>
          </w:tcPr>
          <w:p w14:paraId="6A3306C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~190</w:t>
            </w:r>
          </w:p>
        </w:tc>
        <w:tc>
          <w:tcPr>
            <w:tcW w:w="2160" w:type="dxa"/>
          </w:tcPr>
          <w:p w14:paraId="4297DCC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~−15</w:t>
            </w:r>
          </w:p>
        </w:tc>
      </w:tr>
    </w:tbl>
    <w:p w14:paraId="1B04055D" w14:textId="5ED00A25" w:rsidR="000034E4" w:rsidRDefault="00000000" w:rsidP="00A306B4">
      <w:pPr>
        <w:jc w:val="both"/>
      </w:pPr>
      <w:r>
        <w:t xml:space="preserve">The MCTS K=50, budget=1 check confirmed the extraction logic was correct </w:t>
      </w:r>
      <w:r w:rsidR="00A306B4">
        <w:t>as</w:t>
      </w:r>
      <w:r>
        <w:t xml:space="preserve"> it matched greedy exactly, seed for seed, across all 15 seeds (Δ = 0.0). No MCTS configuration beat the greedy baseline on the full 15-seed comparison. K=5 at budget 31–52 marginally exceeded greedy on 5 seeds (+2.8 to +3.5 points) but at 20–35× the compute cost.</w:t>
      </w:r>
    </w:p>
    <w:p w14:paraId="044E8460" w14:textId="0DFE1231" w:rsidR="000034E4" w:rsidRDefault="00A306B4" w:rsidP="00A306B4">
      <w:pPr>
        <w:jc w:val="both"/>
      </w:pPr>
      <w:r>
        <w:t xml:space="preserve">I assumed an </w:t>
      </w:r>
      <w:r w:rsidR="00000000">
        <w:t xml:space="preserve">uncertainty penalty </w:t>
      </w:r>
      <w:r>
        <w:t xml:space="preserve">would help, so </w:t>
      </w:r>
      <w:r w:rsidR="00000000">
        <w:t>(score − β × std) was tested to steer the tree away from high-variance expansions: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34E4" w14:paraId="4DCAFC11" w14:textId="77777777">
        <w:tc>
          <w:tcPr>
            <w:tcW w:w="2160" w:type="dxa"/>
          </w:tcPr>
          <w:p w14:paraId="53390435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β</w:t>
            </w:r>
          </w:p>
        </w:tc>
        <w:tc>
          <w:tcPr>
            <w:tcW w:w="2160" w:type="dxa"/>
          </w:tcPr>
          <w:p w14:paraId="4D633AF9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Mean Score (15 seeds)</w:t>
            </w:r>
          </w:p>
        </w:tc>
        <w:tc>
          <w:tcPr>
            <w:tcW w:w="2160" w:type="dxa"/>
          </w:tcPr>
          <w:p w14:paraId="72DA3480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Failures (score&lt;0)</w:t>
            </w:r>
          </w:p>
        </w:tc>
        <w:tc>
          <w:tcPr>
            <w:tcW w:w="2160" w:type="dxa"/>
          </w:tcPr>
          <w:p w14:paraId="381D0EBB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vs Greedy (125.3)</w:t>
            </w:r>
          </w:p>
        </w:tc>
      </w:tr>
      <w:tr w:rsidR="000034E4" w14:paraId="71274357" w14:textId="77777777">
        <w:tc>
          <w:tcPr>
            <w:tcW w:w="2160" w:type="dxa"/>
          </w:tcPr>
          <w:p w14:paraId="7F34F3B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 (baseline MCTS)</w:t>
            </w:r>
          </w:p>
        </w:tc>
        <w:tc>
          <w:tcPr>
            <w:tcW w:w="2160" w:type="dxa"/>
          </w:tcPr>
          <w:p w14:paraId="2D77722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112.0</w:t>
            </w:r>
          </w:p>
        </w:tc>
        <w:tc>
          <w:tcPr>
            <w:tcW w:w="2160" w:type="dxa"/>
          </w:tcPr>
          <w:p w14:paraId="5A63099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24732A3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−13.3</w:t>
            </w:r>
          </w:p>
        </w:tc>
      </w:tr>
      <w:tr w:rsidR="000034E4" w14:paraId="123E8CE5" w14:textId="77777777">
        <w:tc>
          <w:tcPr>
            <w:tcW w:w="2160" w:type="dxa"/>
          </w:tcPr>
          <w:p w14:paraId="0A4F45C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0.5</w:t>
            </w:r>
          </w:p>
        </w:tc>
        <w:tc>
          <w:tcPr>
            <w:tcW w:w="2160" w:type="dxa"/>
          </w:tcPr>
          <w:p w14:paraId="1E3405B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111.3</w:t>
            </w:r>
          </w:p>
        </w:tc>
        <w:tc>
          <w:tcPr>
            <w:tcW w:w="2160" w:type="dxa"/>
          </w:tcPr>
          <w:p w14:paraId="4CCBCF9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41E8923A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−14.0</w:t>
            </w:r>
          </w:p>
        </w:tc>
      </w:tr>
      <w:tr w:rsidR="000034E4" w14:paraId="5349D598" w14:textId="77777777">
        <w:tc>
          <w:tcPr>
            <w:tcW w:w="2160" w:type="dxa"/>
          </w:tcPr>
          <w:p w14:paraId="04AFEE2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1.0</w:t>
            </w:r>
          </w:p>
        </w:tc>
        <w:tc>
          <w:tcPr>
            <w:tcW w:w="2160" w:type="dxa"/>
          </w:tcPr>
          <w:p w14:paraId="6C503A8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84.1</w:t>
            </w:r>
          </w:p>
        </w:tc>
        <w:tc>
          <w:tcPr>
            <w:tcW w:w="2160" w:type="dxa"/>
          </w:tcPr>
          <w:p w14:paraId="5CE1A674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7BB9B8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−41.2</w:t>
            </w:r>
          </w:p>
        </w:tc>
      </w:tr>
      <w:tr w:rsidR="000034E4" w14:paraId="519E15E6" w14:textId="77777777">
        <w:tc>
          <w:tcPr>
            <w:tcW w:w="2160" w:type="dxa"/>
          </w:tcPr>
          <w:p w14:paraId="5293FC5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2.0</w:t>
            </w:r>
          </w:p>
        </w:tc>
        <w:tc>
          <w:tcPr>
            <w:tcW w:w="2160" w:type="dxa"/>
          </w:tcPr>
          <w:p w14:paraId="124554F4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103.5</w:t>
            </w:r>
          </w:p>
        </w:tc>
        <w:tc>
          <w:tcPr>
            <w:tcW w:w="2160" w:type="dxa"/>
          </w:tcPr>
          <w:p w14:paraId="08D8CDF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0622E7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−21.8</w:t>
            </w:r>
          </w:p>
        </w:tc>
      </w:tr>
      <w:tr w:rsidR="000034E4" w14:paraId="2E7CB0E0" w14:textId="77777777">
        <w:tc>
          <w:tcPr>
            <w:tcW w:w="2160" w:type="dxa"/>
          </w:tcPr>
          <w:p w14:paraId="38BB040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5.0</w:t>
            </w:r>
          </w:p>
        </w:tc>
        <w:tc>
          <w:tcPr>
            <w:tcW w:w="2160" w:type="dxa"/>
          </w:tcPr>
          <w:p w14:paraId="79956E5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100.6</w:t>
            </w:r>
          </w:p>
        </w:tc>
        <w:tc>
          <w:tcPr>
            <w:tcW w:w="2160" w:type="dxa"/>
          </w:tcPr>
          <w:p w14:paraId="74B78AA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404EEA3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−24.7</w:t>
            </w:r>
          </w:p>
        </w:tc>
      </w:tr>
    </w:tbl>
    <w:p w14:paraId="3C84C056" w14:textId="77777777" w:rsidR="000034E4" w:rsidRDefault="00000000" w:rsidP="00A306B4">
      <w:pPr>
        <w:jc w:val="both"/>
      </w:pPr>
      <w:r>
        <w:t>No β value helped. β=1.0 was catastrophic (two seeds never reached the goal). The uncertainty penalty was disconfirmed.</w:t>
      </w:r>
    </w:p>
    <w:p w14:paraId="07E8F482" w14:textId="2A21052F" w:rsidR="000034E4" w:rsidRDefault="00A306B4" w:rsidP="00A306B4">
      <w:pPr>
        <w:jc w:val="both"/>
      </w:pPr>
      <w:r>
        <w:lastRenderedPageBreak/>
        <w:t xml:space="preserve">But so far, these were tested on </w:t>
      </w:r>
      <w:proofErr w:type="spellStart"/>
      <w:r>
        <w:t>umaze</w:t>
      </w:r>
      <w:proofErr w:type="spellEnd"/>
      <w:r>
        <w:t xml:space="preserve">, which is a very short task. </w:t>
      </w:r>
      <w:r w:rsidR="00000000">
        <w:t>On maze2d-large, seeds 0 and 2 represented a genuine multi-plan stitching regime: 0 of 50 plans reached the goal from those start states. I compared greedy and MCTS with matched-K and matched-budget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034E4" w14:paraId="5EC665DF" w14:textId="77777777">
        <w:tc>
          <w:tcPr>
            <w:tcW w:w="1728" w:type="dxa"/>
          </w:tcPr>
          <w:p w14:paraId="0EF8C405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728" w:type="dxa"/>
          </w:tcPr>
          <w:p w14:paraId="7884AE68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w="1728" w:type="dxa"/>
          </w:tcPr>
          <w:p w14:paraId="1523CDA3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Plans/step</w:t>
            </w:r>
          </w:p>
        </w:tc>
        <w:tc>
          <w:tcPr>
            <w:tcW w:w="1728" w:type="dxa"/>
          </w:tcPr>
          <w:p w14:paraId="19949173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Mean Score</w:t>
            </w:r>
          </w:p>
        </w:tc>
        <w:tc>
          <w:tcPr>
            <w:tcW w:w="1728" w:type="dxa"/>
          </w:tcPr>
          <w:p w14:paraId="739CBB32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ms/step</w:t>
            </w:r>
          </w:p>
        </w:tc>
      </w:tr>
      <w:tr w:rsidR="000034E4" w14:paraId="1AC9EA5E" w14:textId="77777777">
        <w:tc>
          <w:tcPr>
            <w:tcW w:w="1728" w:type="dxa"/>
          </w:tcPr>
          <w:p w14:paraId="7C3F0DD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DV-MCSS Greedy</w:t>
            </w:r>
          </w:p>
        </w:tc>
        <w:tc>
          <w:tcPr>
            <w:tcW w:w="1728" w:type="dxa"/>
          </w:tcPr>
          <w:p w14:paraId="1A02547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1728" w:type="dxa"/>
          </w:tcPr>
          <w:p w14:paraId="666FE43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1728" w:type="dxa"/>
          </w:tcPr>
          <w:p w14:paraId="6D92597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191.4</w:t>
            </w:r>
          </w:p>
        </w:tc>
        <w:tc>
          <w:tcPr>
            <w:tcW w:w="1728" w:type="dxa"/>
          </w:tcPr>
          <w:p w14:paraId="227FC58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112</w:t>
            </w:r>
          </w:p>
        </w:tc>
      </w:tr>
      <w:tr w:rsidR="000034E4" w14:paraId="56CEC85C" w14:textId="77777777">
        <w:tc>
          <w:tcPr>
            <w:tcW w:w="1728" w:type="dxa"/>
          </w:tcPr>
          <w:p w14:paraId="4F30EA92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DV-MCSS Greedy (matched K)</w:t>
            </w:r>
          </w:p>
        </w:tc>
        <w:tc>
          <w:tcPr>
            <w:tcW w:w="1728" w:type="dxa"/>
          </w:tcPr>
          <w:p w14:paraId="22A3B56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D72625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833997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183.4</w:t>
            </w:r>
          </w:p>
        </w:tc>
        <w:tc>
          <w:tcPr>
            <w:tcW w:w="1728" w:type="dxa"/>
          </w:tcPr>
          <w:p w14:paraId="5E935FC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~102</w:t>
            </w:r>
          </w:p>
        </w:tc>
      </w:tr>
      <w:tr w:rsidR="000034E4" w14:paraId="63F4A852" w14:textId="77777777">
        <w:tc>
          <w:tcPr>
            <w:tcW w:w="1728" w:type="dxa"/>
          </w:tcPr>
          <w:p w14:paraId="55E9548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MCTS K=10, budget=12</w:t>
            </w:r>
          </w:p>
        </w:tc>
        <w:tc>
          <w:tcPr>
            <w:tcW w:w="1728" w:type="dxa"/>
          </w:tcPr>
          <w:p w14:paraId="735D8AF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66A965E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120</w:t>
            </w:r>
          </w:p>
        </w:tc>
        <w:tc>
          <w:tcPr>
            <w:tcW w:w="1728" w:type="dxa"/>
          </w:tcPr>
          <w:p w14:paraId="0BB7E52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182.8</w:t>
            </w:r>
          </w:p>
        </w:tc>
        <w:tc>
          <w:tcPr>
            <w:tcW w:w="1728" w:type="dxa"/>
          </w:tcPr>
          <w:p w14:paraId="28DDE70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280</w:t>
            </w:r>
          </w:p>
        </w:tc>
      </w:tr>
      <w:tr w:rsidR="000034E4" w14:paraId="4059C62C" w14:textId="77777777">
        <w:tc>
          <w:tcPr>
            <w:tcW w:w="1728" w:type="dxa"/>
          </w:tcPr>
          <w:p w14:paraId="3BEA3525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DV-MCSS Greedy (matched budget)</w:t>
            </w:r>
          </w:p>
        </w:tc>
        <w:tc>
          <w:tcPr>
            <w:tcW w:w="1728" w:type="dxa"/>
          </w:tcPr>
          <w:p w14:paraId="2305A0B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120</w:t>
            </w:r>
          </w:p>
        </w:tc>
        <w:tc>
          <w:tcPr>
            <w:tcW w:w="1728" w:type="dxa"/>
          </w:tcPr>
          <w:p w14:paraId="29F4336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120</w:t>
            </w:r>
          </w:p>
        </w:tc>
        <w:tc>
          <w:tcPr>
            <w:tcW w:w="1728" w:type="dxa"/>
          </w:tcPr>
          <w:p w14:paraId="1864A78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191.9</w:t>
            </w:r>
          </w:p>
        </w:tc>
        <w:tc>
          <w:tcPr>
            <w:tcW w:w="1728" w:type="dxa"/>
          </w:tcPr>
          <w:p w14:paraId="687A8C0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98</w:t>
            </w:r>
          </w:p>
        </w:tc>
      </w:tr>
    </w:tbl>
    <w:p w14:paraId="148F274E" w14:textId="77777777" w:rsidR="00A306B4" w:rsidRDefault="00A306B4" w:rsidP="00A306B4">
      <w:pPr>
        <w:jc w:val="both"/>
      </w:pPr>
    </w:p>
    <w:p w14:paraId="5DE339D8" w14:textId="319D966B" w:rsidR="000034E4" w:rsidRDefault="00000000" w:rsidP="00A306B4">
      <w:pPr>
        <w:jc w:val="both"/>
      </w:pPr>
      <w:r>
        <w:t xml:space="preserve">This decomposed the gap cleanly: MCTS at matched K (182.8) was statistically equivalent to greedy K=10 (183.4) </w:t>
      </w:r>
      <w:r w:rsidR="00A306B4">
        <w:t>and</w:t>
      </w:r>
      <w:r>
        <w:t xml:space="preserve"> the entire deficit vs the K=50 baseline came from reducing K, not from the search strategy. At matched budget, breadth (greedy K=120: 191.9) beat depth (MCTS: 182.8) by +9.1 points and ran 3× faster. Breadth saturated by K≈50 (K50</w:t>
      </w:r>
      <w:r w:rsidR="00AE63AE">
        <w:t xml:space="preserve"> to </w:t>
      </w:r>
      <w:r>
        <w:t>K120 gained only +0.5 points).</w:t>
      </w:r>
    </w:p>
    <w:p w14:paraId="712F0D00" w14:textId="77777777" w:rsidR="000034E4" w:rsidRDefault="00000000" w:rsidP="00A306B4">
      <w:pPr>
        <w:jc w:val="both"/>
      </w:pPr>
      <w:r>
        <w:rPr>
          <w:b/>
        </w:rPr>
        <w:t xml:space="preserve">Hypothesis: </w:t>
      </w:r>
      <w:r>
        <w:t>The ceiling is a fixable design flaw (branching point or critic calibration at depth).</w:t>
      </w:r>
    </w:p>
    <w:p w14:paraId="3512AAAB" w14:textId="0A90945C" w:rsidR="000034E4" w:rsidRDefault="00000000" w:rsidP="00A306B4">
      <w:pPr>
        <w:jc w:val="both"/>
      </w:pPr>
      <w:r>
        <w:t>I tested two fixes. First, I measured plan diversity across waypoints</w:t>
      </w:r>
      <w:r w:rsidR="00AE63AE">
        <w:t>, assuming all the immediate child nodes would be only a small step and thus would be clustered together. This was found to be true as</w:t>
      </w:r>
      <w:r>
        <w:t xml:space="preserve"> plans were ~16× tighter at waypoint 1 (where MCTS branches) than at their most diverse point (waypoint 16). I ran a child-state-index ablation, branching at cidx ∈ {1, 4, 8, 16} in a fair ‘split’ mode (branch at cidx but command the policy toward waypoint 1 to keep it in-distribution):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34E4" w14:paraId="7E309D88" w14:textId="77777777">
        <w:tc>
          <w:tcPr>
            <w:tcW w:w="2160" w:type="dxa"/>
          </w:tcPr>
          <w:p w14:paraId="282A2ABA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Branch Index (cidx)</w:t>
            </w:r>
          </w:p>
        </w:tc>
        <w:tc>
          <w:tcPr>
            <w:tcW w:w="2160" w:type="dxa"/>
          </w:tcPr>
          <w:p w14:paraId="74B5FBC8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Score (split mode)</w:t>
            </w:r>
          </w:p>
        </w:tc>
        <w:tc>
          <w:tcPr>
            <w:tcW w:w="2160" w:type="dxa"/>
          </w:tcPr>
          <w:p w14:paraId="04891C2C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Score (matched mode)</w:t>
            </w:r>
          </w:p>
        </w:tc>
        <w:tc>
          <w:tcPr>
            <w:tcW w:w="2160" w:type="dxa"/>
          </w:tcPr>
          <w:p w14:paraId="1B0A88D9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Reference</w:t>
            </w:r>
          </w:p>
        </w:tc>
      </w:tr>
      <w:tr w:rsidR="000034E4" w14:paraId="775106CE" w14:textId="77777777">
        <w:tc>
          <w:tcPr>
            <w:tcW w:w="2160" w:type="dxa"/>
          </w:tcPr>
          <w:p w14:paraId="2A186D2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 (current design)</w:t>
            </w:r>
          </w:p>
        </w:tc>
        <w:tc>
          <w:tcPr>
            <w:tcW w:w="2160" w:type="dxa"/>
          </w:tcPr>
          <w:p w14:paraId="0620700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182.8</w:t>
            </w:r>
          </w:p>
        </w:tc>
        <w:tc>
          <w:tcPr>
            <w:tcW w:w="2160" w:type="dxa"/>
          </w:tcPr>
          <w:p w14:paraId="25765D8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182.8</w:t>
            </w:r>
          </w:p>
        </w:tc>
        <w:tc>
          <w:tcPr>
            <w:tcW w:w="2160" w:type="dxa"/>
          </w:tcPr>
          <w:p w14:paraId="48EE416E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Greedy = 191.4</w:t>
            </w:r>
          </w:p>
        </w:tc>
      </w:tr>
      <w:tr w:rsidR="000034E4" w14:paraId="4E2EAAC6" w14:textId="77777777">
        <w:tc>
          <w:tcPr>
            <w:tcW w:w="2160" w:type="dxa"/>
          </w:tcPr>
          <w:p w14:paraId="7A7EF19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307F9B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180.4</w:t>
            </w:r>
          </w:p>
        </w:tc>
        <w:tc>
          <w:tcPr>
            <w:tcW w:w="2160" w:type="dxa"/>
          </w:tcPr>
          <w:p w14:paraId="1403A7B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159.9</w:t>
            </w:r>
          </w:p>
        </w:tc>
        <w:tc>
          <w:tcPr>
            <w:tcW w:w="2160" w:type="dxa"/>
          </w:tcPr>
          <w:p w14:paraId="6B44EC6B" w14:textId="77777777" w:rsidR="000034E4" w:rsidRDefault="000034E4" w:rsidP="00A306B4">
            <w:pPr>
              <w:jc w:val="both"/>
            </w:pPr>
          </w:p>
        </w:tc>
      </w:tr>
      <w:tr w:rsidR="000034E4" w14:paraId="75A65315" w14:textId="77777777">
        <w:tc>
          <w:tcPr>
            <w:tcW w:w="2160" w:type="dxa"/>
          </w:tcPr>
          <w:p w14:paraId="6F5A48F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75AE202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177.7</w:t>
            </w:r>
          </w:p>
        </w:tc>
        <w:tc>
          <w:tcPr>
            <w:tcW w:w="2160" w:type="dxa"/>
          </w:tcPr>
          <w:p w14:paraId="3414F5F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54.1</w:t>
            </w:r>
          </w:p>
        </w:tc>
        <w:tc>
          <w:tcPr>
            <w:tcW w:w="2160" w:type="dxa"/>
          </w:tcPr>
          <w:p w14:paraId="232C4D83" w14:textId="77777777" w:rsidR="000034E4" w:rsidRDefault="000034E4" w:rsidP="00A306B4">
            <w:pPr>
              <w:jc w:val="both"/>
            </w:pPr>
          </w:p>
        </w:tc>
      </w:tr>
      <w:tr w:rsidR="000034E4" w14:paraId="404489AD" w14:textId="77777777">
        <w:tc>
          <w:tcPr>
            <w:tcW w:w="2160" w:type="dxa"/>
          </w:tcPr>
          <w:p w14:paraId="08CE4B3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16</w:t>
            </w:r>
          </w:p>
        </w:tc>
        <w:tc>
          <w:tcPr>
            <w:tcW w:w="2160" w:type="dxa"/>
          </w:tcPr>
          <w:p w14:paraId="6D271BF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173.9</w:t>
            </w:r>
          </w:p>
        </w:tc>
        <w:tc>
          <w:tcPr>
            <w:tcW w:w="2160" w:type="dxa"/>
          </w:tcPr>
          <w:p w14:paraId="1068E764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54.2</w:t>
            </w:r>
          </w:p>
        </w:tc>
        <w:tc>
          <w:tcPr>
            <w:tcW w:w="2160" w:type="dxa"/>
          </w:tcPr>
          <w:p w14:paraId="2381A931" w14:textId="77777777" w:rsidR="000034E4" w:rsidRDefault="000034E4" w:rsidP="00A306B4">
            <w:pPr>
              <w:jc w:val="both"/>
            </w:pPr>
          </w:p>
        </w:tc>
      </w:tr>
    </w:tbl>
    <w:p w14:paraId="565AB099" w14:textId="77777777" w:rsidR="00AE63AE" w:rsidRDefault="00AE63AE" w:rsidP="00A306B4">
      <w:pPr>
        <w:jc w:val="both"/>
      </w:pPr>
    </w:p>
    <w:p w14:paraId="01AC588F" w14:textId="17190431" w:rsidR="000034E4" w:rsidRDefault="00000000" w:rsidP="00A306B4">
      <w:pPr>
        <w:jc w:val="both"/>
      </w:pPr>
      <w:r>
        <w:t>Branching where plans actually diverge did not help</w:t>
      </w:r>
      <w:r w:rsidR="00AE63AE">
        <w:t xml:space="preserve">, rather </w:t>
      </w:r>
      <w:r>
        <w:t>it slowly hurt. The hypothesis was inverted: waypoint 1 is the optimal branch point. Second, I measured critic calibration at tree depths 0–3 (n=400 samples/depth): Pearson r stayed flat at ~0.44 across all depths, and imagined states did not drift off the data manifold (nearest-neighbour distance to dataset actually decreased with depth). The ‘OOD critic at depth’ hypothesis was refuted.</w:t>
      </w:r>
    </w:p>
    <w:p w14:paraId="01F59455" w14:textId="77777777" w:rsidR="00AE63AE" w:rsidRDefault="00AE63AE">
      <w:pPr>
        <w:spacing w:after="200"/>
        <w:rPr>
          <w:b/>
        </w:rPr>
      </w:pPr>
      <w:r>
        <w:rPr>
          <w:b/>
        </w:rPr>
        <w:br w:type="page"/>
      </w:r>
    </w:p>
    <w:p w14:paraId="4BCE19B9" w14:textId="761C80C3" w:rsidR="000034E4" w:rsidRDefault="00000000" w:rsidP="00A306B4">
      <w:pPr>
        <w:jc w:val="both"/>
      </w:pPr>
      <w:r>
        <w:rPr>
          <w:b/>
        </w:rPr>
        <w:lastRenderedPageBreak/>
        <w:t xml:space="preserve">Conclusion from Stage 1: </w:t>
      </w:r>
      <w:r>
        <w:t xml:space="preserve">The existing trajectory-level critic structurally cannot benefit from a tree. It scores a full (H=32) trajectory </w:t>
      </w:r>
      <w:r w:rsidR="00AE63AE">
        <w:t>which is</w:t>
      </w:r>
      <w:r>
        <w:t xml:space="preserve"> scalar, doing all its lookahead in one shot. Deeper tree nodes just re-evaluate states the root’s plan already passed through. Values at different depths are not composable, and averaging them (mean backup) is semantically meaningless. The ceiling is intrinsic redundancy, not a design defect. Greedy MPC already stitches for free by replanning from the true state at every step </w:t>
      </w:r>
      <w:r w:rsidR="00AE63AE">
        <w:t>and</w:t>
      </w:r>
      <w:r>
        <w:t xml:space="preserve"> tree search </w:t>
      </w:r>
      <w:proofErr w:type="gramStart"/>
      <w:r>
        <w:t>substitutes</w:t>
      </w:r>
      <w:proofErr w:type="gramEnd"/>
      <w:r>
        <w:t xml:space="preserve"> imagined lookahead for real re-observation, which is both more expensive and less reliable.</w:t>
      </w:r>
    </w:p>
    <w:p w14:paraId="3CBDBBC1" w14:textId="77777777" w:rsidR="000034E4" w:rsidRPr="00B304C7" w:rsidRDefault="00000000" w:rsidP="00A306B4">
      <w:pPr>
        <w:jc w:val="both"/>
        <w:rPr>
          <w:sz w:val="24"/>
          <w:szCs w:val="24"/>
        </w:rPr>
      </w:pPr>
      <w:r w:rsidRPr="00B304C7">
        <w:rPr>
          <w:b/>
          <w:sz w:val="24"/>
          <w:szCs w:val="24"/>
        </w:rPr>
        <w:t>Stage 2: Training a Dedicated State-Value Model V(s)</w:t>
      </w:r>
    </w:p>
    <w:p w14:paraId="55D8BB05" w14:textId="059622EB" w:rsidR="000034E4" w:rsidRDefault="00000000" w:rsidP="00A306B4">
      <w:pPr>
        <w:jc w:val="both"/>
      </w:pPr>
      <w:r>
        <w:rPr>
          <w:b/>
        </w:rPr>
        <w:t xml:space="preserve">Hypothesis: </w:t>
      </w:r>
      <w:r>
        <w:t>For the tree to compose lookahead across depth, the value must be a function of a single state, not a full trajectory. A state-value critic V(s) makes node values depend on where you are, so depth means progress and branches can be compared mid-route.</w:t>
      </w:r>
    </w:p>
    <w:p w14:paraId="768B9BD6" w14:textId="22AB0B67" w:rsidR="000034E4" w:rsidRDefault="00000000" w:rsidP="00A306B4">
      <w:pPr>
        <w:jc w:val="both"/>
      </w:pPr>
      <w:r>
        <w:t xml:space="preserve">I trained a lightweight MLP state-value model (DVStateValue): </w:t>
      </w:r>
      <w:proofErr w:type="spellStart"/>
      <w:r>
        <w:t>obs_dim</w:t>
      </w:r>
      <w:proofErr w:type="spellEnd"/>
      <w:r w:rsidR="00AE63AE">
        <w:t>:</w:t>
      </w:r>
      <w:r>
        <w:t xml:space="preserve"> [</w:t>
      </w:r>
      <w:proofErr w:type="gramStart"/>
      <w:r>
        <w:t>256]×</w:t>
      </w:r>
      <w:proofErr w:type="gramEnd"/>
      <w:r>
        <w:t xml:space="preserve">3 hidden layers with </w:t>
      </w:r>
      <w:proofErr w:type="spellStart"/>
      <w:r>
        <w:t>SiLU</w:t>
      </w:r>
      <w:proofErr w:type="spellEnd"/>
      <w:r>
        <w:t xml:space="preserve"> activation and </w:t>
      </w:r>
      <w:proofErr w:type="spellStart"/>
      <w:r>
        <w:t>LayerNorm</w:t>
      </w:r>
      <w:proofErr w:type="spellEnd"/>
      <w:r w:rsidR="00AE63AE">
        <w:t>:</w:t>
      </w:r>
      <w:r>
        <w:t xml:space="preserve"> 1 scalar. 133k parameters (vs the transformer trajectory critic). It uses the same supervision as the MCSS critic</w:t>
      </w:r>
      <w:r w:rsidR="00AE63AE">
        <w:t>,</w:t>
      </w:r>
      <w:r>
        <w:t xml:space="preserve"> per-timestep discounted return-to-go seq_val[</w:t>
      </w:r>
      <w:proofErr w:type="gramStart"/>
      <w:r>
        <w:t>p,t</w:t>
      </w:r>
      <w:proofErr w:type="gramEnd"/>
      <w:r>
        <w:t>] over normalised states seq_obs[</w:t>
      </w:r>
      <w:proofErr w:type="gramStart"/>
      <w:r>
        <w:t>p,t</w:t>
      </w:r>
      <w:proofErr w:type="gramEnd"/>
      <w:r>
        <w:t>] from the D4RL dataset</w:t>
      </w:r>
      <w:r w:rsidR="00AE63AE">
        <w:t>.</w:t>
      </w:r>
      <w:r>
        <w:t xml:space="preserve"> </w:t>
      </w:r>
      <w:r w:rsidR="00AE63AE">
        <w:t>O</w:t>
      </w:r>
      <w:r>
        <w:t>nly the input changes from trajectory to single state, making the two critics directly comparable. The target value is normalised negative-time-to-terminus in [−1, 1] (1 = at a terminus).</w:t>
      </w:r>
    </w:p>
    <w:tbl>
      <w:tblPr>
        <w:tblStyle w:val="TableGrid"/>
        <w:tblW w:w="0" w:type="auto"/>
        <w:tblInd w:w="863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AE63AE" w14:paraId="7C556A94" w14:textId="77777777" w:rsidTr="00AE63AE">
        <w:tc>
          <w:tcPr>
            <w:tcW w:w="1728" w:type="dxa"/>
          </w:tcPr>
          <w:p w14:paraId="64E64598" w14:textId="77777777" w:rsidR="00AE63AE" w:rsidRDefault="00AE63AE" w:rsidP="00A306B4">
            <w:pPr>
              <w:jc w:val="both"/>
            </w:pPr>
            <w:r>
              <w:rPr>
                <w:b/>
                <w:sz w:val="20"/>
              </w:rPr>
              <w:t>Environment</w:t>
            </w:r>
          </w:p>
        </w:tc>
        <w:tc>
          <w:tcPr>
            <w:tcW w:w="1728" w:type="dxa"/>
          </w:tcPr>
          <w:p w14:paraId="7108C4F0" w14:textId="77777777" w:rsidR="00AE63AE" w:rsidRDefault="00AE63AE" w:rsidP="00A306B4">
            <w:pPr>
              <w:jc w:val="both"/>
            </w:pPr>
            <w:r>
              <w:rPr>
                <w:b/>
                <w:sz w:val="20"/>
              </w:rPr>
              <w:t>Training Steps</w:t>
            </w:r>
          </w:p>
        </w:tc>
        <w:tc>
          <w:tcPr>
            <w:tcW w:w="1728" w:type="dxa"/>
          </w:tcPr>
          <w:p w14:paraId="78781A87" w14:textId="77777777" w:rsidR="00AE63AE" w:rsidRDefault="00AE63AE" w:rsidP="00A306B4">
            <w:pPr>
              <w:jc w:val="both"/>
            </w:pPr>
            <w:r>
              <w:rPr>
                <w:b/>
                <w:sz w:val="20"/>
              </w:rPr>
              <w:t>Val MSE</w:t>
            </w:r>
          </w:p>
        </w:tc>
        <w:tc>
          <w:tcPr>
            <w:tcW w:w="1728" w:type="dxa"/>
          </w:tcPr>
          <w:p w14:paraId="329EAA40" w14:textId="77777777" w:rsidR="00AE63AE" w:rsidRDefault="00AE63AE" w:rsidP="00A306B4">
            <w:pPr>
              <w:jc w:val="both"/>
            </w:pPr>
            <w:r>
              <w:rPr>
                <w:b/>
                <w:sz w:val="20"/>
              </w:rPr>
              <w:t>Val Correlation</w:t>
            </w:r>
          </w:p>
        </w:tc>
      </w:tr>
      <w:tr w:rsidR="00AE63AE" w14:paraId="76A93784" w14:textId="77777777" w:rsidTr="00AE63AE">
        <w:tc>
          <w:tcPr>
            <w:tcW w:w="1728" w:type="dxa"/>
          </w:tcPr>
          <w:p w14:paraId="73E6B79C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maze2d-large-v1</w:t>
            </w:r>
          </w:p>
        </w:tc>
        <w:tc>
          <w:tcPr>
            <w:tcW w:w="1728" w:type="dxa"/>
          </w:tcPr>
          <w:p w14:paraId="751EC1A5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200k</w:t>
            </w:r>
          </w:p>
        </w:tc>
        <w:tc>
          <w:tcPr>
            <w:tcW w:w="1728" w:type="dxa"/>
          </w:tcPr>
          <w:p w14:paraId="37F7DF63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0.1455</w:t>
            </w:r>
          </w:p>
        </w:tc>
        <w:tc>
          <w:tcPr>
            <w:tcW w:w="1728" w:type="dxa"/>
          </w:tcPr>
          <w:p w14:paraId="3B41A9F7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0.759</w:t>
            </w:r>
          </w:p>
        </w:tc>
      </w:tr>
      <w:tr w:rsidR="00AE63AE" w14:paraId="6BD77E39" w14:textId="77777777" w:rsidTr="00AE63AE">
        <w:tc>
          <w:tcPr>
            <w:tcW w:w="1728" w:type="dxa"/>
          </w:tcPr>
          <w:p w14:paraId="54C3B1B2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antmaze-large-diverse-v2</w:t>
            </w:r>
          </w:p>
        </w:tc>
        <w:tc>
          <w:tcPr>
            <w:tcW w:w="1728" w:type="dxa"/>
          </w:tcPr>
          <w:p w14:paraId="7284E57C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1M</w:t>
            </w:r>
          </w:p>
        </w:tc>
        <w:tc>
          <w:tcPr>
            <w:tcW w:w="1728" w:type="dxa"/>
          </w:tcPr>
          <w:p w14:paraId="6F64AE7F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0.0405</w:t>
            </w:r>
          </w:p>
        </w:tc>
        <w:tc>
          <w:tcPr>
            <w:tcW w:w="1728" w:type="dxa"/>
          </w:tcPr>
          <w:p w14:paraId="04872012" w14:textId="77777777" w:rsidR="00AE63AE" w:rsidRDefault="00AE63AE" w:rsidP="00A306B4">
            <w:pPr>
              <w:jc w:val="both"/>
            </w:pPr>
            <w:r>
              <w:rPr>
                <w:sz w:val="20"/>
              </w:rPr>
              <w:t>0.809</w:t>
            </w:r>
          </w:p>
        </w:tc>
      </w:tr>
    </w:tbl>
    <w:p w14:paraId="68ABA3ED" w14:textId="317AB213" w:rsidR="000034E4" w:rsidRDefault="00AE63AE" w:rsidP="00A306B4">
      <w:pPr>
        <w:jc w:val="both"/>
      </w:pPr>
      <w:r>
        <w:t>O</w:t>
      </w:r>
      <w:r w:rsidR="00000000">
        <w:t xml:space="preserve">n </w:t>
      </w:r>
      <w:proofErr w:type="spellStart"/>
      <w:r w:rsidR="00000000">
        <w:t>antmaze</w:t>
      </w:r>
      <w:proofErr w:type="spellEnd"/>
      <w:r w:rsidR="00000000">
        <w:t xml:space="preserve">, V(endpoint) correlated ~0 with goal-closeness </w:t>
      </w:r>
      <w:r>
        <w:t>indicating that</w:t>
      </w:r>
      <w:r w:rsidR="00000000">
        <w:t xml:space="preserve"> the value is goal-agnostic (it knows how far some terminus is, but not where t</w:t>
      </w:r>
      <w:r>
        <w:t>he</w:t>
      </w:r>
      <w:r w:rsidR="00000000">
        <w:t xml:space="preserve"> goal is). This becomes important later.</w:t>
      </w:r>
    </w:p>
    <w:p w14:paraId="1BBCB096" w14:textId="77777777" w:rsidR="000034E4" w:rsidRDefault="00000000" w:rsidP="00A306B4">
      <w:pPr>
        <w:jc w:val="both"/>
      </w:pPr>
      <w:r>
        <w:rPr>
          <w:b/>
        </w:rPr>
        <w:t>MCTS Architecture with V(s)</w:t>
      </w:r>
    </w:p>
    <w:p w14:paraId="30CF3D24" w14:textId="77777777" w:rsidR="000034E4" w:rsidRDefault="00000000" w:rsidP="00A306B4">
      <w:pPr>
        <w:jc w:val="both"/>
      </w:pPr>
      <w:r>
        <w:t>I built a forest of M lockstep trees (mcts/value_forest.py), one per parallel environment. Key design choices:</w:t>
      </w:r>
    </w:p>
    <w:p w14:paraId="19694EF8" w14:textId="77777777" w:rsidR="000034E4" w:rsidRDefault="00000000" w:rsidP="00A306B4">
      <w:pPr>
        <w:jc w:val="both"/>
      </w:pPr>
      <w:r>
        <w:t>• Expansion: from a node’s state, the DV planner (unchanged, start-state inpainting only) generates k_mcts candidate continuations; each child = the plan’s state at child_index (1 waypoint ahead); each child’s prior value = V(child_state).</w:t>
      </w:r>
    </w:p>
    <w:p w14:paraId="78073F1B" w14:textId="77777777" w:rsidR="000034E4" w:rsidRDefault="00000000" w:rsidP="00A306B4">
      <w:pPr>
        <w:jc w:val="both"/>
      </w:pPr>
      <w:r>
        <w:t>• Selection: UCB descent with (N+1) smoothing so the value prior steers best-first instead of forcing every sibling open.</w:t>
      </w:r>
    </w:p>
    <w:p w14:paraId="490CE5CB" w14:textId="77777777" w:rsidR="000034E4" w:rsidRDefault="00000000" w:rsidP="00A306B4">
      <w:pPr>
        <w:jc w:val="both"/>
      </w:pPr>
      <w:r>
        <w:t>• Backup: MAX, not mean. An expanded node’s value = max over its children. A child whose first step looks mediocre but leads to a high-value region is rewarded. This is the lookahead the project targets.</w:t>
      </w:r>
    </w:p>
    <w:p w14:paraId="0ED887AC" w14:textId="3908DB77" w:rsidR="000034E4" w:rsidRDefault="00000000" w:rsidP="00A306B4">
      <w:pPr>
        <w:jc w:val="both"/>
      </w:pPr>
      <w:r>
        <w:t xml:space="preserve">• Action extraction: root child with highest backed-up value; execute its first waypoint, then replan. Same cadence, normaliser, and inverse-dynamics policy as </w:t>
      </w:r>
      <w:r w:rsidR="00AE63AE">
        <w:t>before</w:t>
      </w:r>
      <w:r>
        <w:t>.</w:t>
      </w:r>
    </w:p>
    <w:p w14:paraId="23D98CAE" w14:textId="77777777" w:rsidR="000034E4" w:rsidRDefault="00000000" w:rsidP="00A306B4">
      <w:pPr>
        <w:jc w:val="both"/>
      </w:pPr>
      <w:r>
        <w:lastRenderedPageBreak/>
        <w:t>• Parallelism: all M trees expand in lockstep; one batched planner+value call per round of shape (M·k_mcts, H, obs_dim). This makes MCTS wall-time ≈ MCSS wall-time at matched candidates.</w:t>
      </w:r>
    </w:p>
    <w:p w14:paraId="6BF6B5B7" w14:textId="17F45489" w:rsidR="000034E4" w:rsidRDefault="00000000" w:rsidP="00A306B4">
      <w:pPr>
        <w:jc w:val="both"/>
      </w:pPr>
      <w:r>
        <w:t>DV never executes a whole plan</w:t>
      </w:r>
      <w:r w:rsidR="00AE63AE">
        <w:t>,</w:t>
      </w:r>
      <w:r>
        <w:t xml:space="preserve"> it replans every step (MPC). Verified closed-loop ground truth: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34E4" w14:paraId="41BC800E" w14:textId="77777777" w:rsidTr="00AE63AE">
        <w:tc>
          <w:tcPr>
            <w:tcW w:w="2880" w:type="dxa"/>
          </w:tcPr>
          <w:p w14:paraId="72A62AC2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Environment</w:t>
            </w:r>
          </w:p>
        </w:tc>
        <w:tc>
          <w:tcPr>
            <w:tcW w:w="2880" w:type="dxa"/>
          </w:tcPr>
          <w:p w14:paraId="6BC3494A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MCSS Closed-Loop</w:t>
            </w:r>
          </w:p>
        </w:tc>
        <w:tc>
          <w:tcPr>
            <w:tcW w:w="2880" w:type="dxa"/>
          </w:tcPr>
          <w:p w14:paraId="3DDF7C9E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Implication</w:t>
            </w:r>
          </w:p>
        </w:tc>
      </w:tr>
      <w:tr w:rsidR="000034E4" w14:paraId="47D18FFB" w14:textId="77777777" w:rsidTr="00AE63AE">
        <w:tc>
          <w:tcPr>
            <w:tcW w:w="2880" w:type="dxa"/>
          </w:tcPr>
          <w:p w14:paraId="77897DF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maze2d-large-v1</w:t>
            </w:r>
          </w:p>
        </w:tc>
        <w:tc>
          <w:tcPr>
            <w:tcW w:w="2880" w:type="dxa"/>
          </w:tcPr>
          <w:p w14:paraId="70B14CC2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201.4, all 50 reach</w:t>
            </w:r>
          </w:p>
        </w:tc>
        <w:tc>
          <w:tcPr>
            <w:tcW w:w="2880" w:type="dxa"/>
          </w:tcPr>
          <w:p w14:paraId="5CDA8FF5" w14:textId="431D841B" w:rsidR="000034E4" w:rsidRDefault="00000000" w:rsidP="00A306B4">
            <w:pPr>
              <w:jc w:val="both"/>
            </w:pPr>
            <w:r>
              <w:rPr>
                <w:sz w:val="20"/>
              </w:rPr>
              <w:t xml:space="preserve">Saturated </w:t>
            </w:r>
            <w:r w:rsidR="00AE63AE">
              <w:rPr>
                <w:sz w:val="20"/>
              </w:rPr>
              <w:t>and</w:t>
            </w:r>
            <w:r>
              <w:rPr>
                <w:sz w:val="20"/>
              </w:rPr>
              <w:t xml:space="preserve"> no headroom</w:t>
            </w:r>
          </w:p>
        </w:tc>
      </w:tr>
      <w:tr w:rsidR="000034E4" w14:paraId="673523D1" w14:textId="77777777" w:rsidTr="00AE63AE">
        <w:tc>
          <w:tcPr>
            <w:tcW w:w="2880" w:type="dxa"/>
          </w:tcPr>
          <w:p w14:paraId="4D8D723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antmaze-large-diverse-v2</w:t>
            </w:r>
          </w:p>
        </w:tc>
        <w:tc>
          <w:tcPr>
            <w:tcW w:w="2880" w:type="dxa"/>
          </w:tcPr>
          <w:p w14:paraId="46628BC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76.9 ± 1.3% (n=1000)</w:t>
            </w:r>
          </w:p>
        </w:tc>
        <w:tc>
          <w:tcPr>
            <w:tcW w:w="2880" w:type="dxa"/>
          </w:tcPr>
          <w:p w14:paraId="4D984FAB" w14:textId="77CE6B14" w:rsidR="000034E4" w:rsidRDefault="00000000" w:rsidP="00A306B4">
            <w:pPr>
              <w:jc w:val="both"/>
            </w:pPr>
            <w:r>
              <w:rPr>
                <w:sz w:val="20"/>
              </w:rPr>
              <w:t>~23% fail</w:t>
            </w:r>
            <w:r w:rsidR="00AE63AE">
              <w:rPr>
                <w:sz w:val="20"/>
              </w:rPr>
              <w:t>, not all of them reach</w:t>
            </w:r>
          </w:p>
        </w:tc>
      </w:tr>
    </w:tbl>
    <w:p w14:paraId="190D8809" w14:textId="77777777" w:rsidR="00AE63AE" w:rsidRDefault="00AE63AE" w:rsidP="00A306B4">
      <w:pPr>
        <w:jc w:val="both"/>
      </w:pPr>
    </w:p>
    <w:p w14:paraId="6CC2015C" w14:textId="2C9FEBD5" w:rsidR="000034E4" w:rsidRDefault="00000000" w:rsidP="00A306B4">
      <w:pPr>
        <w:jc w:val="both"/>
      </w:pPr>
      <w:r>
        <w:t xml:space="preserve">The ~23% MCSS failures on antmaze are wrong early turns </w:t>
      </w:r>
      <w:r w:rsidR="00AE63AE">
        <w:t>as</w:t>
      </w:r>
      <w:r>
        <w:t xml:space="preserve"> greedy MPC commits to a locally-plausible corridor and cannot take it back. This is precisely the failure mode deeper lookahead targets, and became the testbed for the V(s)-based MCTS.</w:t>
      </w:r>
    </w:p>
    <w:p w14:paraId="69BB13BD" w14:textId="77777777" w:rsidR="000034E4" w:rsidRDefault="00000000" w:rsidP="00A306B4">
      <w:pPr>
        <w:jc w:val="both"/>
      </w:pPr>
      <w:r>
        <w:rPr>
          <w:b/>
        </w:rPr>
        <w:t>Closed-loop results: antmaze-large-diverse-v2</w:t>
      </w:r>
    </w:p>
    <w:p w14:paraId="48F13A76" w14:textId="77777777" w:rsidR="000034E4" w:rsidRDefault="00000000" w:rsidP="00A306B4">
      <w:pPr>
        <w:jc w:val="both"/>
      </w:pPr>
      <w:r>
        <w:rPr>
          <w:b/>
        </w:rPr>
        <w:t xml:space="preserve">Preliminary sweep </w:t>
      </w:r>
      <w:r>
        <w:t>(n=25, single seed 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34E4" w14:paraId="3F94E9DB" w14:textId="77777777">
        <w:tc>
          <w:tcPr>
            <w:tcW w:w="2160" w:type="dxa"/>
          </w:tcPr>
          <w:p w14:paraId="695CA3EC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Candidates/step</w:t>
            </w:r>
          </w:p>
        </w:tc>
        <w:tc>
          <w:tcPr>
            <w:tcW w:w="2160" w:type="dxa"/>
          </w:tcPr>
          <w:p w14:paraId="22097385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MCSS Reach%</w:t>
            </w:r>
          </w:p>
        </w:tc>
        <w:tc>
          <w:tcPr>
            <w:tcW w:w="2160" w:type="dxa"/>
          </w:tcPr>
          <w:p w14:paraId="5FA18689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MCTS Reach%</w:t>
            </w:r>
          </w:p>
        </w:tc>
        <w:tc>
          <w:tcPr>
            <w:tcW w:w="2160" w:type="dxa"/>
          </w:tcPr>
          <w:p w14:paraId="52B33213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Wall Time (MCSS / MCTS)</w:t>
            </w:r>
          </w:p>
        </w:tc>
      </w:tr>
      <w:tr w:rsidR="000034E4" w14:paraId="5156757A" w14:textId="77777777">
        <w:tc>
          <w:tcPr>
            <w:tcW w:w="2160" w:type="dxa"/>
          </w:tcPr>
          <w:p w14:paraId="4EDC401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160" w:type="dxa"/>
          </w:tcPr>
          <w:p w14:paraId="729286E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76.0 ± 8.5</w:t>
            </w:r>
          </w:p>
        </w:tc>
        <w:tc>
          <w:tcPr>
            <w:tcW w:w="2160" w:type="dxa"/>
          </w:tcPr>
          <w:p w14:paraId="7A4ECEC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3C60317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1103s / —</w:t>
            </w:r>
          </w:p>
        </w:tc>
      </w:tr>
      <w:tr w:rsidR="000034E4" w14:paraId="1EE573CB" w14:textId="77777777">
        <w:tc>
          <w:tcPr>
            <w:tcW w:w="2160" w:type="dxa"/>
          </w:tcPr>
          <w:p w14:paraId="7CE59B9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80</w:t>
            </w:r>
          </w:p>
        </w:tc>
        <w:tc>
          <w:tcPr>
            <w:tcW w:w="2160" w:type="dxa"/>
          </w:tcPr>
          <w:p w14:paraId="0F8EDAA2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7666262E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60.0 ± 9.8 (budget 4)</w:t>
            </w:r>
          </w:p>
        </w:tc>
        <w:tc>
          <w:tcPr>
            <w:tcW w:w="2160" w:type="dxa"/>
          </w:tcPr>
          <w:p w14:paraId="47D3AEC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— / 1697s</w:t>
            </w:r>
          </w:p>
        </w:tc>
      </w:tr>
      <w:tr w:rsidR="000034E4" w14:paraId="2AFA589B" w14:textId="77777777">
        <w:tc>
          <w:tcPr>
            <w:tcW w:w="2160" w:type="dxa"/>
          </w:tcPr>
          <w:p w14:paraId="6398089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144</w:t>
            </w:r>
          </w:p>
        </w:tc>
        <w:tc>
          <w:tcPr>
            <w:tcW w:w="2160" w:type="dxa"/>
          </w:tcPr>
          <w:p w14:paraId="5A8F4F04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80.0 ± 8.0 (k=144)</w:t>
            </w:r>
          </w:p>
        </w:tc>
        <w:tc>
          <w:tcPr>
            <w:tcW w:w="2160" w:type="dxa"/>
          </w:tcPr>
          <w:p w14:paraId="46D7407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80.0 ± 8.0 (budget 8)</w:t>
            </w:r>
          </w:p>
        </w:tc>
        <w:tc>
          <w:tcPr>
            <w:tcW w:w="2160" w:type="dxa"/>
          </w:tcPr>
          <w:p w14:paraId="4AD00FC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3070s / 3030s</w:t>
            </w:r>
          </w:p>
        </w:tc>
      </w:tr>
      <w:tr w:rsidR="000034E4" w14:paraId="0B4634BA" w14:textId="77777777">
        <w:tc>
          <w:tcPr>
            <w:tcW w:w="2160" w:type="dxa"/>
          </w:tcPr>
          <w:p w14:paraId="6125E9D4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272</w:t>
            </w:r>
          </w:p>
        </w:tc>
        <w:tc>
          <w:tcPr>
            <w:tcW w:w="2160" w:type="dxa"/>
          </w:tcPr>
          <w:p w14:paraId="06885AB6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84.0 ± 7.3 (k=272)</w:t>
            </w:r>
          </w:p>
        </w:tc>
        <w:tc>
          <w:tcPr>
            <w:tcW w:w="2160" w:type="dxa"/>
          </w:tcPr>
          <w:p w14:paraId="380CB2C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96.0 ± 3.9 (budget 16)</w:t>
            </w:r>
          </w:p>
        </w:tc>
        <w:tc>
          <w:tcPr>
            <w:tcW w:w="2160" w:type="dxa"/>
          </w:tcPr>
          <w:p w14:paraId="5A33AB7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5896s / 5579s</w:t>
            </w:r>
          </w:p>
        </w:tc>
      </w:tr>
    </w:tbl>
    <w:p w14:paraId="1F616909" w14:textId="77777777" w:rsidR="000034E4" w:rsidRDefault="000034E4" w:rsidP="00A306B4">
      <w:pPr>
        <w:jc w:val="both"/>
      </w:pPr>
    </w:p>
    <w:p w14:paraId="111206EB" w14:textId="77777777" w:rsidR="00AE63AE" w:rsidRDefault="00000000" w:rsidP="00A306B4">
      <w:pPr>
        <w:jc w:val="both"/>
      </w:pPr>
      <w:r>
        <w:t xml:space="preserve">The preliminary findings showed three things: </w:t>
      </w:r>
    </w:p>
    <w:p w14:paraId="4BCE6180" w14:textId="23C7DDE2" w:rsidR="00AE63AE" w:rsidRDefault="00000000" w:rsidP="00AE63AE">
      <w:pPr>
        <w:ind w:firstLine="720"/>
        <w:jc w:val="both"/>
      </w:pPr>
      <w:r>
        <w:t xml:space="preserve">(1) reach% climbed monotonically with MCTS budget (60 </w:t>
      </w:r>
      <w:r w:rsidR="00AE63AE">
        <w:t>to</w:t>
      </w:r>
      <w:r>
        <w:t xml:space="preserve"> 80 </w:t>
      </w:r>
      <w:r w:rsidR="00AE63AE">
        <w:t>to</w:t>
      </w:r>
      <w:r>
        <w:t xml:space="preserve"> 96%), while MCSS saturated (76 </w:t>
      </w:r>
      <w:r w:rsidR="00AE63AE">
        <w:t>to</w:t>
      </w:r>
      <w:r>
        <w:t xml:space="preserve"> 80 </w:t>
      </w:r>
      <w:r w:rsidR="00AE63AE">
        <w:t>to</w:t>
      </w:r>
      <w:r>
        <w:t xml:space="preserve"> 84% for 5.4× compute); </w:t>
      </w:r>
    </w:p>
    <w:p w14:paraId="76550624" w14:textId="120CA5AC" w:rsidR="00AE63AE" w:rsidRDefault="00000000" w:rsidP="00AE63AE">
      <w:pPr>
        <w:ind w:firstLine="720"/>
        <w:jc w:val="both"/>
      </w:pPr>
      <w:r>
        <w:t xml:space="preserve">(2) the gain was not from raw candidate count </w:t>
      </w:r>
      <w:r w:rsidR="00AE63AE">
        <w:t>as</w:t>
      </w:r>
      <w:r>
        <w:t xml:space="preserve"> MCTS budget-4 (80 candidates) was worse than MCSS (50 candidates), so tree structure matters; </w:t>
      </w:r>
    </w:p>
    <w:p w14:paraId="77075136" w14:textId="477F365A" w:rsidR="000034E4" w:rsidRDefault="00000000" w:rsidP="00AE63AE">
      <w:pPr>
        <w:ind w:firstLine="720"/>
        <w:jc w:val="both"/>
      </w:pPr>
      <w:r>
        <w:t>(3) shallow search was worse than greedy (budget 4: 60% &lt; 76%), because at low budget the decision rests on noisy 1-ply V estimates instead of the trajectory critic’s whole-plan score.</w:t>
      </w:r>
    </w:p>
    <w:p w14:paraId="6EC387BD" w14:textId="77777777" w:rsidR="000034E4" w:rsidRDefault="00000000" w:rsidP="00A306B4">
      <w:pPr>
        <w:jc w:val="both"/>
      </w:pPr>
      <w:r>
        <w:rPr>
          <w:b/>
        </w:rPr>
        <w:t xml:space="preserve">Confirmatory scale-up </w:t>
      </w:r>
      <w:r>
        <w:t>(paired n=150, seeds 0–2, the headline result):</w:t>
      </w:r>
    </w:p>
    <w:p w14:paraId="5E3B5911" w14:textId="02A34EF0" w:rsidR="000034E4" w:rsidRDefault="00000000" w:rsidP="00A306B4">
      <w:pPr>
        <w:jc w:val="both"/>
      </w:pPr>
      <w:r>
        <w:t>I ran the two headline arms</w:t>
      </w:r>
      <w:r w:rsidR="004542C9">
        <w:t>,</w:t>
      </w:r>
      <w:r>
        <w:t xml:space="preserve"> MCSS k=272 vs MCTS budget=16 (both 272 candidates/step)</w:t>
      </w:r>
      <w:r w:rsidR="004542C9">
        <w:t xml:space="preserve"> </w:t>
      </w:r>
      <w:r>
        <w:t xml:space="preserve">at n=50 </w:t>
      </w:r>
      <w:proofErr w:type="spellStart"/>
      <w:r>
        <w:t>envs</w:t>
      </w:r>
      <w:proofErr w:type="spellEnd"/>
      <w:r>
        <w:t xml:space="preserve"> per seed, seeds {0, 1, 2}. Both arms of each seed saw the same 50 scenarios (verified by the collation script before any test). The right statistic is exact McNemar on discordant pairs: fixes = scenarios MCSS missed but MCTS reached; breaks = the reverse.</w:t>
      </w:r>
    </w:p>
    <w:p w14:paraId="4E330AC2" w14:textId="77777777" w:rsidR="00AE63AE" w:rsidRDefault="00AE63AE" w:rsidP="00A306B4">
      <w:pPr>
        <w:jc w:val="both"/>
      </w:pPr>
    </w:p>
    <w:p w14:paraId="1E645DF2" w14:textId="77777777" w:rsidR="00B304C7" w:rsidRDefault="00B304C7" w:rsidP="00A306B4">
      <w:pPr>
        <w:jc w:val="both"/>
      </w:pPr>
    </w:p>
    <w:p w14:paraId="1B69D275" w14:textId="77777777" w:rsidR="00B304C7" w:rsidRDefault="00B304C7" w:rsidP="00A306B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1350"/>
        <w:gridCol w:w="1170"/>
        <w:gridCol w:w="900"/>
        <w:gridCol w:w="1530"/>
        <w:gridCol w:w="1800"/>
        <w:gridCol w:w="970"/>
      </w:tblGrid>
      <w:tr w:rsidR="000034E4" w14:paraId="67DF55CB" w14:textId="77777777" w:rsidTr="00BE672A">
        <w:tc>
          <w:tcPr>
            <w:tcW w:w="918" w:type="dxa"/>
          </w:tcPr>
          <w:p w14:paraId="25D4C150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lastRenderedPageBreak/>
              <w:t>Seed</w:t>
            </w:r>
          </w:p>
        </w:tc>
        <w:tc>
          <w:tcPr>
            <w:tcW w:w="1350" w:type="dxa"/>
          </w:tcPr>
          <w:p w14:paraId="6E08CF42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MCSS k=272</w:t>
            </w:r>
          </w:p>
        </w:tc>
        <w:tc>
          <w:tcPr>
            <w:tcW w:w="1170" w:type="dxa"/>
          </w:tcPr>
          <w:p w14:paraId="630415D4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MCTS budget=16</w:t>
            </w:r>
          </w:p>
        </w:tc>
        <w:tc>
          <w:tcPr>
            <w:tcW w:w="900" w:type="dxa"/>
          </w:tcPr>
          <w:p w14:paraId="2EC653C9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Δ (pp)</w:t>
            </w:r>
          </w:p>
        </w:tc>
        <w:tc>
          <w:tcPr>
            <w:tcW w:w="1530" w:type="dxa"/>
          </w:tcPr>
          <w:p w14:paraId="098923D5" w14:textId="77777777" w:rsidR="000034E4" w:rsidRDefault="00000000" w:rsidP="00AE63AE">
            <w:r>
              <w:rPr>
                <w:b/>
                <w:sz w:val="20"/>
              </w:rPr>
              <w:t>Fixes (of MCSS misses)</w:t>
            </w:r>
          </w:p>
        </w:tc>
        <w:tc>
          <w:tcPr>
            <w:tcW w:w="1800" w:type="dxa"/>
          </w:tcPr>
          <w:p w14:paraId="6D3065BD" w14:textId="77777777" w:rsidR="000034E4" w:rsidRDefault="00000000" w:rsidP="00AE63AE">
            <w:r>
              <w:rPr>
                <w:b/>
                <w:sz w:val="20"/>
              </w:rPr>
              <w:t>Breaks (of MCSS successes)</w:t>
            </w:r>
          </w:p>
        </w:tc>
        <w:tc>
          <w:tcPr>
            <w:tcW w:w="970" w:type="dxa"/>
          </w:tcPr>
          <w:p w14:paraId="74BBE8CF" w14:textId="77777777" w:rsidR="000034E4" w:rsidRDefault="00000000" w:rsidP="00A306B4">
            <w:pPr>
              <w:jc w:val="both"/>
            </w:pPr>
            <w:r>
              <w:rPr>
                <w:b/>
                <w:sz w:val="20"/>
              </w:rPr>
              <w:t>Exact p</w:t>
            </w:r>
          </w:p>
        </w:tc>
      </w:tr>
      <w:tr w:rsidR="000034E4" w14:paraId="1119164C" w14:textId="77777777" w:rsidTr="00BE672A">
        <w:tc>
          <w:tcPr>
            <w:tcW w:w="918" w:type="dxa"/>
          </w:tcPr>
          <w:p w14:paraId="7DEB2BA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</w:t>
            </w:r>
          </w:p>
        </w:tc>
        <w:tc>
          <w:tcPr>
            <w:tcW w:w="1350" w:type="dxa"/>
          </w:tcPr>
          <w:p w14:paraId="41F7915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64.0%</w:t>
            </w:r>
          </w:p>
        </w:tc>
        <w:tc>
          <w:tcPr>
            <w:tcW w:w="1170" w:type="dxa"/>
          </w:tcPr>
          <w:p w14:paraId="5190B75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86.0%</w:t>
            </w:r>
          </w:p>
        </w:tc>
        <w:tc>
          <w:tcPr>
            <w:tcW w:w="900" w:type="dxa"/>
          </w:tcPr>
          <w:p w14:paraId="37D73A0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+22.0</w:t>
            </w:r>
          </w:p>
        </w:tc>
        <w:tc>
          <w:tcPr>
            <w:tcW w:w="1530" w:type="dxa"/>
          </w:tcPr>
          <w:p w14:paraId="56DB3208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16/18 (89%)</w:t>
            </w:r>
          </w:p>
        </w:tc>
        <w:tc>
          <w:tcPr>
            <w:tcW w:w="1800" w:type="dxa"/>
          </w:tcPr>
          <w:p w14:paraId="321B3BE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5/32 (16%)</w:t>
            </w:r>
          </w:p>
        </w:tc>
        <w:tc>
          <w:tcPr>
            <w:tcW w:w="970" w:type="dxa"/>
          </w:tcPr>
          <w:p w14:paraId="59D66622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0.027</w:t>
            </w:r>
          </w:p>
        </w:tc>
      </w:tr>
      <w:tr w:rsidR="000034E4" w14:paraId="4EE213E5" w14:textId="77777777" w:rsidTr="00BE672A">
        <w:tc>
          <w:tcPr>
            <w:tcW w:w="918" w:type="dxa"/>
          </w:tcPr>
          <w:p w14:paraId="0A79235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350" w:type="dxa"/>
          </w:tcPr>
          <w:p w14:paraId="644CE61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82.0%</w:t>
            </w:r>
          </w:p>
        </w:tc>
        <w:tc>
          <w:tcPr>
            <w:tcW w:w="1170" w:type="dxa"/>
          </w:tcPr>
          <w:p w14:paraId="7523F05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80.0%</w:t>
            </w:r>
          </w:p>
        </w:tc>
        <w:tc>
          <w:tcPr>
            <w:tcW w:w="900" w:type="dxa"/>
          </w:tcPr>
          <w:p w14:paraId="7EC95B8D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−2.0</w:t>
            </w:r>
          </w:p>
        </w:tc>
        <w:tc>
          <w:tcPr>
            <w:tcW w:w="1530" w:type="dxa"/>
          </w:tcPr>
          <w:p w14:paraId="0DCA37EC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5/9 (56%)</w:t>
            </w:r>
          </w:p>
        </w:tc>
        <w:tc>
          <w:tcPr>
            <w:tcW w:w="1800" w:type="dxa"/>
          </w:tcPr>
          <w:p w14:paraId="21D00A6A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6/41 (15%)</w:t>
            </w:r>
          </w:p>
        </w:tc>
        <w:tc>
          <w:tcPr>
            <w:tcW w:w="970" w:type="dxa"/>
          </w:tcPr>
          <w:p w14:paraId="452C4865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1.00</w:t>
            </w:r>
          </w:p>
        </w:tc>
      </w:tr>
      <w:tr w:rsidR="000034E4" w14:paraId="58536516" w14:textId="77777777" w:rsidTr="00BE672A">
        <w:tc>
          <w:tcPr>
            <w:tcW w:w="918" w:type="dxa"/>
          </w:tcPr>
          <w:p w14:paraId="522223CA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350" w:type="dxa"/>
          </w:tcPr>
          <w:p w14:paraId="02C3CFEF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70.0%</w:t>
            </w:r>
          </w:p>
        </w:tc>
        <w:tc>
          <w:tcPr>
            <w:tcW w:w="1170" w:type="dxa"/>
          </w:tcPr>
          <w:p w14:paraId="2D0CA53E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84.0%</w:t>
            </w:r>
          </w:p>
        </w:tc>
        <w:tc>
          <w:tcPr>
            <w:tcW w:w="900" w:type="dxa"/>
          </w:tcPr>
          <w:p w14:paraId="592C15D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+14.0</w:t>
            </w:r>
          </w:p>
        </w:tc>
        <w:tc>
          <w:tcPr>
            <w:tcW w:w="1530" w:type="dxa"/>
          </w:tcPr>
          <w:p w14:paraId="0B4DB8B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12/15 (80%)</w:t>
            </w:r>
          </w:p>
        </w:tc>
        <w:tc>
          <w:tcPr>
            <w:tcW w:w="1800" w:type="dxa"/>
          </w:tcPr>
          <w:p w14:paraId="3FB2EF8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5/35 (14%)</w:t>
            </w:r>
          </w:p>
        </w:tc>
        <w:tc>
          <w:tcPr>
            <w:tcW w:w="970" w:type="dxa"/>
          </w:tcPr>
          <w:p w14:paraId="4E9C2C11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0.14</w:t>
            </w:r>
          </w:p>
        </w:tc>
      </w:tr>
      <w:tr w:rsidR="000034E4" w14:paraId="39BA008B" w14:textId="77777777" w:rsidTr="00BE672A">
        <w:tc>
          <w:tcPr>
            <w:tcW w:w="918" w:type="dxa"/>
          </w:tcPr>
          <w:p w14:paraId="1259DFD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Pooled</w:t>
            </w:r>
          </w:p>
        </w:tc>
        <w:tc>
          <w:tcPr>
            <w:tcW w:w="1350" w:type="dxa"/>
          </w:tcPr>
          <w:p w14:paraId="1CEC6B89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72.0 ± 3.7%</w:t>
            </w:r>
          </w:p>
        </w:tc>
        <w:tc>
          <w:tcPr>
            <w:tcW w:w="1170" w:type="dxa"/>
          </w:tcPr>
          <w:p w14:paraId="34E61DFE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83.3 ± 3.0%</w:t>
            </w:r>
          </w:p>
        </w:tc>
        <w:tc>
          <w:tcPr>
            <w:tcW w:w="900" w:type="dxa"/>
          </w:tcPr>
          <w:p w14:paraId="7B196E17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+11.3</w:t>
            </w:r>
          </w:p>
        </w:tc>
        <w:tc>
          <w:tcPr>
            <w:tcW w:w="1530" w:type="dxa"/>
          </w:tcPr>
          <w:p w14:paraId="19A159E0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33/42 (79%)</w:t>
            </w:r>
          </w:p>
        </w:tc>
        <w:tc>
          <w:tcPr>
            <w:tcW w:w="1800" w:type="dxa"/>
          </w:tcPr>
          <w:p w14:paraId="5E01A10B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16/108 (15%)</w:t>
            </w:r>
          </w:p>
        </w:tc>
        <w:tc>
          <w:tcPr>
            <w:tcW w:w="970" w:type="dxa"/>
          </w:tcPr>
          <w:p w14:paraId="7F8C0573" w14:textId="77777777" w:rsidR="000034E4" w:rsidRDefault="00000000" w:rsidP="00A306B4">
            <w:pPr>
              <w:jc w:val="both"/>
            </w:pPr>
            <w:r>
              <w:rPr>
                <w:sz w:val="20"/>
              </w:rPr>
              <w:t>0.021</w:t>
            </w:r>
          </w:p>
        </w:tc>
      </w:tr>
    </w:tbl>
    <w:p w14:paraId="24DFA52B" w14:textId="77777777" w:rsidR="00BE672A" w:rsidRDefault="00BE672A" w:rsidP="00A306B4">
      <w:pPr>
        <w:jc w:val="both"/>
      </w:pPr>
    </w:p>
    <w:p w14:paraId="191D42F9" w14:textId="78255E20" w:rsidR="000034E4" w:rsidRDefault="00000000" w:rsidP="00A306B4">
      <w:pPr>
        <w:jc w:val="both"/>
      </w:pPr>
      <w:r>
        <w:t>MCTS lookahead beat MCSS by +11.3 percentage points at matched compute and equal wall time, with exact McNemar p = 0.021 over 150 scenario-paired rollouts. The search fixed 79% of greedy’s wrong-early-turn failures (33/42) at a roughly constant ~15% break rate (16/108 of greedy’s successes). The gain concentrated where greedy struggled: +22pp where MCSS = 64%, +14pp at 70%, −2pp at 82%.</w:t>
      </w:r>
    </w:p>
    <w:p w14:paraId="78528D90" w14:textId="6EBB486B" w:rsidR="000034E4" w:rsidRDefault="00000000" w:rsidP="00A306B4">
      <w:pPr>
        <w:jc w:val="both"/>
      </w:pPr>
      <w:r>
        <w:rPr>
          <w:b/>
        </w:rPr>
        <w:t xml:space="preserve">Conclusion from Stage 2: </w:t>
      </w:r>
      <w:r>
        <w:t xml:space="preserve">Retraining the critic as a per-state value V(s) and switching from mean to max backup enabled a batched MCTS that genuinely improved over greedy selection. </w:t>
      </w:r>
      <w:r w:rsidR="00BE672A">
        <w:t>D</w:t>
      </w:r>
      <w:r>
        <w:t>eeper exploration of imagined rollouts rescues the poor early commitments that cap greedy selection, validating the project hypothesis. The constant ~15% break rate</w:t>
      </w:r>
      <w:r w:rsidR="004542C9">
        <w:t>,</w:t>
      </w:r>
      <w:r>
        <w:t xml:space="preserve"> where the goal-blind value occasionally steers the tree off a scenario greedy would solve is the quantified target for the next improvement: a goal-conditioned value </w:t>
      </w:r>
      <w:proofErr w:type="gramStart"/>
      <w:r>
        <w:t>V(</w:t>
      </w:r>
      <w:proofErr w:type="gramEnd"/>
      <w:r>
        <w:t>s, g).</w:t>
      </w:r>
    </w:p>
    <w:p w14:paraId="120DC247" w14:textId="77777777" w:rsidR="000034E4" w:rsidRDefault="00000000" w:rsidP="00A306B4">
      <w:pPr>
        <w:jc w:val="both"/>
      </w:pPr>
      <w:r>
        <w:rPr>
          <w:b/>
        </w:rPr>
        <w:t>Next Steps: Goal-Conditioned Value V(s, g)</w:t>
      </w:r>
    </w:p>
    <w:p w14:paraId="66BBACA3" w14:textId="77777777" w:rsidR="00BE672A" w:rsidRDefault="00000000" w:rsidP="00A306B4">
      <w:pPr>
        <w:jc w:val="both"/>
      </w:pPr>
      <w:r>
        <w:t xml:space="preserve">The current V(s) knows how far some terminus is, but not where </w:t>
      </w:r>
      <w:r w:rsidR="00BE672A">
        <w:t>the</w:t>
      </w:r>
      <w:r>
        <w:t xml:space="preserve"> goal. Three measured costs of that blindness: </w:t>
      </w:r>
    </w:p>
    <w:p w14:paraId="108A276F" w14:textId="77777777" w:rsidR="00BE672A" w:rsidRDefault="00000000" w:rsidP="00BE672A">
      <w:pPr>
        <w:ind w:firstLine="720"/>
        <w:jc w:val="both"/>
      </w:pPr>
      <w:r>
        <w:t xml:space="preserve">(1) the ~15% break rate (the search abandons scenarios greedy would solve because a deep branch toward some efficient corridor outscores the corridor toward today’s goal); </w:t>
      </w:r>
    </w:p>
    <w:p w14:paraId="66D14652" w14:textId="77777777" w:rsidR="00BE672A" w:rsidRDefault="00000000" w:rsidP="00BE672A">
      <w:pPr>
        <w:ind w:firstLine="720"/>
        <w:jc w:val="both"/>
      </w:pPr>
      <w:r>
        <w:t xml:space="preserve">(2) a fix-rate ceiling on easy scenario sets (56% vs 89% on hard sets); </w:t>
      </w:r>
    </w:p>
    <w:p w14:paraId="34E2E61A" w14:textId="176ED122" w:rsidR="000034E4" w:rsidRDefault="00000000" w:rsidP="00BE672A">
      <w:pPr>
        <w:ind w:firstLine="720"/>
        <w:jc w:val="both"/>
      </w:pPr>
      <w:r>
        <w:t>(3) shallow search failure (60% at budget 4</w:t>
      </w:r>
      <w:r w:rsidR="004542C9">
        <w:t>,</w:t>
      </w:r>
      <w:r>
        <w:t xml:space="preserve"> without a goal signal, shallow trees cannot tell which corridor serves this episode’s goal).</w:t>
      </w:r>
    </w:p>
    <w:p w14:paraId="7FA231C8" w14:textId="41BA170D" w:rsidR="000034E4" w:rsidRDefault="00000000" w:rsidP="00A306B4">
      <w:pPr>
        <w:jc w:val="both"/>
      </w:pPr>
      <w:r>
        <w:t xml:space="preserve">The plan is to retrain the critic as V(s, g) using terminus relabelling: every dataset trajectory reaches some terminus, so I label V(s_t, g = terminus_xy) = seq_val[p, t]. The antmaze-diverse data visits goals all over the maze, so (s, g) coverage is broad. At inference, the env’s real goal is fed in. The matched-compute comparison then has three arms: MCSS, MCTS + V(s), MCTS + </w:t>
      </w:r>
      <w:proofErr w:type="gramStart"/>
      <w:r>
        <w:t>V(</w:t>
      </w:r>
      <w:proofErr w:type="gramEnd"/>
      <w:r>
        <w:t>s, g)</w:t>
      </w:r>
      <w:r w:rsidR="00BE672A">
        <w:t>,</w:t>
      </w:r>
      <w:r>
        <w:t xml:space="preserve"> a clean ablation isolating search structure from goal information. The expected effect is primarily a reduction in the 15% break rate (directly measurable from the paired logging).</w:t>
      </w:r>
    </w:p>
    <w:sectPr w:rsidR="000034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97812">
    <w:abstractNumId w:val="8"/>
  </w:num>
  <w:num w:numId="2" w16cid:durableId="2107193361">
    <w:abstractNumId w:val="6"/>
  </w:num>
  <w:num w:numId="3" w16cid:durableId="1018897091">
    <w:abstractNumId w:val="5"/>
  </w:num>
  <w:num w:numId="4" w16cid:durableId="717975109">
    <w:abstractNumId w:val="4"/>
  </w:num>
  <w:num w:numId="5" w16cid:durableId="1883593868">
    <w:abstractNumId w:val="7"/>
  </w:num>
  <w:num w:numId="6" w16cid:durableId="730546140">
    <w:abstractNumId w:val="3"/>
  </w:num>
  <w:num w:numId="7" w16cid:durableId="699356209">
    <w:abstractNumId w:val="2"/>
  </w:num>
  <w:num w:numId="8" w16cid:durableId="274022502">
    <w:abstractNumId w:val="1"/>
  </w:num>
  <w:num w:numId="9" w16cid:durableId="43833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E4"/>
    <w:rsid w:val="00034616"/>
    <w:rsid w:val="0006063C"/>
    <w:rsid w:val="0015074B"/>
    <w:rsid w:val="00163F64"/>
    <w:rsid w:val="001A399D"/>
    <w:rsid w:val="0029639D"/>
    <w:rsid w:val="00326F90"/>
    <w:rsid w:val="004542C9"/>
    <w:rsid w:val="00684F66"/>
    <w:rsid w:val="00A306B4"/>
    <w:rsid w:val="00AA1D8D"/>
    <w:rsid w:val="00AE63AE"/>
    <w:rsid w:val="00B304C7"/>
    <w:rsid w:val="00B47730"/>
    <w:rsid w:val="00BE672A"/>
    <w:rsid w:val="00CB0664"/>
    <w:rsid w:val="00D37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F6FC4"/>
  <w14:defaultImageDpi w14:val="300"/>
  <w15:docId w15:val="{768E5D23-5AC8-4867-A22F-55A07603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2220</Words>
  <Characters>12657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Hasan, Tahir (PG/T - Comp Sci &amp; Elec Eng)</cp:lastModifiedBy>
  <cp:revision>11</cp:revision>
  <dcterms:created xsi:type="dcterms:W3CDTF">2013-12-23T23:15:00Z</dcterms:created>
  <dcterms:modified xsi:type="dcterms:W3CDTF">2026-06-11T17:31:00Z</dcterms:modified>
  <cp:category/>
</cp:coreProperties>
</file>