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erschrift1"/>
        <w:rPr/>
      </w:pPr>
      <w:bookmarkStart w:id="0" w:name="_GoBack"/>
      <w:bookmarkEnd w:id="0"/>
      <w:r>
        <w:rPr/>
        <w:br/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8"/>
        <w:gridCol w:w="7539"/>
        <w:gridCol w:w="1999"/>
      </w:tblGrid>
      <w:tr>
        <w:trPr>
          <w:trHeight w:val="432" w:hRule="atLeast"/>
        </w:trPr>
        <w:tc>
          <w:tcPr>
            <w:tcW w:w="1478" w:type="dxa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ID:</w:t>
            </w:r>
          </w:p>
        </w:tc>
        <w:tc>
          <w:tcPr>
            <w:tcW w:w="7539" w:type="dxa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                                                                                                               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2" w:space="0" w:color="000000"/>
              <w:right w:val="nil"/>
              <w:insideH w:val="single" w:sz="2" w:space="0" w:color="000000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Date:</w:t>
            </w:r>
          </w:p>
        </w:tc>
      </w:tr>
    </w:tbl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  <w:t>Kontroll</w:t>
      </w:r>
      <w:r>
        <w:rPr/>
        <w:t>studie: Aufgabenverwaltung besser machen!</w:t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Bitte bearbeiten Sie die folgenden Aufgaben eigenständig.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Loggen Sie sich mit den bereitgestellten Informationen auf der Website ein.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Erstellen Sie nun </w:t>
      </w:r>
      <w:r>
        <w:rPr/>
        <w:t>drei Tickets und geben jedem Ticket eine unterschiedliche Deadline, dabei sollte mindestens ein Ticket ein wiederkehrendes Ticket sein.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Suchen Sie nun Ihr</w:t>
      </w:r>
      <w:r>
        <w:rPr/>
        <w:t>e</w:t>
      </w:r>
      <w:r>
        <w:rPr/>
        <w:t xml:space="preserve"> erstellte</w:t>
      </w:r>
      <w:r>
        <w:rPr/>
        <w:t>n</w:t>
      </w:r>
      <w:r>
        <w:rPr/>
        <w:t xml:space="preserve"> Ticket</w:t>
      </w:r>
      <w:r>
        <w:rPr/>
        <w:t>s</w:t>
      </w:r>
      <w:r>
        <w:rPr/>
        <w:t xml:space="preserve"> </w:t>
      </w:r>
      <w:r>
        <w:rPr/>
        <w:t>mit Hilfe der Suchfunktionen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Öffnen Sie nun die Ansicht der wiederkehrenden Tickets und ändern Sie  Ihr wiederkehrendes Ticket zu einem normalen Ticket.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Setzen Sie das Ticket nun auf abgeschlossen.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Die vorgegebenen Aufgaben sind damit abgeschlossen, Sie können die Website nun nach Ihrem Belieben erkunden.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erschrift2"/>
        <w:rPr/>
      </w:pPr>
      <w:r>
        <w:rPr/>
      </w:r>
    </w:p>
    <w:p>
      <w:pPr>
        <w:pStyle w:val="Normal"/>
        <w:rPr/>
      </w:pPr>
      <w:r>
        <w:rPr/>
        <w:t>Gibt es essenzielle Funktionalitäten, die Ihnen auf der Website fehlen? Wenn ja, welche?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Hatten Sie Probleme bei der Bedienung der Website oder erschienen Ihnen manche Interaktionen zu komplex? Wenn ja, welche?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Haben Sie noch andere Anmerkungen </w:t>
      </w:r>
      <w:r>
        <w:rPr/>
        <w:t>zum aktuellen Zustand der Website</w:t>
      </w:r>
      <w:r>
        <w:rPr/>
        <w:t xml:space="preserve">? </w:t>
      </w:r>
    </w:p>
    <w:tbl>
      <w:tblPr>
        <w:tblStyle w:val="TableGrid"/>
        <w:tblW w:w="11016" w:type="dxa"/>
        <w:jc w:val="center"/>
        <w:tblInd w:w="0" w:type="dxa"/>
        <w:tblCellMar>
          <w:top w:w="0" w:type="dxa"/>
          <w:left w:w="12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016"/>
      </w:tblGrid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2" w:hRule="atLeast"/>
        </w:trPr>
        <w:tc>
          <w:tcPr>
            <w:tcW w:w="11016" w:type="dxa"/>
            <w:tcBorders>
              <w:top w:val="nil"/>
              <w:left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Berschrift2"/>
        <w:rPr/>
      </w:pPr>
      <w:r>
        <w:rPr/>
        <w:t>Bitte bewerten sie die folgenden Fragen, dabei stellt 5 ,,Ich stimme voll zu’’ und 1 ,,Ich stimme überhaupt nicht zu” dar.</w:t>
      </w:r>
    </w:p>
    <w:tbl>
      <w:tblPr>
        <w:tblStyle w:val="TableGrid"/>
        <w:tblW w:w="11017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298"/>
        <w:gridCol w:w="543"/>
        <w:gridCol w:w="544"/>
        <w:gridCol w:w="543"/>
        <w:gridCol w:w="544"/>
        <w:gridCol w:w="544"/>
      </w:tblGrid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denke, dass ich das System gerne häufig benutzen würde.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 das System unnötig komplex.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 das System einfach zu benutzen.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glaube, ich würde die Hilfe einer technisch versierten Person benötigen, um das System benutzen zu können.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fand, die verschiedenen Funktionen in diesem System waren gut integriert.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denke, das System enthielt zu viele Inkonsistenzen.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kann mir vorstellen, dass die meisten Menschen den Umgang mit diesem System sehr schnell lernen.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fand das System sehr umständlich zu nutzen.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bottom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rPr/>
            </w:pPr>
            <w:r>
              <w:rPr/>
              <w:t>Ich fühlte mich bei der Benutzung des Systems sehr sicher.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  <w:tr>
        <w:trPr>
          <w:trHeight w:val="432" w:hRule="atLeast"/>
        </w:trPr>
        <w:tc>
          <w:tcPr>
            <w:tcW w:w="11016" w:type="dxa"/>
            <w:gridSpan w:val="6"/>
            <w:tcBorders>
              <w:top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60" w:after="0"/>
              <w:jc w:val="left"/>
              <w:rPr/>
            </w:pPr>
            <w:r>
              <w:rPr/>
              <w:t>Ich musste eine Menge lernen, bevor ich anfangen konnte das System zu verwenden.</w:t>
            </w:r>
          </w:p>
        </w:tc>
      </w:tr>
      <w:tr>
        <w:trPr>
          <w:trHeight w:val="432" w:hRule="atLeast"/>
        </w:trPr>
        <w:tc>
          <w:tcPr>
            <w:tcW w:w="8298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insideH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jc w:val="center"/>
        <w:rPr>
          <w:b/>
          <w:b/>
          <w:bCs/>
          <w:sz w:val="32"/>
          <w:szCs w:val="32"/>
        </w:rPr>
      </w:pPr>
      <w:r>
        <w:rPr/>
      </w:r>
    </w:p>
    <w:p>
      <w:pPr>
        <w:pStyle w:val="Normal"/>
        <w:spacing w:lineRule="auto" w:line="276" w:before="0" w:after="200"/>
        <w:jc w:val="center"/>
        <w:rPr/>
      </w:pPr>
      <w:r>
        <w:rPr>
          <w:b/>
          <w:bCs/>
          <w:sz w:val="32"/>
          <w:szCs w:val="32"/>
        </w:rPr>
        <w:t>Vielen Dank!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d30ee"/>
    <w:pPr>
      <w:widowControl/>
      <w:bidi w:val="0"/>
      <w:spacing w:lineRule="auto" w:line="240" w:before="0" w:after="0"/>
      <w:jc w:val="left"/>
    </w:pPr>
    <w:rPr>
      <w:rFonts w:ascii="Arial" w:hAnsi="Arial" w:eastAsia="Calibri" w:cs="Arial" w:eastAsiaTheme="minorHAnsi"/>
      <w:color w:val="auto"/>
      <w:kern w:val="0"/>
      <w:sz w:val="22"/>
      <w:szCs w:val="22"/>
      <w:lang w:val="en-US" w:eastAsia="en-US" w:bidi="ar-SA"/>
    </w:rPr>
  </w:style>
  <w:style w:type="paragraph" w:styleId="Berschrift1">
    <w:name w:val="Heading 1"/>
    <w:basedOn w:val="Normal"/>
    <w:next w:val="Normal"/>
    <w:link w:val="Heading1Char"/>
    <w:uiPriority w:val="9"/>
    <w:qFormat/>
    <w:rsid w:val="001115e6"/>
    <w:pPr>
      <w:jc w:val="center"/>
      <w:outlineLvl w:val="0"/>
    </w:pPr>
    <w:rPr>
      <w:b/>
      <w:sz w:val="28"/>
      <w:szCs w:val="28"/>
    </w:rPr>
  </w:style>
  <w:style w:type="paragraph" w:styleId="Berschrift2">
    <w:name w:val="Heading 2"/>
    <w:basedOn w:val="Normal"/>
    <w:next w:val="Normal"/>
    <w:link w:val="Heading2Char"/>
    <w:uiPriority w:val="9"/>
    <w:unhideWhenUsed/>
    <w:qFormat/>
    <w:rsid w:val="001115e6"/>
    <w:pPr>
      <w:spacing w:before="240" w:after="240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1115e6"/>
    <w:rPr>
      <w:rFonts w:ascii="Arial" w:hAnsi="Arial" w:cs="Arial"/>
      <w:b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115e6"/>
    <w:rPr>
      <w:rFonts w:ascii="Arial" w:hAnsi="Arial" w:cs="Arial"/>
      <w:b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2100a"/>
    <w:rPr>
      <w:rFonts w:ascii="Arial" w:hAnsi="Arial" w:cs="Aria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2100a"/>
    <w:rPr>
      <w:rFonts w:ascii="Arial" w:hAnsi="Arial" w:cs="Arial"/>
    </w:rPr>
  </w:style>
  <w:style w:type="character" w:styleId="Internetverknpfung">
    <w:name w:val="Internetverknüpfung"/>
    <w:basedOn w:val="DefaultParagraphFont"/>
    <w:uiPriority w:val="99"/>
    <w:semiHidden/>
    <w:unhideWhenUsed/>
    <w:rsid w:val="00a97f4f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ascii="Calibri" w:hAnsi="Calibri"/>
      <w:b/>
      <w:bCs/>
      <w:sz w:val="22"/>
      <w:szCs w:val="22"/>
    </w:rPr>
  </w:style>
  <w:style w:type="character" w:styleId="ListLabel5">
    <w:name w:val="ListLabel 5"/>
    <w:qFormat/>
    <w:rPr>
      <w:rFonts w:ascii="Calibri" w:hAnsi="Calibri"/>
      <w:sz w:val="22"/>
      <w:szCs w:val="22"/>
    </w:rPr>
  </w:style>
  <w:style w:type="character" w:styleId="ListLabel6">
    <w:name w:val="ListLabel 6"/>
    <w:qFormat/>
    <w:rPr>
      <w:rFonts w:ascii="Calibri" w:hAnsi="Calibri"/>
      <w:color w:val="1155CC"/>
      <w:sz w:val="22"/>
      <w:szCs w:val="22"/>
    </w:rPr>
  </w:style>
  <w:style w:type="character" w:styleId="WW8Num2z0">
    <w:name w:val="WW8Num2z0"/>
    <w:qFormat/>
    <w:rPr/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character" w:styleId="ListLabel7">
    <w:name w:val="ListLabel 7"/>
    <w:qFormat/>
    <w:rPr>
      <w:rFonts w:ascii="Calibri" w:hAnsi="Calibri"/>
      <w:b/>
      <w:bCs/>
      <w:sz w:val="22"/>
      <w:szCs w:val="22"/>
    </w:rPr>
  </w:style>
  <w:style w:type="character" w:styleId="ListLabel8">
    <w:name w:val="ListLabel 8"/>
    <w:qFormat/>
    <w:rPr>
      <w:rFonts w:ascii="Calibri" w:hAnsi="Calibri"/>
      <w:sz w:val="22"/>
      <w:szCs w:val="22"/>
    </w:rPr>
  </w:style>
  <w:style w:type="character" w:styleId="ListLabel9">
    <w:name w:val="ListLabel 9"/>
    <w:qFormat/>
    <w:rPr>
      <w:rFonts w:ascii="Calibri" w:hAnsi="Calibri"/>
      <w:color w:val="1155CC"/>
      <w:sz w:val="22"/>
      <w:szCs w:val="22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1378e"/>
    <w:pPr>
      <w:spacing w:before="0" w:after="0"/>
      <w:contextualSpacing/>
    </w:pPr>
    <w:rPr/>
  </w:style>
  <w:style w:type="paragraph" w:styleId="AllCaps" w:customStyle="1">
    <w:name w:val="All Caps"/>
    <w:basedOn w:val="Normal"/>
    <w:qFormat/>
    <w:rsid w:val="00ca3527"/>
    <w:pPr/>
    <w:rPr>
      <w:caps/>
    </w:rPr>
  </w:style>
  <w:style w:type="paragraph" w:styleId="CustomRightTab" w:customStyle="1">
    <w:name w:val="Custom Right Tab"/>
    <w:basedOn w:val="Normal"/>
    <w:qFormat/>
    <w:rsid w:val="009842b5"/>
    <w:pPr>
      <w:tabs>
        <w:tab w:val="right" w:pos="10800" w:leader="none"/>
      </w:tabs>
    </w:pPr>
    <w:rPr/>
  </w:style>
  <w:style w:type="paragraph" w:styleId="CustomBullets" w:customStyle="1">
    <w:name w:val="Custom Bullets"/>
    <w:basedOn w:val="ListParagraph"/>
    <w:qFormat/>
    <w:rsid w:val="003d2175"/>
    <w:pPr/>
    <w:rPr/>
  </w:style>
  <w:style w:type="paragraph" w:styleId="Kopfzeile">
    <w:name w:val="Header"/>
    <w:basedOn w:val="Normal"/>
    <w:link w:val="HeaderChar"/>
    <w:uiPriority w:val="99"/>
    <w:unhideWhenUsed/>
    <w:rsid w:val="0002100a"/>
    <w:pPr>
      <w:tabs>
        <w:tab w:val="center" w:pos="4680" w:leader="none"/>
        <w:tab w:val="right" w:pos="9360" w:leader="none"/>
      </w:tabs>
    </w:pPr>
    <w:rPr/>
  </w:style>
  <w:style w:type="paragraph" w:styleId="Fuzeile">
    <w:name w:val="Footer"/>
    <w:basedOn w:val="Normal"/>
    <w:link w:val="FooterChar"/>
    <w:uiPriority w:val="99"/>
    <w:unhideWhenUsed/>
    <w:rsid w:val="0002100a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semiHidden/>
    <w:unhideWhenUsed/>
    <w:qFormat/>
    <w:rsid w:val="00a97f4f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abelleninhalt">
    <w:name w:val="Tabelleninhalt"/>
    <w:basedOn w:val="Normal"/>
    <w:qFormat/>
    <w:pPr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2">
    <w:name w:val="WW8Num2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10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LibreOffice/6.0.7.3$Windows_X86_64 LibreOffice_project/dc89aa7a9eabfd848af146d5086077aeed2ae4a5</Application>
  <Pages>3</Pages>
  <Words>325</Words>
  <Characters>1587</Characters>
  <CharactersWithSpaces>1949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2018-03-16T06:37:00Z</dcterms:created>
  <dc:creator>hloom.com</dc:creator>
  <dc:description/>
  <dc:language>de-DE</dc:language>
  <cp:lastModifiedBy/>
  <dcterms:modified xsi:type="dcterms:W3CDTF">2019-03-10T15:06:26Z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