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rPr/>
      </w:pPr>
      <w:bookmarkStart w:id="0" w:name="_GoBack"/>
      <w:bookmarkEnd w:id="0"/>
      <w:r>
        <w:rPr/>
        <w:br/>
      </w:r>
    </w:p>
    <w:tbl>
      <w:tblPr>
        <w:tblStyle w:val="TableGrid"/>
        <w:tblW w:w="11016" w:type="dxa"/>
        <w:jc w:val="center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8"/>
        <w:gridCol w:w="7539"/>
        <w:gridCol w:w="1999"/>
      </w:tblGrid>
      <w:tr>
        <w:trPr>
          <w:trHeight w:val="432" w:hRule="atLeast"/>
        </w:trPr>
        <w:tc>
          <w:tcPr>
            <w:tcW w:w="1478" w:type="dxa"/>
            <w:tcBorders>
              <w:top w:val="nil"/>
              <w:left w:val="nil"/>
              <w:bottom w:val="single" w:sz="2" w:space="0" w:color="000000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ID:</w:t>
            </w:r>
          </w:p>
        </w:tc>
        <w:tc>
          <w:tcPr>
            <w:tcW w:w="7539" w:type="dxa"/>
            <w:tcBorders>
              <w:top w:val="nil"/>
              <w:left w:val="nil"/>
              <w:bottom w:val="single" w:sz="2" w:space="0" w:color="000000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                                                                         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2" w:space="0" w:color="000000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Date:</w:t>
            </w:r>
          </w:p>
        </w:tc>
      </w:tr>
    </w:tbl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  <w:t>Kontrollstudie: Aufgabenverwaltung besser machen!</w:t>
      </w:r>
    </w:p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Bitte bearbeiten Sie die folgenden Aufgaben eigenständig.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Seit der ersten Studie wurden folgende Funktionalitäten implementiert: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Gruppentickets</w:t>
      </w:r>
    </w:p>
    <w:p>
      <w:pPr>
        <w:pStyle w:val="Normal"/>
        <w:rPr/>
      </w:pPr>
      <w:r>
        <w:rPr/>
        <w:t>- Deadlines und Datepicker</w:t>
      </w:r>
    </w:p>
    <w:p>
      <w:pPr>
        <w:pStyle w:val="Normal"/>
        <w:rPr/>
      </w:pPr>
      <w:r>
        <w:rPr/>
        <w:t>- Wiederkehrende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Zudem wurden viele Änderungen am Design vorgenommen.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Bitte erkunden Sie die Website und machen sich mit den oben genannten Funktionen und der zugehörigen Bedienung vertraut.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erschrift2"/>
        <w:rPr/>
      </w:pPr>
      <w:r>
        <w:rPr/>
      </w:r>
    </w:p>
    <w:p>
      <w:pPr>
        <w:pStyle w:val="Normal"/>
        <w:rPr/>
      </w:pPr>
      <w:r>
        <w:rPr/>
        <w:t>Gibt es essenzielle Funktionalitäten, die Ihnen auf der Webseite fehlen? Wenn ja, welche?</w:t>
      </w:r>
    </w:p>
    <w:tbl>
      <w:tblPr>
        <w:tblStyle w:val="TableGrid"/>
        <w:tblW w:w="11016" w:type="dxa"/>
        <w:jc w:val="center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16"/>
      </w:tblGrid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Hatten Sie Probleme bei der Bedienung der Webseite oder erschienen Ihnen manche Interaktionen zu komplex? Wenn ja, welche?</w:t>
      </w:r>
    </w:p>
    <w:tbl>
      <w:tblPr>
        <w:tblStyle w:val="TableGrid"/>
        <w:tblW w:w="11016" w:type="dxa"/>
        <w:jc w:val="center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16"/>
      </w:tblGrid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Haben Sie noch andere Anmerkungen zum aktuellen Zustand der Webseite? </w:t>
      </w:r>
    </w:p>
    <w:tbl>
      <w:tblPr>
        <w:tblStyle w:val="TableGrid"/>
        <w:tblW w:w="11016" w:type="dxa"/>
        <w:jc w:val="center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16"/>
      </w:tblGrid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Bitte bewerten sie die folgenden Fragen, dabei stellt 5 ,,Ich stimme voll zu’’ und 1 ,,Ich stimme überhaupt nicht zu” dar.</w:t>
      </w:r>
    </w:p>
    <w:tbl>
      <w:tblPr>
        <w:tblStyle w:val="TableGrid"/>
        <w:tblW w:w="110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98"/>
        <w:gridCol w:w="543"/>
        <w:gridCol w:w="544"/>
        <w:gridCol w:w="543"/>
        <w:gridCol w:w="544"/>
        <w:gridCol w:w="544"/>
      </w:tblGrid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</w:tcBorders>
            <w:shd w:fill="auto" w:val="clear"/>
            <w:vAlign w:val="bottom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denke, dass ich das System gerne häufig benutzen würde.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fand das System unnötig komplex.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fand das System einfach zu benutzen.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glaube, ich würde die Hilfe einer technisch versierten Person benötigen, um das System benutzen zu können.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fand, die verschiedenen Funktionen in diesem System waren gut integriert.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denke, das System enthielt zu viele Inkonsistenzen.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kann mir vorstellen, dass die meisten Menschen den Umgang mit diesem System sehr schnell lernen.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fand das System sehr umständlich zu nutzen.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fühlte mich bei der Benutzung des Systems sehr sicher.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jc w:val="left"/>
              <w:rPr/>
            </w:pPr>
            <w:r>
              <w:rPr/>
              <w:t>Ich musste eine Menge lernen, bevor ich anfangen konnte das System zu verwenden.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  <w:bCs/>
          <w:sz w:val="32"/>
          <w:szCs w:val="32"/>
        </w:rPr>
        <w:t>Vielen Dank!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30ee"/>
    <w:pPr>
      <w:widowControl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115e6"/>
    <w:rPr>
      <w:rFonts w:ascii="Arial" w:hAnsi="Arial" w:cs="Arial"/>
      <w:b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115e6"/>
    <w:rPr>
      <w:rFonts w:ascii="Arial" w:hAnsi="Arial" w:cs="Arial"/>
      <w:b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2100a"/>
    <w:rPr>
      <w:rFonts w:ascii="Arial" w:hAnsi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100a"/>
    <w:rPr>
      <w:rFonts w:ascii="Arial" w:hAnsi="Arial" w:cs="Arial"/>
    </w:rPr>
  </w:style>
  <w:style w:type="character" w:styleId="Internetverknpfung">
    <w:name w:val="Internetverknüpfung"/>
    <w:basedOn w:val="DefaultParagraphFont"/>
    <w:uiPriority w:val="99"/>
    <w:semiHidden/>
    <w:unhideWhenUsed/>
    <w:rsid w:val="00a97f4f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Calibri" w:hAnsi="Calibri"/>
      <w:b/>
      <w:bCs/>
      <w:sz w:val="22"/>
      <w:szCs w:val="22"/>
    </w:rPr>
  </w:style>
  <w:style w:type="character" w:styleId="ListLabel5">
    <w:name w:val="ListLabel 5"/>
    <w:qFormat/>
    <w:rPr>
      <w:rFonts w:ascii="Calibri" w:hAnsi="Calibri"/>
      <w:sz w:val="22"/>
      <w:szCs w:val="22"/>
    </w:rPr>
  </w:style>
  <w:style w:type="character" w:styleId="ListLabel6">
    <w:name w:val="ListLabel 6"/>
    <w:qFormat/>
    <w:rPr>
      <w:rFonts w:ascii="Calibri" w:hAnsi="Calibri"/>
      <w:color w:val="1155CC"/>
      <w:sz w:val="22"/>
      <w:szCs w:val="22"/>
    </w:rPr>
  </w:style>
  <w:style w:type="character" w:styleId="WW8Num2z0">
    <w:name w:val="WW8Num2z0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  <w:rPr/>
  </w:style>
  <w:style w:type="character" w:styleId="ListLabel7">
    <w:name w:val="ListLabel 7"/>
    <w:qFormat/>
    <w:rPr>
      <w:rFonts w:ascii="Calibri" w:hAnsi="Calibri"/>
      <w:b/>
      <w:bCs/>
      <w:sz w:val="22"/>
      <w:szCs w:val="22"/>
    </w:rPr>
  </w:style>
  <w:style w:type="character" w:styleId="ListLabel8">
    <w:name w:val="ListLabel 8"/>
    <w:qFormat/>
    <w:rPr>
      <w:rFonts w:ascii="Calibri" w:hAnsi="Calibri"/>
      <w:sz w:val="22"/>
      <w:szCs w:val="22"/>
    </w:rPr>
  </w:style>
  <w:style w:type="character" w:styleId="ListLabel9">
    <w:name w:val="ListLabel 9"/>
    <w:qFormat/>
    <w:rPr>
      <w:rFonts w:ascii="Calibri" w:hAnsi="Calibri"/>
      <w:color w:val="1155CC"/>
      <w:sz w:val="22"/>
      <w:szCs w:val="2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1378e"/>
    <w:pPr>
      <w:spacing w:before="0" w:after="0"/>
      <w:contextualSpacing/>
    </w:pPr>
    <w:rPr/>
  </w:style>
  <w:style w:type="paragraph" w:styleId="AllCaps" w:customStyle="1">
    <w:name w:val="All Caps"/>
    <w:basedOn w:val="Normal"/>
    <w:qFormat/>
    <w:rsid w:val="00ca3527"/>
    <w:pPr/>
    <w:rPr>
      <w:caps/>
    </w:rPr>
  </w:style>
  <w:style w:type="paragraph" w:styleId="CustomRightTab" w:customStyle="1">
    <w:name w:val="Custom Right Tab"/>
    <w:basedOn w:val="Normal"/>
    <w:qFormat/>
    <w:rsid w:val="009842b5"/>
    <w:pPr>
      <w:tabs>
        <w:tab w:val="clear" w:pos="720"/>
        <w:tab w:val="right" w:pos="10800" w:leader="none"/>
      </w:tabs>
    </w:pPr>
    <w:rPr/>
  </w:style>
  <w:style w:type="paragraph" w:styleId="CustomBullets" w:customStyle="1">
    <w:name w:val="Custom Bullets"/>
    <w:basedOn w:val="ListParagraph"/>
    <w:qFormat/>
    <w:rsid w:val="003d2175"/>
    <w:pPr/>
    <w:rPr/>
  </w:style>
  <w:style w:type="paragraph" w:styleId="Kopfzeile">
    <w:name w:val="Header"/>
    <w:basedOn w:val="Normal"/>
    <w:link w:val="HeaderChar"/>
    <w:uiPriority w:val="99"/>
    <w:unhideWhenUsed/>
    <w:rsid w:val="0002100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uzeile">
    <w:name w:val="Footer"/>
    <w:basedOn w:val="Normal"/>
    <w:link w:val="FooterChar"/>
    <w:uiPriority w:val="99"/>
    <w:unhideWhenUsed/>
    <w:rsid w:val="0002100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a97f4f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LibreOffice/6.2.1.2$Windows_X86_64 LibreOffice_project/7bcb35dc3024a62dea0caee87020152d1ee96e71</Application>
  <Pages>3</Pages>
  <Words>285</Words>
  <Characters>1369</Characters>
  <CharactersWithSpaces>1691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2018-03-16T06:37:00Z</dcterms:created>
  <dc:creator>hloom.com</dc:creator>
  <dc:description/>
  <dc:language>de-DE</dc:language>
  <cp:lastModifiedBy/>
  <dcterms:modified xsi:type="dcterms:W3CDTF">2019-03-11T12:59:55Z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