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Memory Verification Record</w:t>
      </w:r>
    </w:p>
    <w:p>
      <w:r>
        <w:rPr>
          <w:i/>
        </w:rPr>
        <w:t xml:space="preserve">Review document  |  Source </w:t>
      </w:r>
      <w:hyperlink r:id="rId11">
        <w:r>
          <w:rPr>
            <w:color w:val="185A83"/>
          </w:rPr>
          <w:t xml:space="preserve">docs/VERIFICATION.md</w:t>
        </w:r>
      </w:hyperlink>
    </w:p>
    <w:p>
      <w:r>
        <w:rPr>
          <w:b w:val="0"/>
          <w:i w:val="0"/>
        </w:rPr>
        <w:t xml:space="preserve">Review date: </w:t>
      </w:r>
      <w:r>
        <w:rPr>
          <w:b/>
          <w:i w:val="0"/>
        </w:rPr>
        <w:t>19 October 2026 · Asia/Kolkata</w:t>
      </w:r>
      <w:r>
        <w:rPr>
          <w:b w:val="0"/>
          <w:i w:val="0"/>
        </w:rPr>
        <w:t>. Commands ran in the project workspace. A failure is retained as a result, not relabeled as a pass.</w:t>
      </w:r>
    </w:p>
    <w:p>
      <w:pPr>
        <w:pStyle w:val="Heading1"/>
      </w:pPr>
      <w:r>
        <w:t>1 Environment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11"/>
        <w:gridCol w:w="5681"/>
      </w:tblGrid>
      <w:tr>
        <w:trPr>
          <w:cantSplit/>
          <w:tblHeader/>
        </w:trPr>
        <w:tc>
          <w:tcPr>
            <w:tcW w:type="dxa" w:w="4111"/>
            <w:vAlign w:val="center"/>
            <w:tcMar>
              <w:top w:w="95" w:type="dxa"/>
              <w:left w:w="95" w:type="dxa"/>
              <w:bottom w:w="95" w:type="dxa"/>
              <w:right w:w="95" w:type="dxa"/>
            </w:tcMar>
            <w:shd w:fill="293C4A"/>
          </w:tcPr>
          <w:p>
            <w:pPr>
              <w:keepNext/>
              <w:spacing w:after="80" w:line="254" w:lineRule="auto"/>
              <w:jc w:val="center"/>
            </w:pPr>
            <w:r>
              <w:rPr>
                <w:b/>
                <w:i w:val="0"/>
                <w:color w:val="FFFFFF"/>
                <w:sz w:val="18"/>
              </w:rPr>
              <w:t>Component</w:t>
            </w:r>
          </w:p>
        </w:tc>
        <w:tc>
          <w:tcPr>
            <w:tcW w:type="dxa" w:w="5681"/>
            <w:vAlign w:val="center"/>
            <w:tcMar>
              <w:top w:w="95" w:type="dxa"/>
              <w:left w:w="95" w:type="dxa"/>
              <w:bottom w:w="95" w:type="dxa"/>
              <w:right w:w="95" w:type="dxa"/>
            </w:tcMar>
            <w:shd w:fill="293C4A"/>
          </w:tcPr>
          <w:p>
            <w:pPr>
              <w:keepNext/>
              <w:spacing w:after="80" w:line="254" w:lineRule="auto"/>
            </w:pPr>
            <w:r>
              <w:rPr>
                <w:b/>
                <w:i w:val="0"/>
                <w:color w:val="FFFFFF"/>
                <w:sz w:val="18"/>
              </w:rPr>
              <w:t>Observed value</w:t>
            </w:r>
          </w:p>
        </w:tc>
      </w:tr>
      <w:tr>
        <w:trPr>
          <w:cantSplit/>
        </w:trPr>
        <w:tc>
          <w:tcPr>
            <w:tcW w:type="dxa" w:w="4111"/>
            <w:vAlign w:val="center"/>
            <w:tcMar>
              <w:top w:w="95" w:type="dxa"/>
              <w:left w:w="95" w:type="dxa"/>
              <w:bottom w:w="95" w:type="dxa"/>
              <w:right w:w="95" w:type="dxa"/>
            </w:tcMar>
            <w:shd w:fill="F1F5F7"/>
          </w:tcPr>
          <w:p>
            <w:pPr>
              <w:spacing w:after="80" w:line="254" w:lineRule="auto"/>
              <w:jc w:val="center"/>
            </w:pPr>
            <w:r>
              <w:rPr>
                <w:b w:val="0"/>
                <w:i w:val="0"/>
                <w:sz w:val="18"/>
              </w:rPr>
              <w:t>Host</w:t>
            </w:r>
          </w:p>
        </w:tc>
        <w:tc>
          <w:tcPr>
            <w:tcW w:type="dxa" w:w="5681"/>
            <w:vAlign w:val="center"/>
            <w:tcMar>
              <w:top w:w="95" w:type="dxa"/>
              <w:left w:w="95" w:type="dxa"/>
              <w:bottom w:w="95" w:type="dxa"/>
              <w:right w:w="95" w:type="dxa"/>
            </w:tcMar>
            <w:shd w:fill="F1F5F7"/>
          </w:tcPr>
          <w:p>
            <w:pPr>
              <w:spacing w:after="80" w:line="254" w:lineRule="auto"/>
            </w:pPr>
            <w:r>
              <w:rPr>
                <w:b w:val="0"/>
                <w:i w:val="0"/>
                <w:sz w:val="18"/>
              </w:rPr>
              <w:t>Windows, PowerShell</w:t>
            </w:r>
          </w:p>
        </w:tc>
      </w:tr>
      <w:tr>
        <w:trPr>
          <w:cantSplit/>
        </w:trPr>
        <w:tc>
          <w:tcPr>
            <w:tcW w:type="dxa" w:w="4111"/>
            <w:vAlign w:val="center"/>
            <w:tcMar>
              <w:top w:w="95" w:type="dxa"/>
              <w:left w:w="95" w:type="dxa"/>
              <w:bottom w:w="95" w:type="dxa"/>
              <w:right w:w="95" w:type="dxa"/>
            </w:tcMar>
            <w:shd w:fill="FFFFFF"/>
          </w:tcPr>
          <w:p>
            <w:pPr>
              <w:spacing w:after="80" w:line="254" w:lineRule="auto"/>
              <w:jc w:val="center"/>
            </w:pPr>
            <w:r>
              <w:rPr>
                <w:b w:val="0"/>
                <w:i w:val="0"/>
                <w:sz w:val="18"/>
              </w:rPr>
              <w:t>Flutter</w:t>
            </w:r>
          </w:p>
        </w:tc>
        <w:tc>
          <w:tcPr>
            <w:tcW w:type="dxa" w:w="5681"/>
            <w:vAlign w:val="center"/>
            <w:tcMar>
              <w:top w:w="95" w:type="dxa"/>
              <w:left w:w="95" w:type="dxa"/>
              <w:bottom w:w="95" w:type="dxa"/>
              <w:right w:w="95" w:type="dxa"/>
            </w:tcMar>
            <w:shd w:fill="FFFFFF"/>
          </w:tcPr>
          <w:p>
            <w:pPr>
              <w:spacing w:after="80" w:line="254" w:lineRule="auto"/>
            </w:pPr>
            <w:r>
              <w:rPr>
                <w:b w:val="0"/>
                <w:i w:val="0"/>
                <w:sz w:val="18"/>
              </w:rPr>
              <w:t xml:space="preserve">3.47.5 stable, framework </w:t>
            </w:r>
            <w:r>
              <w:rPr>
                <w:rFonts w:ascii="Consolas" w:hAnsi="Consolas"/>
                <w:b w:val="0"/>
                <w:i w:val="0"/>
                <w:sz w:val="18"/>
              </w:rPr>
              <w:t>6a19cca564</w:t>
            </w:r>
          </w:p>
        </w:tc>
      </w:tr>
      <w:tr>
        <w:trPr>
          <w:cantSplit/>
        </w:trPr>
        <w:tc>
          <w:tcPr>
            <w:tcW w:type="dxa" w:w="4111"/>
            <w:vAlign w:val="center"/>
            <w:tcMar>
              <w:top w:w="95" w:type="dxa"/>
              <w:left w:w="95" w:type="dxa"/>
              <w:bottom w:w="95" w:type="dxa"/>
              <w:right w:w="95" w:type="dxa"/>
            </w:tcMar>
            <w:shd w:fill="F1F5F7"/>
          </w:tcPr>
          <w:p>
            <w:pPr>
              <w:spacing w:after="80" w:line="254" w:lineRule="auto"/>
              <w:jc w:val="center"/>
            </w:pPr>
            <w:r>
              <w:rPr>
                <w:b w:val="0"/>
                <w:i w:val="0"/>
                <w:sz w:val="18"/>
              </w:rPr>
              <w:t>Dart</w:t>
            </w:r>
          </w:p>
        </w:tc>
        <w:tc>
          <w:tcPr>
            <w:tcW w:type="dxa" w:w="5681"/>
            <w:vAlign w:val="center"/>
            <w:tcMar>
              <w:top w:w="95" w:type="dxa"/>
              <w:left w:w="95" w:type="dxa"/>
              <w:bottom w:w="95" w:type="dxa"/>
              <w:right w:w="95" w:type="dxa"/>
            </w:tcMar>
            <w:shd w:fill="F1F5F7"/>
          </w:tcPr>
          <w:p>
            <w:pPr>
              <w:spacing w:after="80" w:line="254" w:lineRule="auto"/>
              <w:jc w:val="center"/>
            </w:pPr>
            <w:r>
              <w:rPr>
                <w:b w:val="0"/>
                <w:i w:val="0"/>
                <w:sz w:val="18"/>
              </w:rPr>
              <w:t>3.13.4</w:t>
            </w:r>
          </w:p>
        </w:tc>
      </w:tr>
      <w:tr>
        <w:trPr>
          <w:cantSplit/>
        </w:trPr>
        <w:tc>
          <w:tcPr>
            <w:tcW w:type="dxa" w:w="4111"/>
            <w:vAlign w:val="center"/>
            <w:tcMar>
              <w:top w:w="95" w:type="dxa"/>
              <w:left w:w="95" w:type="dxa"/>
              <w:bottom w:w="95" w:type="dxa"/>
              <w:right w:w="95" w:type="dxa"/>
            </w:tcMar>
            <w:shd w:fill="FFFFFF"/>
          </w:tcPr>
          <w:p>
            <w:pPr>
              <w:spacing w:after="80" w:line="254" w:lineRule="auto"/>
            </w:pPr>
            <w:r>
              <w:rPr>
                <w:b w:val="0"/>
                <w:i w:val="0"/>
                <w:sz w:val="18"/>
              </w:rPr>
              <w:t>Android emulator</w:t>
            </w:r>
          </w:p>
        </w:tc>
        <w:tc>
          <w:tcPr>
            <w:tcW w:type="dxa" w:w="5681"/>
            <w:vAlign w:val="center"/>
            <w:tcMar>
              <w:top w:w="95" w:type="dxa"/>
              <w:left w:w="95" w:type="dxa"/>
              <w:bottom w:w="95" w:type="dxa"/>
              <w:right w:w="95" w:type="dxa"/>
            </w:tcMar>
            <w:shd w:fill="FFFFFF"/>
          </w:tcPr>
          <w:p>
            <w:pPr>
              <w:spacing w:after="80" w:line="254" w:lineRule="auto"/>
            </w:pPr>
            <w:r>
              <w:rPr>
                <w:rFonts w:ascii="Consolas" w:hAnsi="Consolas"/>
                <w:b w:val="0"/>
                <w:i w:val="0"/>
                <w:sz w:val="18"/>
              </w:rPr>
              <w:t>Pixel_6a</w:t>
            </w:r>
            <w:r>
              <w:rPr>
                <w:b w:val="0"/>
                <w:i w:val="0"/>
                <w:sz w:val="18"/>
              </w:rPr>
              <w:t xml:space="preserve">, runtime serial </w:t>
            </w:r>
            <w:r>
              <w:rPr>
                <w:rFonts w:ascii="Consolas" w:hAnsi="Consolas"/>
                <w:b w:val="0"/>
                <w:i w:val="0"/>
                <w:sz w:val="18"/>
              </w:rPr>
              <w:t>emulator-5554</w:t>
            </w:r>
          </w:p>
        </w:tc>
      </w:tr>
      <w:tr>
        <w:trPr>
          <w:cantSplit/>
        </w:trPr>
        <w:tc>
          <w:tcPr>
            <w:tcW w:type="dxa" w:w="4111"/>
            <w:vAlign w:val="center"/>
            <w:tcMar>
              <w:top w:w="95" w:type="dxa"/>
              <w:left w:w="95" w:type="dxa"/>
              <w:bottom w:w="95" w:type="dxa"/>
              <w:right w:w="95" w:type="dxa"/>
            </w:tcMar>
            <w:shd w:fill="F1F5F7"/>
          </w:tcPr>
          <w:p>
            <w:pPr>
              <w:spacing w:after="80" w:line="254" w:lineRule="auto"/>
              <w:jc w:val="center"/>
            </w:pPr>
            <w:r>
              <w:rPr>
                <w:b w:val="0"/>
                <w:i w:val="0"/>
                <w:sz w:val="18"/>
              </w:rPr>
              <w:t>Android OS</w:t>
            </w:r>
          </w:p>
        </w:tc>
        <w:tc>
          <w:tcPr>
            <w:tcW w:type="dxa" w:w="5681"/>
            <w:vAlign w:val="center"/>
            <w:tcMar>
              <w:top w:w="95" w:type="dxa"/>
              <w:left w:w="95" w:type="dxa"/>
              <w:bottom w:w="95" w:type="dxa"/>
              <w:right w:w="95" w:type="dxa"/>
            </w:tcMar>
            <w:shd w:fill="F1F5F7"/>
          </w:tcPr>
          <w:p>
            <w:pPr>
              <w:spacing w:after="80" w:line="254" w:lineRule="auto"/>
            </w:pPr>
            <w:r>
              <w:rPr>
                <w:b w:val="0"/>
                <w:i w:val="0"/>
                <w:sz w:val="18"/>
              </w:rPr>
              <w:t>Android 15 / API 35 / x86_64</w:t>
            </w:r>
          </w:p>
        </w:tc>
      </w:tr>
      <w:tr>
        <w:trPr>
          <w:cantSplit/>
        </w:trPr>
        <w:tc>
          <w:tcPr>
            <w:tcW w:type="dxa" w:w="4111"/>
            <w:vAlign w:val="center"/>
            <w:tcMar>
              <w:top w:w="95" w:type="dxa"/>
              <w:left w:w="95" w:type="dxa"/>
              <w:bottom w:w="95" w:type="dxa"/>
              <w:right w:w="95" w:type="dxa"/>
            </w:tcMar>
            <w:shd w:fill="FFFFFF"/>
          </w:tcPr>
          <w:p>
            <w:pPr>
              <w:spacing w:after="80" w:line="254" w:lineRule="auto"/>
              <w:jc w:val="center"/>
            </w:pPr>
            <w:r>
              <w:rPr>
                <w:b w:val="0"/>
                <w:i w:val="0"/>
                <w:sz w:val="18"/>
              </w:rPr>
              <w:t>Screen</w:t>
            </w:r>
          </w:p>
        </w:tc>
        <w:tc>
          <w:tcPr>
            <w:tcW w:type="dxa" w:w="5681"/>
            <w:vAlign w:val="center"/>
            <w:tcMar>
              <w:top w:w="95" w:type="dxa"/>
              <w:left w:w="95" w:type="dxa"/>
              <w:bottom w:w="95" w:type="dxa"/>
              <w:right w:w="95" w:type="dxa"/>
            </w:tcMar>
            <w:shd w:fill="FFFFFF"/>
          </w:tcPr>
          <w:p>
            <w:pPr>
              <w:spacing w:after="80" w:line="254" w:lineRule="auto"/>
            </w:pPr>
            <w:r>
              <w:rPr>
                <w:b w:val="0"/>
                <w:i w:val="0"/>
                <w:sz w:val="18"/>
              </w:rPr>
              <w:t>1080 × 2400 physical pixels</w:t>
            </w:r>
          </w:p>
        </w:tc>
      </w:tr>
      <w:tr>
        <w:trPr>
          <w:cantSplit/>
        </w:trPr>
        <w:tc>
          <w:tcPr>
            <w:tcW w:type="dxa" w:w="4111"/>
            <w:vAlign w:val="center"/>
            <w:tcMar>
              <w:top w:w="95" w:type="dxa"/>
              <w:left w:w="95" w:type="dxa"/>
              <w:bottom w:w="95" w:type="dxa"/>
              <w:right w:w="95" w:type="dxa"/>
            </w:tcMar>
            <w:shd w:fill="F1F5F7"/>
          </w:tcPr>
          <w:p>
            <w:pPr>
              <w:spacing w:after="80" w:line="254" w:lineRule="auto"/>
            </w:pPr>
            <w:r>
              <w:rPr>
                <w:b w:val="0"/>
                <w:i w:val="0"/>
                <w:sz w:val="18"/>
              </w:rPr>
              <w:t>Java selected by Flutter</w:t>
            </w:r>
          </w:p>
        </w:tc>
        <w:tc>
          <w:tcPr>
            <w:tcW w:type="dxa" w:w="5681"/>
            <w:vAlign w:val="center"/>
            <w:tcMar>
              <w:top w:w="95" w:type="dxa"/>
              <w:left w:w="95" w:type="dxa"/>
              <w:bottom w:w="95" w:type="dxa"/>
              <w:right w:w="95" w:type="dxa"/>
            </w:tcMar>
            <w:shd w:fill="F1F5F7"/>
          </w:tcPr>
          <w:p>
            <w:pPr>
              <w:spacing w:after="80" w:line="254" w:lineRule="auto"/>
            </w:pPr>
            <w:r>
              <w:rPr>
                <w:b w:val="0"/>
                <w:i w:val="0"/>
                <w:sz w:val="18"/>
              </w:rPr>
              <w:t>Android Studio JBR 21.0.10</w:t>
            </w:r>
          </w:p>
        </w:tc>
      </w:tr>
      <w:tr>
        <w:trPr>
          <w:cantSplit/>
        </w:trPr>
        <w:tc>
          <w:tcPr>
            <w:tcW w:type="dxa" w:w="4111"/>
            <w:vAlign w:val="center"/>
            <w:tcMar>
              <w:top w:w="95" w:type="dxa"/>
              <w:left w:w="95" w:type="dxa"/>
              <w:bottom w:w="95" w:type="dxa"/>
              <w:right w:w="95" w:type="dxa"/>
            </w:tcMar>
            <w:shd w:fill="FFFFFF"/>
          </w:tcPr>
          <w:p>
            <w:pPr>
              <w:spacing w:after="80" w:line="254" w:lineRule="auto"/>
              <w:jc w:val="center"/>
            </w:pPr>
            <w:r>
              <w:rPr>
                <w:b w:val="0"/>
                <w:i w:val="0"/>
                <w:sz w:val="18"/>
              </w:rPr>
              <w:t>Android SDK</w:t>
            </w:r>
          </w:p>
        </w:tc>
        <w:tc>
          <w:tcPr>
            <w:tcW w:type="dxa" w:w="5681"/>
            <w:vAlign w:val="center"/>
            <w:tcMar>
              <w:top w:w="95" w:type="dxa"/>
              <w:left w:w="95" w:type="dxa"/>
              <w:bottom w:w="95" w:type="dxa"/>
              <w:right w:w="95" w:type="dxa"/>
            </w:tcMar>
            <w:shd w:fill="FFFFFF"/>
          </w:tcPr>
          <w:p>
            <w:pPr>
              <w:spacing w:after="80" w:line="254" w:lineRule="auto"/>
            </w:pPr>
            <w:r>
              <w:rPr>
                <w:b w:val="0"/>
                <w:i w:val="0"/>
                <w:sz w:val="18"/>
              </w:rPr>
              <w:t>Toolchain reports 36.1.0</w:t>
            </w:r>
          </w:p>
        </w:tc>
      </w:tr>
      <w:tr>
        <w:trPr>
          <w:cantSplit/>
        </w:trPr>
        <w:tc>
          <w:tcPr>
            <w:tcW w:type="dxa" w:w="4111"/>
            <w:vAlign w:val="center"/>
            <w:tcMar>
              <w:top w:w="95" w:type="dxa"/>
              <w:left w:w="95" w:type="dxa"/>
              <w:bottom w:w="95" w:type="dxa"/>
              <w:right w:w="95" w:type="dxa"/>
            </w:tcMar>
            <w:shd w:fill="F1F5F7"/>
          </w:tcPr>
          <w:p>
            <w:pPr>
              <w:spacing w:after="80" w:line="254" w:lineRule="auto"/>
            </w:pPr>
            <w:r>
              <w:rPr>
                <w:b w:val="0"/>
                <w:i w:val="0"/>
                <w:sz w:val="18"/>
              </w:rPr>
              <w:t>Doctor caveat</w:t>
            </w:r>
          </w:p>
        </w:tc>
        <w:tc>
          <w:tcPr>
            <w:tcW w:type="dxa" w:w="5681"/>
            <w:vAlign w:val="center"/>
            <w:tcMar>
              <w:top w:w="95" w:type="dxa"/>
              <w:left w:w="95" w:type="dxa"/>
              <w:bottom w:w="95" w:type="dxa"/>
              <w:right w:w="95" w:type="dxa"/>
            </w:tcMar>
            <w:shd w:fill="F1F5F7"/>
          </w:tcPr>
          <w:p>
            <w:pPr>
              <w:spacing w:after="80" w:line="254" w:lineRule="auto"/>
            </w:pPr>
            <w:r>
              <w:rPr>
                <w:b w:val="0"/>
                <w:i w:val="0"/>
                <w:sz w:val="18"/>
              </w:rPr>
              <w:t>Some Android licenses unaccepted; not automatically accepted during this review</w:t>
            </w:r>
          </w:p>
        </w:tc>
      </w:tr>
    </w:tbl>
    <w:p>
      <w:pPr>
        <w:spacing w:after="20"/>
      </w:pPr>
    </w:p>
    <w:p>
      <w:hyperlink r:id="rId12">
        <w:r>
          <w:rPr>
            <w:color w:val="185A83"/>
          </w:rPr>
          <w:t xml:space="preserve">Doctor output</w:t>
        </w:r>
      </w:hyperlink>
      <w:r>
        <w:rPr>
          <w:b w:val="0"/>
          <w:i w:val="0"/>
        </w:rPr>
        <w:t>. The emulator's own status-bar date/time may differ from the review date; screenshots are genuine captures from this run, not edited to match the report.</w:t>
      </w:r>
    </w:p>
    <w:p>
      <w:pPr>
        <w:pStyle w:val="Heading1"/>
      </w:pPr>
      <w:r>
        <w:t>2 Commands and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9"/>
        <w:gridCol w:w="4067"/>
        <w:gridCol w:w="2306"/>
      </w:tblGrid>
      <w:tr>
        <w:trPr>
          <w:cantSplit/>
          <w:tblHeader/>
        </w:trPr>
        <w:tc>
          <w:tcPr>
            <w:tcW w:type="dxa" w:w="3419"/>
            <w:vAlign w:val="center"/>
            <w:tcMar>
              <w:top w:w="95" w:type="dxa"/>
              <w:left w:w="95" w:type="dxa"/>
              <w:bottom w:w="95" w:type="dxa"/>
              <w:right w:w="95" w:type="dxa"/>
            </w:tcMar>
            <w:shd w:fill="293C4A"/>
          </w:tcPr>
          <w:p>
            <w:pPr>
              <w:keepNext/>
              <w:spacing w:after="80" w:line="254" w:lineRule="auto"/>
              <w:jc w:val="center"/>
            </w:pPr>
            <w:r>
              <w:rPr>
                <w:b/>
                <w:i w:val="0"/>
                <w:color w:val="FFFFFF"/>
                <w:sz w:val="18"/>
              </w:rPr>
              <w:t>Check</w:t>
            </w:r>
          </w:p>
        </w:tc>
        <w:tc>
          <w:tcPr>
            <w:tcW w:type="dxa" w:w="4067"/>
            <w:vAlign w:val="center"/>
            <w:tcMar>
              <w:top w:w="95" w:type="dxa"/>
              <w:left w:w="95" w:type="dxa"/>
              <w:bottom w:w="95" w:type="dxa"/>
              <w:right w:w="95" w:type="dxa"/>
            </w:tcMar>
            <w:shd w:fill="293C4A"/>
          </w:tcPr>
          <w:p>
            <w:pPr>
              <w:keepNext/>
              <w:spacing w:after="80" w:line="254" w:lineRule="auto"/>
              <w:jc w:val="center"/>
            </w:pPr>
            <w:r>
              <w:rPr>
                <w:b/>
                <w:i w:val="0"/>
                <w:color w:val="FFFFFF"/>
                <w:sz w:val="18"/>
              </w:rPr>
              <w:t>Outcome</w:t>
            </w:r>
          </w:p>
        </w:tc>
        <w:tc>
          <w:tcPr>
            <w:tcW w:type="dxa" w:w="2306"/>
            <w:vAlign w:val="center"/>
            <w:tcMar>
              <w:top w:w="95" w:type="dxa"/>
              <w:left w:w="95" w:type="dxa"/>
              <w:bottom w:w="95" w:type="dxa"/>
              <w:right w:w="95" w:type="dxa"/>
            </w:tcMar>
            <w:shd w:fill="293C4A"/>
          </w:tcPr>
          <w:p>
            <w:pPr>
              <w:keepNext/>
              <w:spacing w:after="80" w:line="254" w:lineRule="auto"/>
              <w:jc w:val="center"/>
            </w:pPr>
            <w:r>
              <w:rPr>
                <w:b/>
                <w:i w:val="0"/>
                <w:color w:val="FFFFFF"/>
                <w:sz w:val="18"/>
              </w:rPr>
              <w:t>Evidence</w:t>
            </w:r>
          </w:p>
        </w:tc>
      </w:tr>
      <w:tr>
        <w:trPr>
          <w:cantSplit/>
        </w:trPr>
        <w:tc>
          <w:tcPr>
            <w:tcW w:type="dxa" w:w="3419"/>
            <w:vAlign w:val="center"/>
            <w:tcMar>
              <w:top w:w="95" w:type="dxa"/>
              <w:left w:w="95" w:type="dxa"/>
              <w:bottom w:w="95" w:type="dxa"/>
              <w:right w:w="95" w:type="dxa"/>
            </w:tcMar>
            <w:shd w:fill="F1F5F7"/>
          </w:tcPr>
          <w:p>
            <w:pPr>
              <w:spacing w:after="80" w:line="254" w:lineRule="auto"/>
            </w:pPr>
            <w:r>
              <w:rPr>
                <w:rFonts w:ascii="Consolas" w:hAnsi="Consolas"/>
                <w:b w:val="0"/>
                <w:i w:val="0"/>
                <w:sz w:val="18"/>
              </w:rPr>
              <w:t>flutter --version</w:t>
            </w:r>
            <w:r>
              <w:rPr>
                <w:b w:val="0"/>
                <w:i w:val="0"/>
                <w:sz w:val="18"/>
              </w:rPr>
              <w:t xml:space="preserve">, </w:t>
            </w:r>
            <w:r>
              <w:rPr>
                <w:rFonts w:ascii="Consolas" w:hAnsi="Consolas"/>
                <w:b w:val="0"/>
                <w:i w:val="0"/>
                <w:sz w:val="18"/>
              </w:rPr>
              <w:t>flutter devices</w:t>
            </w:r>
            <w:r>
              <w:rPr>
                <w:b w:val="0"/>
                <w:i w:val="0"/>
                <w:sz w:val="18"/>
              </w:rPr>
              <w:t xml:space="preserve">, </w:t>
            </w:r>
            <w:r>
              <w:rPr>
                <w:rFonts w:ascii="Consolas" w:hAnsi="Consolas"/>
                <w:b w:val="0"/>
                <w:i w:val="0"/>
                <w:sz w:val="18"/>
              </w:rPr>
              <w:t>flutter emulators</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SDK and available emulator identified</w:t>
            </w:r>
          </w:p>
        </w:tc>
        <w:tc>
          <w:tcPr>
            <w:tcW w:type="dxa" w:w="2306"/>
            <w:vAlign w:val="center"/>
            <w:tcMar>
              <w:top w:w="95" w:type="dxa"/>
              <w:left w:w="95" w:type="dxa"/>
              <w:bottom w:w="95" w:type="dxa"/>
              <w:right w:w="95" w:type="dxa"/>
            </w:tcMar>
            <w:shd w:fill="F1F5F7"/>
          </w:tcPr>
          <w:p>
            <w:pPr>
              <w:spacing w:after="80" w:line="254" w:lineRule="auto"/>
            </w:pPr>
            <w:r>
              <w:rPr>
                <w:b w:val="0"/>
                <w:i w:val="0"/>
                <w:sz w:val="18"/>
              </w:rPr>
              <w:t>Values recorded above</w:t>
            </w:r>
          </w:p>
        </w:tc>
      </w:tr>
      <w:tr>
        <w:trPr>
          <w:cantSplit/>
        </w:trPr>
        <w:tc>
          <w:tcPr>
            <w:tcW w:type="dxa" w:w="3419"/>
            <w:vAlign w:val="center"/>
            <w:tcMar>
              <w:top w:w="95" w:type="dxa"/>
              <w:left w:w="95" w:type="dxa"/>
              <w:bottom w:w="95" w:type="dxa"/>
              <w:right w:w="95" w:type="dxa"/>
            </w:tcMar>
            <w:shd w:fill="FFFFFF"/>
          </w:tcPr>
          <w:p>
            <w:pPr>
              <w:spacing w:after="80" w:line="254" w:lineRule="auto"/>
            </w:pPr>
            <w:r>
              <w:rPr>
                <w:rFonts w:ascii="Consolas" w:hAnsi="Consolas"/>
                <w:b w:val="0"/>
                <w:i w:val="0"/>
                <w:sz w:val="18"/>
              </w:rPr>
              <w:t>flutter emulators --launch Pixel_6a</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 xml:space="preserve">Emulator started and appeared in </w:t>
            </w:r>
            <w:r>
              <w:rPr>
                <w:rFonts w:ascii="Consolas" w:hAnsi="Consolas"/>
                <w:b w:val="0"/>
                <w:i w:val="0"/>
                <w:sz w:val="18"/>
              </w:rPr>
              <w:t>adb devices</w:t>
            </w:r>
          </w:p>
        </w:tc>
        <w:tc>
          <w:tcPr>
            <w:tcW w:type="dxa" w:w="2306"/>
            <w:vAlign w:val="center"/>
            <w:tcMar>
              <w:top w:w="95" w:type="dxa"/>
              <w:left w:w="95" w:type="dxa"/>
              <w:bottom w:w="95" w:type="dxa"/>
              <w:right w:w="95" w:type="dxa"/>
            </w:tcMar>
            <w:shd w:fill="FFFFFF"/>
          </w:tcPr>
          <w:p>
            <w:pPr>
              <w:spacing w:after="80" w:line="254" w:lineRule="auto"/>
            </w:pPr>
            <w:r>
              <w:rPr>
                <w:b w:val="0"/>
                <w:i w:val="0"/>
                <w:sz w:val="18"/>
              </w:rPr>
              <w:t>Runtime serial and screenshot evidence</w:t>
            </w:r>
          </w:p>
        </w:tc>
      </w:tr>
      <w:tr>
        <w:trPr>
          <w:cantSplit/>
        </w:trPr>
        <w:tc>
          <w:tcPr>
            <w:tcW w:type="dxa" w:w="3419"/>
            <w:vAlign w:val="center"/>
            <w:tcMar>
              <w:top w:w="95" w:type="dxa"/>
              <w:left w:w="95" w:type="dxa"/>
              <w:bottom w:w="95" w:type="dxa"/>
              <w:right w:w="95" w:type="dxa"/>
            </w:tcMar>
            <w:shd w:fill="F1F5F7"/>
          </w:tcPr>
          <w:p>
            <w:pPr>
              <w:spacing w:after="80" w:line="254" w:lineRule="auto"/>
            </w:pPr>
            <w:r>
              <w:rPr>
                <w:rFonts w:ascii="Consolas" w:hAnsi="Consolas"/>
                <w:b w:val="0"/>
                <w:i w:val="0"/>
                <w:sz w:val="18"/>
              </w:rPr>
              <w:t>flutter pub get</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Succeeded; SDK-driven transitive resolutions changed</w:t>
            </w:r>
          </w:p>
        </w:tc>
        <w:tc>
          <w:tcPr>
            <w:tcW w:type="dxa" w:w="2306"/>
            <w:vAlign w:val="center"/>
            <w:tcMar>
              <w:top w:w="95" w:type="dxa"/>
              <w:left w:w="95" w:type="dxa"/>
              <w:bottom w:w="95" w:type="dxa"/>
              <w:right w:w="95" w:type="dxa"/>
            </w:tcMar>
            <w:shd w:fill="F1F5F7"/>
          </w:tcPr>
          <w:p>
            <w:pPr>
              <w:spacing w:after="80" w:line="254" w:lineRule="auto"/>
            </w:pPr>
            <w:hyperlink r:id="rId13">
              <w:r>
                <w:rPr>
                  <w:color w:val="185A83"/>
                </w:rPr>
                <w:t xml:space="preserve">pub-get.txt</w:t>
              </w:r>
            </w:hyperlink>
          </w:p>
        </w:tc>
      </w:tr>
      <w:tr>
        <w:trPr>
          <w:cantSplit/>
        </w:trPr>
        <w:tc>
          <w:tcPr>
            <w:tcW w:type="dxa" w:w="3419"/>
            <w:vAlign w:val="center"/>
            <w:tcMar>
              <w:top w:w="95" w:type="dxa"/>
              <w:left w:w="95" w:type="dxa"/>
              <w:bottom w:w="95" w:type="dxa"/>
              <w:right w:w="95" w:type="dxa"/>
            </w:tcMar>
            <w:shd w:fill="FFFFFF"/>
          </w:tcPr>
          <w:p>
            <w:pPr>
              <w:spacing w:after="80" w:line="254" w:lineRule="auto"/>
            </w:pPr>
            <w:r>
              <w:rPr>
                <w:rFonts w:ascii="Consolas" w:hAnsi="Consolas"/>
                <w:b w:val="0"/>
                <w:i w:val="0"/>
                <w:sz w:val="18"/>
              </w:rPr>
              <w:t>flutter analyze --no-pub</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Failed quality gate: 29 diagnostics, no analyzer errors</w:t>
            </w:r>
          </w:p>
        </w:tc>
        <w:tc>
          <w:tcPr>
            <w:tcW w:type="dxa" w:w="2306"/>
            <w:vAlign w:val="center"/>
            <w:tcMar>
              <w:top w:w="95" w:type="dxa"/>
              <w:left w:w="95" w:type="dxa"/>
              <w:bottom w:w="95" w:type="dxa"/>
              <w:right w:w="95" w:type="dxa"/>
            </w:tcMar>
            <w:shd w:fill="FFFFFF"/>
          </w:tcPr>
          <w:p>
            <w:pPr>
              <w:spacing w:after="80" w:line="254" w:lineRule="auto"/>
            </w:pPr>
            <w:hyperlink r:id="rId14">
              <w:r>
                <w:rPr>
                  <w:color w:val="185A83"/>
                </w:rPr>
                <w:t xml:space="preserve">initial analyzer</w:t>
              </w:r>
            </w:hyperlink>
          </w:p>
        </w:tc>
      </w:tr>
      <w:tr>
        <w:trPr>
          <w:cantSplit/>
        </w:trPr>
        <w:tc>
          <w:tcPr>
            <w:tcW w:type="dxa" w:w="3419"/>
            <w:vAlign w:val="center"/>
            <w:tcMar>
              <w:top w:w="95" w:type="dxa"/>
              <w:left w:w="95" w:type="dxa"/>
              <w:bottom w:w="95" w:type="dxa"/>
              <w:right w:w="95" w:type="dxa"/>
            </w:tcMar>
            <w:shd w:fill="F1F5F7"/>
          </w:tcPr>
          <w:p>
            <w:pPr>
              <w:spacing w:after="80" w:line="254" w:lineRule="auto"/>
            </w:pPr>
            <w:r>
              <w:rPr>
                <w:rFonts w:ascii="Consolas" w:hAnsi="Consolas"/>
                <w:b w:val="0"/>
                <w:i w:val="0"/>
                <w:sz w:val="18"/>
              </w:rPr>
              <w:t>flutter test --no-pub --reporter expanded</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Initial compile failure in Quill 11.5.0</w:t>
            </w:r>
          </w:p>
        </w:tc>
        <w:tc>
          <w:tcPr>
            <w:tcW w:type="dxa" w:w="2306"/>
            <w:vAlign w:val="center"/>
            <w:tcMar>
              <w:top w:w="95" w:type="dxa"/>
              <w:left w:w="95" w:type="dxa"/>
              <w:bottom w:w="95" w:type="dxa"/>
              <w:right w:w="95" w:type="dxa"/>
            </w:tcMar>
            <w:shd w:fill="F1F5F7"/>
          </w:tcPr>
          <w:p>
            <w:pPr>
              <w:spacing w:after="80" w:line="254" w:lineRule="auto"/>
            </w:pPr>
            <w:hyperlink r:id="rId15">
              <w:r>
                <w:rPr>
                  <w:color w:val="185A83"/>
                </w:rPr>
                <w:t xml:space="preserve">initial test</w:t>
              </w:r>
            </w:hyperlink>
          </w:p>
        </w:tc>
      </w:tr>
      <w:tr>
        <w:trPr>
          <w:cantSplit/>
        </w:trPr>
        <w:tc>
          <w:tcPr>
            <w:tcW w:type="dxa" w:w="3419"/>
            <w:vAlign w:val="center"/>
            <w:tcMar>
              <w:top w:w="95" w:type="dxa"/>
              <w:left w:w="95" w:type="dxa"/>
              <w:bottom w:w="95" w:type="dxa"/>
              <w:right w:w="95" w:type="dxa"/>
            </w:tcMar>
            <w:shd w:fill="FFFFFF"/>
          </w:tcPr>
          <w:p>
            <w:pPr>
              <w:spacing w:after="80" w:line="254" w:lineRule="auto"/>
            </w:pPr>
            <w:r>
              <w:rPr>
                <w:rFonts w:ascii="Consolas" w:hAnsi="Consolas"/>
                <w:b w:val="0"/>
                <w:i w:val="0"/>
                <w:sz w:val="18"/>
              </w:rPr>
              <w:t>flutter pub upgrade flutter_quill</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Resolved Quill to 11.6.0 within existing constraint</w:t>
            </w:r>
          </w:p>
        </w:tc>
        <w:tc>
          <w:tcPr>
            <w:tcW w:type="dxa" w:w="2306"/>
            <w:vAlign w:val="center"/>
            <w:tcMar>
              <w:top w:w="95" w:type="dxa"/>
              <w:left w:w="95" w:type="dxa"/>
              <w:bottom w:w="95" w:type="dxa"/>
              <w:right w:w="95" w:type="dxa"/>
            </w:tcMar>
            <w:shd w:fill="FFFFFF"/>
          </w:tcPr>
          <w:p>
            <w:pPr>
              <w:spacing w:after="80" w:line="254" w:lineRule="auto"/>
            </w:pPr>
            <w:hyperlink r:id="rId16">
              <w:r>
                <w:rPr>
                  <w:color w:val="185A83"/>
                </w:rPr>
                <w:t xml:space="preserve">upgrade log</w:t>
              </w:r>
            </w:hyperlink>
          </w:p>
        </w:tc>
      </w:tr>
      <w:tr>
        <w:trPr>
          <w:cantSplit/>
        </w:trPr>
        <w:tc>
          <w:tcPr>
            <w:tcW w:type="dxa" w:w="3419"/>
            <w:vAlign w:val="center"/>
            <w:tcMar>
              <w:top w:w="95" w:type="dxa"/>
              <w:left w:w="95" w:type="dxa"/>
              <w:bottom w:w="95" w:type="dxa"/>
              <w:right w:w="95" w:type="dxa"/>
            </w:tcMar>
            <w:shd w:fill="F1F5F7"/>
          </w:tcPr>
          <w:p>
            <w:pPr>
              <w:spacing w:after="80" w:line="254" w:lineRule="auto"/>
            </w:pPr>
            <w:r>
              <w:rPr>
                <w:b w:val="0"/>
                <w:i w:val="0"/>
                <w:sz w:val="18"/>
              </w:rPr>
              <w:t>Existing widget test after Quill resolution</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Compiles, fails at missing preferences override and unmet text expectation</w:t>
            </w:r>
          </w:p>
        </w:tc>
        <w:tc>
          <w:tcPr>
            <w:tcW w:type="dxa" w:w="2306"/>
            <w:vAlign w:val="center"/>
            <w:tcMar>
              <w:top w:w="95" w:type="dxa"/>
              <w:left w:w="95" w:type="dxa"/>
              <w:bottom w:w="95" w:type="dxa"/>
              <w:right w:w="95" w:type="dxa"/>
            </w:tcMar>
            <w:shd w:fill="F1F5F7"/>
          </w:tcPr>
          <w:p>
            <w:pPr>
              <w:spacing w:after="80" w:line="254" w:lineRule="auto"/>
            </w:pPr>
            <w:hyperlink r:id="rId17">
              <w:r>
                <w:rPr>
                  <w:color w:val="185A83"/>
                </w:rPr>
                <w:t xml:space="preserve">test after compatibility</w:t>
              </w:r>
            </w:hyperlink>
          </w:p>
        </w:tc>
      </w:tr>
      <w:tr>
        <w:trPr>
          <w:cantSplit/>
        </w:trPr>
        <w:tc>
          <w:tcPr>
            <w:tcW w:type="dxa" w:w="3419"/>
            <w:vAlign w:val="center"/>
            <w:tcMar>
              <w:top w:w="95" w:type="dxa"/>
              <w:left w:w="95" w:type="dxa"/>
              <w:bottom w:w="95" w:type="dxa"/>
              <w:right w:w="95" w:type="dxa"/>
            </w:tcMar>
            <w:shd w:fill="FFFFFF"/>
          </w:tcPr>
          <w:p>
            <w:pPr>
              <w:spacing w:after="80" w:line="254" w:lineRule="auto"/>
            </w:pPr>
            <w:r>
              <w:rPr>
                <w:b w:val="0"/>
                <w:i w:val="0"/>
                <w:sz w:val="18"/>
              </w:rPr>
              <w:t>Android run with original build configuration</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Failed minimum Gradle check: 8.12 below required 8.14</w:t>
            </w:r>
          </w:p>
        </w:tc>
        <w:tc>
          <w:tcPr>
            <w:tcW w:type="dxa" w:w="2306"/>
            <w:vAlign w:val="center"/>
            <w:tcMar>
              <w:top w:w="95" w:type="dxa"/>
              <w:left w:w="95" w:type="dxa"/>
              <w:bottom w:w="95" w:type="dxa"/>
              <w:right w:w="95" w:type="dxa"/>
            </w:tcMar>
            <w:shd w:fill="FFFFFF"/>
          </w:tcPr>
          <w:p>
            <w:pPr>
              <w:spacing w:after="80" w:line="254" w:lineRule="auto"/>
            </w:pPr>
            <w:hyperlink r:id="rId18">
              <w:r>
                <w:rPr>
                  <w:color w:val="185A83"/>
                </w:rPr>
                <w:t xml:space="preserve">initial Android log</w:t>
              </w:r>
            </w:hyperlink>
          </w:p>
        </w:tc>
      </w:tr>
      <w:tr>
        <w:trPr>
          <w:cantSplit/>
        </w:trPr>
        <w:tc>
          <w:tcPr>
            <w:tcW w:type="dxa" w:w="3419"/>
            <w:vAlign w:val="center"/>
            <w:tcMar>
              <w:top w:w="95" w:type="dxa"/>
              <w:left w:w="95" w:type="dxa"/>
              <w:bottom w:w="95" w:type="dxa"/>
              <w:right w:w="95" w:type="dxa"/>
            </w:tcMar>
            <w:shd w:fill="F1F5F7"/>
          </w:tcPr>
          <w:p>
            <w:pPr>
              <w:spacing w:after="80" w:line="254" w:lineRule="auto"/>
            </w:pPr>
            <w:r>
              <w:rPr>
                <w:b w:val="0"/>
                <w:i w:val="0"/>
                <w:sz w:val="18"/>
              </w:rPr>
              <w:t>Gradle download attempts from Java wrapper</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Failed with connection refused</w:t>
            </w:r>
          </w:p>
        </w:tc>
        <w:tc>
          <w:tcPr>
            <w:tcW w:type="dxa" w:w="2306"/>
            <w:vAlign w:val="center"/>
            <w:tcMar>
              <w:top w:w="95" w:type="dxa"/>
              <w:left w:w="95" w:type="dxa"/>
              <w:bottom w:w="95" w:type="dxa"/>
              <w:right w:w="95" w:type="dxa"/>
            </w:tcMar>
            <w:shd w:fill="F1F5F7"/>
          </w:tcPr>
          <w:p>
            <w:pPr>
              <w:spacing w:after="80" w:line="254" w:lineRule="auto"/>
            </w:pPr>
            <w:hyperlink r:id="rId19">
              <w:r>
                <w:rPr>
                  <w:color w:val="185A83"/>
                </w:rPr>
                <w:t xml:space="preserve">first download failure</w:t>
              </w:r>
            </w:hyperlink>
            <w:r>
              <w:rPr>
                <w:b w:val="0"/>
                <w:i w:val="0"/>
                <w:sz w:val="18"/>
              </w:rPr>
              <w:t xml:space="preserve">, </w:t>
            </w:r>
            <w:hyperlink r:id="rId20">
              <w:r>
                <w:rPr>
                  <w:color w:val="185A83"/>
                </w:rPr>
                <w:t xml:space="preserve">direct-host attempt</w:t>
              </w:r>
            </w:hyperlink>
          </w:p>
        </w:tc>
      </w:tr>
      <w:tr>
        <w:trPr>
          <w:cantSplit/>
        </w:trPr>
        <w:tc>
          <w:tcPr>
            <w:tcW w:type="dxa" w:w="3419"/>
            <w:vAlign w:val="center"/>
            <w:tcMar>
              <w:top w:w="95" w:type="dxa"/>
              <w:left w:w="95" w:type="dxa"/>
              <w:bottom w:w="95" w:type="dxa"/>
              <w:right w:w="95" w:type="dxa"/>
            </w:tcMar>
            <w:shd w:fill="FFFFFF"/>
          </w:tcPr>
          <w:p>
            <w:pPr>
              <w:spacing w:after="80" w:line="254" w:lineRule="auto"/>
            </w:pPr>
            <w:r>
              <w:rPr>
                <w:b w:val="0"/>
                <w:i w:val="0"/>
                <w:sz w:val="18"/>
              </w:rPr>
              <w:t>Cached Gradle 9.1.0 diagnostic attempt</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 xml:space="preserve">Failed: old </w:t>
            </w:r>
            <w:r>
              <w:rPr>
                <w:rFonts w:ascii="Consolas" w:hAnsi="Consolas"/>
                <w:b w:val="0"/>
                <w:i w:val="0"/>
                <w:sz w:val="18"/>
              </w:rPr>
              <w:t>video_thumbnail</w:t>
            </w:r>
            <w:r>
              <w:rPr>
                <w:b w:val="0"/>
                <w:i w:val="0"/>
                <w:sz w:val="18"/>
              </w:rPr>
              <w:t xml:space="preserve"> plugin calls removed </w:t>
            </w:r>
            <w:r>
              <w:rPr>
                <w:rFonts w:ascii="Consolas" w:hAnsi="Consolas"/>
                <w:b w:val="0"/>
                <w:i w:val="0"/>
                <w:sz w:val="18"/>
              </w:rPr>
              <w:t>jcenter()</w:t>
            </w:r>
          </w:p>
        </w:tc>
        <w:tc>
          <w:tcPr>
            <w:tcW w:type="dxa" w:w="2306"/>
            <w:vAlign w:val="center"/>
            <w:tcMar>
              <w:top w:w="95" w:type="dxa"/>
              <w:left w:w="95" w:type="dxa"/>
              <w:bottom w:w="95" w:type="dxa"/>
              <w:right w:w="95" w:type="dxa"/>
            </w:tcMar>
            <w:shd w:fill="FFFFFF"/>
          </w:tcPr>
          <w:p>
            <w:pPr>
              <w:spacing w:after="80" w:line="254" w:lineRule="auto"/>
            </w:pPr>
            <w:hyperlink r:id="rId21">
              <w:r>
                <w:rPr>
                  <w:color w:val="185A83"/>
                </w:rPr>
                <w:t xml:space="preserve">diagnostic build</w:t>
              </w:r>
            </w:hyperlink>
          </w:p>
        </w:tc>
      </w:tr>
      <w:tr>
        <w:trPr>
          <w:cantSplit/>
        </w:trPr>
        <w:tc>
          <w:tcPr>
            <w:tcW w:type="dxa" w:w="3419"/>
            <w:vAlign w:val="center"/>
            <w:tcMar>
              <w:top w:w="95" w:type="dxa"/>
              <w:left w:w="95" w:type="dxa"/>
              <w:bottom w:w="95" w:type="dxa"/>
              <w:right w:w="95" w:type="dxa"/>
            </w:tcMar>
            <w:shd w:fill="F1F5F7"/>
          </w:tcPr>
          <w:p>
            <w:pPr>
              <w:spacing w:after="80" w:line="254" w:lineRule="auto"/>
            </w:pPr>
            <w:r>
              <w:rPr>
                <w:b w:val="0"/>
                <w:i w:val="0"/>
                <w:sz w:val="18"/>
              </w:rPr>
              <w:t>Final analyzer after dependency resolution</w:t>
            </w:r>
          </w:p>
        </w:tc>
        <w:tc>
          <w:tcPr>
            <w:tcW w:type="dxa" w:w="4067"/>
            <w:vAlign w:val="center"/>
            <w:tcMar>
              <w:top w:w="95" w:type="dxa"/>
              <w:left w:w="95" w:type="dxa"/>
              <w:bottom w:w="95" w:type="dxa"/>
              <w:right w:w="95" w:type="dxa"/>
            </w:tcMar>
            <w:shd w:fill="F1F5F7"/>
          </w:tcPr>
          <w:p>
            <w:pPr>
              <w:spacing w:after="80" w:line="254" w:lineRule="auto"/>
            </w:pPr>
            <w:r>
              <w:rPr>
                <w:b w:val="0"/>
                <w:i w:val="0"/>
                <w:sz w:val="18"/>
              </w:rPr>
              <w:t>Still 29 diagnostics: 6 warnings, 23 info</w:t>
            </w:r>
          </w:p>
        </w:tc>
        <w:tc>
          <w:tcPr>
            <w:tcW w:type="dxa" w:w="2306"/>
            <w:vAlign w:val="center"/>
            <w:tcMar>
              <w:top w:w="95" w:type="dxa"/>
              <w:left w:w="95" w:type="dxa"/>
              <w:bottom w:w="95" w:type="dxa"/>
              <w:right w:w="95" w:type="dxa"/>
            </w:tcMar>
            <w:shd w:fill="F1F5F7"/>
          </w:tcPr>
          <w:p>
            <w:pPr>
              <w:spacing w:after="80" w:line="254" w:lineRule="auto"/>
            </w:pPr>
            <w:hyperlink r:id="rId22">
              <w:r>
                <w:rPr>
                  <w:color w:val="185A83"/>
                </w:rPr>
                <w:t xml:space="preserve">final analyzer</w:t>
              </w:r>
            </w:hyperlink>
          </w:p>
        </w:tc>
      </w:tr>
      <w:tr>
        <w:trPr>
          <w:cantSplit/>
        </w:trPr>
        <w:tc>
          <w:tcPr>
            <w:tcW w:type="dxa" w:w="3419"/>
            <w:vAlign w:val="center"/>
            <w:tcMar>
              <w:top w:w="95" w:type="dxa"/>
              <w:left w:w="95" w:type="dxa"/>
              <w:bottom w:w="95" w:type="dxa"/>
              <w:right w:w="95" w:type="dxa"/>
            </w:tcMar>
            <w:shd w:fill="FFFFFF"/>
          </w:tcPr>
          <w:p>
            <w:pPr>
              <w:spacing w:after="80" w:line="254" w:lineRule="auto"/>
            </w:pPr>
            <w:r>
              <w:rPr>
                <w:b w:val="0"/>
                <w:i w:val="0"/>
                <w:sz w:val="18"/>
              </w:rPr>
              <w:t>Final Android build and walkthrough</w:t>
            </w:r>
          </w:p>
        </w:tc>
        <w:tc>
          <w:tcPr>
            <w:tcW w:type="dxa" w:w="4067"/>
            <w:vAlign w:val="center"/>
            <w:tcMar>
              <w:top w:w="95" w:type="dxa"/>
              <w:left w:w="95" w:type="dxa"/>
              <w:bottom w:w="95" w:type="dxa"/>
              <w:right w:w="95" w:type="dxa"/>
            </w:tcMar>
            <w:shd w:fill="FFFFFF"/>
          </w:tcPr>
          <w:p>
            <w:pPr>
              <w:spacing w:after="80" w:line="254" w:lineRule="auto"/>
            </w:pPr>
            <w:r>
              <w:rPr>
                <w:b w:val="0"/>
                <w:i w:val="0"/>
                <w:sz w:val="18"/>
              </w:rPr>
              <w:t xml:space="preserve">See the final recorded result below and </w:t>
            </w:r>
            <w:hyperlink r:id="rId23">
              <w:r>
                <w:rPr>
                  <w:color w:val="185A83"/>
                </w:rPr>
                <w:t xml:space="preserve">Evidence</w:t>
              </w:r>
            </w:hyperlink>
          </w:p>
        </w:tc>
        <w:tc>
          <w:tcPr>
            <w:tcW w:type="dxa" w:w="2306"/>
            <w:vAlign w:val="center"/>
            <w:tcMar>
              <w:top w:w="95" w:type="dxa"/>
              <w:left w:w="95" w:type="dxa"/>
              <w:bottom w:w="95" w:type="dxa"/>
              <w:right w:w="95" w:type="dxa"/>
            </w:tcMar>
            <w:shd w:fill="FFFFFF"/>
          </w:tcPr>
          <w:p>
            <w:pPr>
              <w:spacing w:after="80" w:line="254" w:lineRule="auto"/>
            </w:pPr>
            <w:hyperlink r:id="rId24">
              <w:r>
                <w:rPr>
                  <w:color w:val="185A83"/>
                </w:rPr>
                <w:t xml:space="preserve">final run log</w:t>
              </w:r>
            </w:hyperlink>
          </w:p>
        </w:tc>
      </w:tr>
    </w:tbl>
    <w:p>
      <w:pPr>
        <w:spacing w:after="20"/>
      </w:pPr>
    </w:p>
    <w:p>
      <w:r>
        <w:rPr>
          <w:b w:val="0"/>
          <w:i w:val="0"/>
        </w:rPr>
        <w:t>The analyzer scans application/test Dart under the project configuration; it is not a substitute for compiling every dependency or running platform code.</w:t>
      </w:r>
    </w:p>
    <w:p>
      <w:pPr>
        <w:pStyle w:val="Heading1"/>
      </w:pPr>
      <w:r>
        <w:t>3 Compatibility adjustments made during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3"/>
        <w:gridCol w:w="3757"/>
        <w:gridCol w:w="3732"/>
      </w:tblGrid>
      <w:tr>
        <w:trPr>
          <w:cantSplit/>
          <w:tblHeader/>
        </w:trPr>
        <w:tc>
          <w:tcPr>
            <w:tcW w:type="dxa" w:w="2303"/>
            <w:vAlign w:val="center"/>
            <w:tcMar>
              <w:top w:w="95" w:type="dxa"/>
              <w:left w:w="95" w:type="dxa"/>
              <w:bottom w:w="95" w:type="dxa"/>
              <w:right w:w="95" w:type="dxa"/>
            </w:tcMar>
            <w:shd w:fill="293C4A"/>
          </w:tcPr>
          <w:p>
            <w:pPr>
              <w:keepNext/>
              <w:spacing w:after="80" w:line="254" w:lineRule="auto"/>
              <w:jc w:val="center"/>
            </w:pPr>
            <w:r>
              <w:rPr>
                <w:b/>
                <w:i w:val="0"/>
                <w:color w:val="FFFFFF"/>
                <w:sz w:val="18"/>
              </w:rPr>
              <w:t>File</w:t>
            </w:r>
          </w:p>
        </w:tc>
        <w:tc>
          <w:tcPr>
            <w:tcW w:type="dxa" w:w="3757"/>
            <w:vAlign w:val="center"/>
            <w:tcMar>
              <w:top w:w="95" w:type="dxa"/>
              <w:left w:w="95" w:type="dxa"/>
              <w:bottom w:w="95" w:type="dxa"/>
              <w:right w:w="95" w:type="dxa"/>
            </w:tcMar>
            <w:shd w:fill="293C4A"/>
          </w:tcPr>
          <w:p>
            <w:pPr>
              <w:keepNext/>
              <w:spacing w:after="80" w:line="254" w:lineRule="auto"/>
              <w:jc w:val="center"/>
            </w:pPr>
            <w:r>
              <w:rPr>
                <w:b/>
                <w:i w:val="0"/>
                <w:color w:val="FFFFFF"/>
                <w:sz w:val="18"/>
              </w:rPr>
              <w:t>Change</w:t>
            </w:r>
          </w:p>
        </w:tc>
        <w:tc>
          <w:tcPr>
            <w:tcW w:type="dxa" w:w="3732"/>
            <w:vAlign w:val="center"/>
            <w:tcMar>
              <w:top w:w="95" w:type="dxa"/>
              <w:left w:w="95" w:type="dxa"/>
              <w:bottom w:w="95" w:type="dxa"/>
              <w:right w:w="95" w:type="dxa"/>
            </w:tcMar>
            <w:shd w:fill="293C4A"/>
          </w:tcPr>
          <w:p>
            <w:pPr>
              <w:keepNext/>
              <w:spacing w:after="80" w:line="254" w:lineRule="auto"/>
              <w:jc w:val="center"/>
            </w:pPr>
            <w:r>
              <w:rPr>
                <w:b/>
                <w:i w:val="0"/>
                <w:color w:val="FFFFFF"/>
                <w:sz w:val="18"/>
              </w:rPr>
              <w:t>Reason</w:t>
            </w:r>
          </w:p>
        </w:tc>
      </w:tr>
      <w:tr>
        <w:trPr>
          <w:cantSplit/>
        </w:trPr>
        <w:tc>
          <w:tcPr>
            <w:tcW w:type="dxa" w:w="2303"/>
            <w:vAlign w:val="center"/>
            <w:tcMar>
              <w:top w:w="95" w:type="dxa"/>
              <w:left w:w="95" w:type="dxa"/>
              <w:bottom w:w="95" w:type="dxa"/>
              <w:right w:w="95" w:type="dxa"/>
            </w:tcMar>
            <w:shd w:fill="F1F5F7"/>
          </w:tcPr>
          <w:p>
            <w:pPr>
              <w:spacing w:after="80" w:line="254" w:lineRule="auto"/>
            </w:pPr>
            <w:r>
              <w:rPr>
                <w:rFonts w:ascii="Consolas" w:hAnsi="Consolas"/>
                <w:b w:val="0"/>
                <w:i w:val="0"/>
                <w:sz w:val="18"/>
              </w:rPr>
              <w:t>pubspec.lock</w:t>
            </w:r>
          </w:p>
        </w:tc>
        <w:tc>
          <w:tcPr>
            <w:tcW w:type="dxa" w:w="3757"/>
            <w:vAlign w:val="center"/>
            <w:tcMar>
              <w:top w:w="95" w:type="dxa"/>
              <w:left w:w="95" w:type="dxa"/>
              <w:bottom w:w="95" w:type="dxa"/>
              <w:right w:w="95" w:type="dxa"/>
            </w:tcMar>
            <w:shd w:fill="F1F5F7"/>
          </w:tcPr>
          <w:p>
            <w:pPr>
              <w:spacing w:after="80" w:line="254" w:lineRule="auto"/>
            </w:pPr>
            <w:r>
              <w:rPr>
                <w:b w:val="0"/>
                <w:i w:val="0"/>
                <w:sz w:val="18"/>
              </w:rPr>
              <w:t>Flutter SDK transitive resolution changes, plus Quill 11.5.0 → 11.6.0</w:t>
            </w:r>
          </w:p>
        </w:tc>
        <w:tc>
          <w:tcPr>
            <w:tcW w:type="dxa" w:w="3732"/>
            <w:vAlign w:val="center"/>
            <w:tcMar>
              <w:top w:w="95" w:type="dxa"/>
              <w:left w:w="95" w:type="dxa"/>
              <w:bottom w:w="95" w:type="dxa"/>
              <w:right w:w="95" w:type="dxa"/>
            </w:tcMar>
            <w:shd w:fill="F1F5F7"/>
          </w:tcPr>
          <w:p>
            <w:pPr>
              <w:spacing w:after="80" w:line="254" w:lineRule="auto"/>
            </w:pPr>
            <w:r>
              <w:rPr>
                <w:b w:val="0"/>
                <w:i w:val="0"/>
                <w:sz w:val="18"/>
              </w:rPr>
              <w:t xml:space="preserve">Old Quill lacks </w:t>
            </w:r>
            <w:r>
              <w:rPr>
                <w:rFonts w:ascii="Consolas" w:hAnsi="Consolas"/>
                <w:b w:val="0"/>
                <w:i w:val="0"/>
                <w:sz w:val="18"/>
              </w:rPr>
              <w:t>TextInputClient.onFocusReceived</w:t>
            </w:r>
            <w:r>
              <w:rPr>
                <w:b w:val="0"/>
                <w:i w:val="0"/>
                <w:sz w:val="18"/>
              </w:rPr>
              <w:t xml:space="preserve"> required by this Flutter SDK</w:t>
            </w:r>
          </w:p>
        </w:tc>
      </w:tr>
      <w:tr>
        <w:trPr>
          <w:cantSplit/>
        </w:trPr>
        <w:tc>
          <w:tcPr>
            <w:tcW w:type="dxa" w:w="2303"/>
            <w:vAlign w:val="center"/>
            <w:tcMar>
              <w:top w:w="95" w:type="dxa"/>
              <w:left w:w="95" w:type="dxa"/>
              <w:bottom w:w="95" w:type="dxa"/>
              <w:right w:w="95" w:type="dxa"/>
            </w:tcMar>
            <w:shd w:fill="FFFFFF"/>
          </w:tcPr>
          <w:p>
            <w:pPr>
              <w:spacing w:after="80" w:line="254" w:lineRule="auto"/>
            </w:pPr>
            <w:r>
              <w:rPr>
                <w:rFonts w:ascii="Consolas" w:hAnsi="Consolas"/>
                <w:b w:val="0"/>
                <w:i w:val="0"/>
                <w:sz w:val="18"/>
              </w:rPr>
              <w:t>android/settings.gradle.kts</w:t>
            </w:r>
          </w:p>
        </w:tc>
        <w:tc>
          <w:tcPr>
            <w:tcW w:type="dxa" w:w="3757"/>
            <w:vAlign w:val="center"/>
            <w:tcMar>
              <w:top w:w="95" w:type="dxa"/>
              <w:left w:w="95" w:type="dxa"/>
              <w:bottom w:w="95" w:type="dxa"/>
              <w:right w:w="95" w:type="dxa"/>
            </w:tcMar>
            <w:shd w:fill="FFFFFF"/>
          </w:tcPr>
          <w:p>
            <w:pPr>
              <w:spacing w:after="80" w:line="254" w:lineRule="auto"/>
            </w:pPr>
            <w:r>
              <w:rPr>
                <w:b w:val="0"/>
                <w:i w:val="0"/>
                <w:sz w:val="18"/>
              </w:rPr>
              <w:t>AGP 8.9.1 → 8.11.1; Kotlin 2.1.0 → 2.2.20</w:t>
            </w:r>
          </w:p>
        </w:tc>
        <w:tc>
          <w:tcPr>
            <w:tcW w:type="dxa" w:w="3732"/>
            <w:vAlign w:val="center"/>
            <w:tcMar>
              <w:top w:w="95" w:type="dxa"/>
              <w:left w:w="95" w:type="dxa"/>
              <w:bottom w:w="95" w:type="dxa"/>
              <w:right w:w="95" w:type="dxa"/>
            </w:tcMar>
            <w:shd w:fill="FFFFFF"/>
          </w:tcPr>
          <w:p>
            <w:pPr>
              <w:spacing w:after="80" w:line="254" w:lineRule="auto"/>
            </w:pPr>
            <w:r>
              <w:rPr>
                <w:b w:val="0"/>
                <w:i w:val="0"/>
                <w:sz w:val="18"/>
              </w:rPr>
              <w:t>Meet installed Flutter's minimum Android dependency checks</w:t>
            </w:r>
          </w:p>
        </w:tc>
      </w:tr>
      <w:tr>
        <w:trPr>
          <w:cantSplit/>
        </w:trPr>
        <w:tc>
          <w:tcPr>
            <w:tcW w:type="dxa" w:w="2303"/>
            <w:vAlign w:val="center"/>
            <w:tcMar>
              <w:top w:w="95" w:type="dxa"/>
              <w:left w:w="95" w:type="dxa"/>
              <w:bottom w:w="95" w:type="dxa"/>
              <w:right w:w="95" w:type="dxa"/>
            </w:tcMar>
            <w:shd w:fill="F1F5F7"/>
          </w:tcPr>
          <w:p>
            <w:pPr>
              <w:spacing w:after="80" w:line="254" w:lineRule="auto"/>
            </w:pPr>
            <w:r>
              <w:rPr>
                <w:rFonts w:ascii="Consolas" w:hAnsi="Consolas"/>
                <w:b w:val="0"/>
                <w:i w:val="0"/>
                <w:sz w:val="18"/>
              </w:rPr>
              <w:t>android/gradle/wrapper/gradle-wrapper.properties</w:t>
            </w:r>
          </w:p>
        </w:tc>
        <w:tc>
          <w:tcPr>
            <w:tcW w:type="dxa" w:w="3757"/>
            <w:vAlign w:val="center"/>
            <w:tcMar>
              <w:top w:w="95" w:type="dxa"/>
              <w:left w:w="95" w:type="dxa"/>
              <w:bottom w:w="95" w:type="dxa"/>
              <w:right w:w="95" w:type="dxa"/>
            </w:tcMar>
            <w:shd w:fill="F1F5F7"/>
          </w:tcPr>
          <w:p>
            <w:pPr>
              <w:spacing w:after="80" w:line="254" w:lineRule="auto"/>
            </w:pPr>
            <w:r>
              <w:rPr>
                <w:b w:val="0"/>
                <w:i w:val="0"/>
                <w:sz w:val="18"/>
              </w:rPr>
              <w:t>Gradle 8.12 → 8.14 bin distribution; official SHA-256 pinned</w:t>
            </w:r>
          </w:p>
        </w:tc>
        <w:tc>
          <w:tcPr>
            <w:tcW w:type="dxa" w:w="3732"/>
            <w:vAlign w:val="center"/>
            <w:tcMar>
              <w:top w:w="95" w:type="dxa"/>
              <w:left w:w="95" w:type="dxa"/>
              <w:bottom w:w="95" w:type="dxa"/>
              <w:right w:w="95" w:type="dxa"/>
            </w:tcMar>
            <w:shd w:fill="F1F5F7"/>
          </w:tcPr>
          <w:p>
            <w:pPr>
              <w:spacing w:after="80" w:line="254" w:lineRule="auto"/>
            </w:pPr>
            <w:r>
              <w:rPr>
                <w:b w:val="0"/>
                <w:i w:val="0"/>
                <w:sz w:val="18"/>
              </w:rPr>
              <w:t>Meet minimum; retain Gradle 8 compatibility with the existing thumbnail plugin</w:t>
            </w:r>
          </w:p>
        </w:tc>
      </w:tr>
      <w:tr>
        <w:trPr>
          <w:cantSplit/>
        </w:trPr>
        <w:tc>
          <w:tcPr>
            <w:tcW w:type="dxa" w:w="2303"/>
            <w:vAlign w:val="center"/>
            <w:tcMar>
              <w:top w:w="95" w:type="dxa"/>
              <w:left w:w="95" w:type="dxa"/>
              <w:bottom w:w="95" w:type="dxa"/>
              <w:right w:w="95" w:type="dxa"/>
            </w:tcMar>
            <w:shd w:fill="FFFFFF"/>
          </w:tcPr>
          <w:p>
            <w:pPr>
              <w:spacing w:after="80" w:line="254" w:lineRule="auto"/>
            </w:pPr>
            <w:r>
              <w:rPr>
                <w:rFonts w:ascii="Consolas" w:hAnsi="Consolas"/>
                <w:b w:val="0"/>
                <w:i w:val="0"/>
                <w:sz w:val="18"/>
              </w:rPr>
              <w:t>android/gradle.properties</w:t>
            </w:r>
          </w:p>
        </w:tc>
        <w:tc>
          <w:tcPr>
            <w:tcW w:type="dxa" w:w="3757"/>
            <w:vAlign w:val="center"/>
            <w:tcMar>
              <w:top w:w="95" w:type="dxa"/>
              <w:left w:w="95" w:type="dxa"/>
              <w:bottom w:w="95" w:type="dxa"/>
              <w:right w:w="95" w:type="dxa"/>
            </w:tcMar>
            <w:shd w:fill="FFFFFF"/>
          </w:tcPr>
          <w:p>
            <w:pPr>
              <w:spacing w:after="80" w:line="254" w:lineRule="auto"/>
            </w:pPr>
            <w:r>
              <w:rPr>
                <w:b w:val="0"/>
                <w:i w:val="0"/>
                <w:sz w:val="18"/>
              </w:rPr>
              <w:t xml:space="preserve">Flutter added </w:t>
            </w:r>
            <w:r>
              <w:rPr>
                <w:rFonts w:ascii="Consolas" w:hAnsi="Consolas"/>
                <w:b w:val="0"/>
                <w:i w:val="0"/>
                <w:sz w:val="18"/>
              </w:rPr>
              <w:t>android.builtInKotlin=false</w:t>
            </w:r>
            <w:r>
              <w:rPr>
                <w:b w:val="0"/>
                <w:i w:val="0"/>
                <w:sz w:val="18"/>
              </w:rPr>
              <w:t xml:space="preserve"> and </w:t>
            </w:r>
            <w:r>
              <w:rPr>
                <w:rFonts w:ascii="Consolas" w:hAnsi="Consolas"/>
                <w:b w:val="0"/>
                <w:i w:val="0"/>
                <w:sz w:val="18"/>
              </w:rPr>
              <w:t>android.newDsl=false</w:t>
            </w:r>
          </w:p>
        </w:tc>
        <w:tc>
          <w:tcPr>
            <w:tcW w:type="dxa" w:w="3732"/>
            <w:vAlign w:val="center"/>
            <w:tcMar>
              <w:top w:w="95" w:type="dxa"/>
              <w:left w:w="95" w:type="dxa"/>
              <w:bottom w:w="95" w:type="dxa"/>
              <w:right w:w="95" w:type="dxa"/>
            </w:tcMar>
            <w:shd w:fill="FFFFFF"/>
          </w:tcPr>
          <w:p>
            <w:pPr>
              <w:spacing w:after="80" w:line="254" w:lineRule="auto"/>
            </w:pPr>
            <w:r>
              <w:rPr>
                <w:b w:val="0"/>
                <w:i w:val="0"/>
                <w:sz w:val="18"/>
              </w:rPr>
              <w:t>Automatic Flutter project migration</w:t>
            </w:r>
          </w:p>
        </w:tc>
      </w:tr>
      <w:tr>
        <w:trPr>
          <w:cantSplit/>
        </w:trPr>
        <w:tc>
          <w:tcPr>
            <w:tcW w:type="dxa" w:w="2303"/>
            <w:vAlign w:val="center"/>
            <w:tcMar>
              <w:top w:w="95" w:type="dxa"/>
              <w:left w:w="95" w:type="dxa"/>
              <w:bottom w:w="95" w:type="dxa"/>
              <w:right w:w="95" w:type="dxa"/>
            </w:tcMar>
            <w:shd w:fill="F1F5F7"/>
          </w:tcPr>
          <w:p>
            <w:pPr>
              <w:spacing w:after="80" w:line="254" w:lineRule="auto"/>
            </w:pPr>
            <w:r>
              <w:rPr>
                <w:rFonts w:ascii="Consolas" w:hAnsi="Consolas"/>
                <w:b w:val="0"/>
                <w:i w:val="0"/>
                <w:sz w:val="18"/>
              </w:rPr>
              <w:t>analysis_options.yaml</w:t>
            </w:r>
          </w:p>
        </w:tc>
        <w:tc>
          <w:tcPr>
            <w:tcW w:type="dxa" w:w="3757"/>
            <w:vAlign w:val="center"/>
            <w:tcMar>
              <w:top w:w="95" w:type="dxa"/>
              <w:left w:w="95" w:type="dxa"/>
              <w:bottom w:w="95" w:type="dxa"/>
              <w:right w:w="95" w:type="dxa"/>
            </w:tcMar>
            <w:shd w:fill="F1F5F7"/>
          </w:tcPr>
          <w:p>
            <w:pPr>
              <w:spacing w:after="80" w:line="254" w:lineRule="auto"/>
            </w:pPr>
            <w:r>
              <w:rPr>
                <w:b w:val="0"/>
                <w:i w:val="0"/>
                <w:sz w:val="18"/>
              </w:rPr>
              <w:t>Flutter added build/platform directory exclusions</w:t>
            </w:r>
          </w:p>
        </w:tc>
        <w:tc>
          <w:tcPr>
            <w:tcW w:type="dxa" w:w="3732"/>
            <w:vAlign w:val="center"/>
            <w:tcMar>
              <w:top w:w="95" w:type="dxa"/>
              <w:left w:w="95" w:type="dxa"/>
              <w:bottom w:w="95" w:type="dxa"/>
              <w:right w:w="95" w:type="dxa"/>
            </w:tcMar>
            <w:shd w:fill="F1F5F7"/>
          </w:tcPr>
          <w:p>
            <w:pPr>
              <w:spacing w:after="80" w:line="254" w:lineRule="auto"/>
            </w:pPr>
            <w:r>
              <w:rPr>
                <w:b w:val="0"/>
                <w:i w:val="0"/>
                <w:sz w:val="18"/>
              </w:rPr>
              <w:t>Automatic Flutter project migration</w:t>
            </w:r>
          </w:p>
        </w:tc>
      </w:tr>
    </w:tbl>
    <w:p>
      <w:pPr>
        <w:spacing w:after="20"/>
      </w:pPr>
    </w:p>
    <w:p>
      <w:r>
        <w:rPr>
          <w:rFonts w:ascii="Consolas" w:hAnsi="Consolas"/>
          <w:b w:val="0"/>
          <w:i w:val="0"/>
          <w:sz w:val="18"/>
        </w:rPr>
        <w:t>pubspec.yaml</w:t>
      </w:r>
      <w:r>
        <w:rPr>
          <w:b w:val="0"/>
          <w:i w:val="0"/>
        </w:rPr>
        <w:t xml:space="preserve"> was not intentionally edited. Its declared Dart lower bound is older than the SDK required by the newly resolved Quill; use the tested Flutter version for this baseline and reconcile the declared minimum before release. No application Dart source or existing test was edited for the audit. The </w:t>
      </w:r>
      <w:hyperlink r:id="rId25">
        <w:r>
          <w:rPr>
            <w:color w:val="185A83"/>
          </w:rPr>
          <w:t xml:space="preserve">baseline inventory</w:t>
        </w:r>
      </w:hyperlink>
      <w:r>
        <w:rPr>
          <w:b w:val="0"/>
          <w:i w:val="0"/>
        </w:rPr>
        <w:t xml:space="preserve"> and </w:t>
      </w:r>
      <w:hyperlink r:id="rId26">
        <w:r>
          <w:rPr>
            <w:color w:val="185A83"/>
          </w:rPr>
          <w:t xml:space="preserve">final hashes</w:t>
        </w:r>
      </w:hyperlink>
      <w:r>
        <w:rPr>
          <w:b w:val="0"/>
          <w:i w:val="0"/>
        </w:rPr>
        <w:t xml:space="preserve"> allow verification of that claim.</w:t>
      </w:r>
    </w:p>
    <w:p>
      <w:r>
        <w:rPr>
          <w:b w:val="0"/>
          <w:i w:val="0"/>
        </w:rPr>
        <w:t xml:space="preserve">Original Android settings and wrapper files are preserved as </w:t>
      </w:r>
      <w:hyperlink r:id="rId27">
        <w:r>
          <w:rPr>
            <w:color w:val="185A83"/>
          </w:rPr>
          <w:t xml:space="preserve">settings before</w:t>
        </w:r>
      </w:hyperlink>
      <w:r>
        <w:rPr>
          <w:b w:val="0"/>
          <w:i w:val="0"/>
        </w:rPr>
        <w:t xml:space="preserve"> and </w:t>
      </w:r>
      <w:hyperlink r:id="rId28">
        <w:r>
          <w:rPr>
            <w:color w:val="185A83"/>
          </w:rPr>
          <w:t xml:space="preserve">wrapper before</w:t>
        </w:r>
      </w:hyperlink>
      <w:r>
        <w:rPr>
          <w:b w:val="0"/>
          <w:i w:val="0"/>
        </w:rPr>
        <w:t>. There was no Git history available for a full pre-review diff.</w:t>
      </w:r>
    </w:p>
    <w:p>
      <w:pPr>
        <w:pStyle w:val="Heading2"/>
      </w:pPr>
      <w:r>
        <w:t>Why Quill changed</w:t>
      </w:r>
    </w:p>
    <w:p>
      <w:r>
        <w:rPr>
          <w:b w:val="0"/>
          <w:i w:val="0"/>
        </w:rPr>
        <w:t xml:space="preserve">The compiler explicitly reported the missing text-input method. The upstream </w:t>
      </w:r>
      <w:hyperlink r:id="rId29">
        <w:r>
          <w:rPr>
            <w:color w:val="185A83"/>
          </w:rPr>
          <w:t xml:space="preserve">Flutter Quill changelog</w:t>
        </w:r>
      </w:hyperlink>
      <w:r>
        <w:rPr>
          <w:b w:val="0"/>
          <w:i w:val="0"/>
        </w:rPr>
        <w:t xml:space="preserve"> documents its implementation beginning in 11.5.1 for Flutter 3.44+. The existing caret constraint permitted 11.6.0. The subsequent test compiled far enough to expose the independent bootstrap test failure.</w:t>
      </w:r>
    </w:p>
    <w:p>
      <w:pPr>
        <w:pStyle w:val="Heading2"/>
      </w:pPr>
      <w:r>
        <w:t>Gradle distribution verification</w:t>
      </w:r>
    </w:p>
    <w:p>
      <w:r>
        <w:rPr>
          <w:b w:val="0"/>
          <w:i w:val="0"/>
        </w:rPr>
        <w:t>The wrapper's Java downloader could not reach the redirected distribution. The same official distribution was downloaded using Python, compared with the publisher's checksum, and extracted into the wrapper cache. Final wrapper URL:</w:t>
      </w:r>
    </w:p>
    <w:p>
      <w:pPr>
        <w:pStyle w:val="Code"/>
      </w:pPr>
      <w:r>
        <w:t>https://downloads.gradle.org/distributions/gradle-8.14-bin.zip</w:t>
      </w:r>
    </w:p>
    <w:p>
      <w:pPr>
        <w:pStyle w:val="Code"/>
      </w:pPr>
      <w:r>
        <w:t>SHA256: 61ad310d3c7d3e5da131b76bbf22b5a4c0786e9d892dae8c1658d4b484de3caa</w:t>
      </w:r>
    </w:p>
    <w:p>
      <w:r>
        <w:rPr>
          <w:b w:val="0"/>
          <w:i w:val="0"/>
        </w:rPr>
        <w:t>The final wrapper pins that checksum. This is an environment-specific download workaround, not a dependency-validation bypass. Gradle/AGP/Kotlin remain below Flutter's future-warning targets; plan a coordinated later migration after updating incompatible plugins.</w:t>
      </w:r>
    </w:p>
    <w:p>
      <w:pPr>
        <w:pStyle w:val="Heading1"/>
      </w:pPr>
      <w:r>
        <w:t>4 Existing test failure</w:t>
      </w:r>
    </w:p>
    <w:p>
      <w:r>
        <w:rPr>
          <w:rFonts w:ascii="Consolas" w:hAnsi="Consolas"/>
          <w:b w:val="0"/>
          <w:i w:val="0"/>
          <w:sz w:val="18"/>
        </w:rPr>
        <w:t>main.dart</w:t>
      </w:r>
      <w:r>
        <w:rPr>
          <w:b w:val="0"/>
          <w:i w:val="0"/>
        </w:rPr>
        <w:t xml:space="preserve"> provides SharedPreferences through an override. </w:t>
      </w:r>
      <w:r>
        <w:rPr>
          <w:rFonts w:ascii="Consolas" w:hAnsi="Consolas"/>
          <w:b w:val="0"/>
          <w:i w:val="0"/>
          <w:sz w:val="18"/>
        </w:rPr>
        <w:t>test/widget_test.dart</w:t>
      </w:r>
      <w:r>
        <w:rPr>
          <w:b w:val="0"/>
          <w:i w:val="0"/>
        </w:rPr>
        <w:t xml:space="preserve"> directly constructs </w:t>
      </w:r>
      <w:r>
        <w:rPr>
          <w:rFonts w:ascii="Consolas" w:hAnsi="Consolas"/>
          <w:b w:val="0"/>
          <w:i w:val="0"/>
          <w:sz w:val="18"/>
        </w:rPr>
        <w:t>SecondBrainApp</w:t>
      </w:r>
      <w:r>
        <w:rPr>
          <w:b w:val="0"/>
          <w:i w:val="0"/>
        </w:rPr>
        <w:t xml:space="preserve"> under a default </w:t>
      </w:r>
      <w:r>
        <w:rPr>
          <w:rFonts w:ascii="Consolas" w:hAnsi="Consolas"/>
          <w:b w:val="0"/>
          <w:i w:val="0"/>
          <w:sz w:val="18"/>
        </w:rPr>
        <w:t>ProviderScope</w:t>
      </w:r>
      <w:r>
        <w:rPr>
          <w:b w:val="0"/>
          <w:i w:val="0"/>
        </w:rPr>
        <w:t xml:space="preserve">, causing </w:t>
      </w:r>
      <w:r>
        <w:rPr>
          <w:rFonts w:ascii="Consolas" w:hAnsi="Consolas"/>
          <w:b w:val="0"/>
          <w:i w:val="0"/>
          <w:sz w:val="18"/>
        </w:rPr>
        <w:t>sharedPreferencesProvider</w:t>
      </w:r>
      <w:r>
        <w:rPr>
          <w:b w:val="0"/>
          <w:i w:val="0"/>
        </w:rPr>
        <w:t xml:space="preserve"> to throw </w:t>
      </w:r>
      <w:r>
        <w:rPr>
          <w:rFonts w:ascii="Consolas" w:hAnsi="Consolas"/>
          <w:b w:val="0"/>
          <w:i w:val="0"/>
          <w:sz w:val="18"/>
        </w:rPr>
        <w:t>UnimplementedError</w:t>
      </w:r>
      <w:r>
        <w:rPr>
          <w:b w:val="0"/>
          <w:i w:val="0"/>
        </w:rPr>
        <w:t>. The “All Notes” expectation then fails because the app never builds successfully.</w:t>
      </w:r>
    </w:p>
    <w:p>
      <w:r>
        <w:rPr>
          <w:b w:val="0"/>
          <w:i w:val="0"/>
        </w:rPr>
        <w:t>Repair the fixture with controlled preferences, database, notification, and platform dependencies before relying on this test. This review preserves the failing test rather than changing the quality baseline to appear healthy.</w:t>
      </w:r>
    </w:p>
    <w:p>
      <w:pPr>
        <w:pStyle w:val="Heading1"/>
      </w:pPr>
      <w:r>
        <w:t>5 Runtime evidence and limits</w:t>
      </w:r>
    </w:p>
    <w:p>
      <w:r>
        <w:rPr>
          <w:b w:val="0"/>
          <w:i w:val="0"/>
        </w:rPr>
        <w:t xml:space="preserve">Screenshots and action results are indexed in </w:t>
      </w:r>
      <w:hyperlink r:id="rId23">
        <w:r>
          <w:rPr>
            <w:color w:val="185A83"/>
          </w:rPr>
          <w:t xml:space="preserve">Evidence</w:t>
        </w:r>
      </w:hyperlink>
      <w:r>
        <w:rPr>
          <w:b w:val="0"/>
          <w:i w:val="0"/>
        </w:rPr>
        <w:t xml:space="preserve">, with user-facing interpretation in </w:t>
      </w:r>
      <w:hyperlink r:id="rId30">
        <w:r>
          <w:rPr>
            <w:color w:val="185A83"/>
          </w:rPr>
          <w:t xml:space="preserve">App Workflow</w:t>
        </w:r>
      </w:hyperlink>
      <w:r>
        <w:rPr>
          <w:b w:val="0"/>
          <w:i w:val="0"/>
        </w:rPr>
        <w:t>. Only actually captured states are treated as runtime proof. Source-confirmed findings are not automatically promoted to reproduced bugs.</w:t>
      </w:r>
    </w:p>
    <w:p>
      <w:r>
        <w:rPr>
          <w:b w:val="0"/>
          <w:i w:val="0"/>
        </w:rPr>
        <w:t>Not covered by this review: release-mode performance benchmarks, physical biometrics/microphone/camera, reboot/Doze notification reliability, large data migrations, complete accessibility testing, iOS/desktop/web execution, signed release distribution, or comprehensive security testing.</w:t>
      </w:r>
    </w:p>
    <w:p>
      <w:pPr>
        <w:pStyle w:val="Heading1"/>
      </w:pPr>
      <w:r>
        <w:t>6 Final recorded Android result</w:t>
      </w:r>
    </w:p>
    <w:p>
      <w:r>
        <w:rPr>
          <w:b/>
          <w:i w:val="0"/>
        </w:rPr>
        <w:t>Build and launch succeeded.</w:t>
      </w:r>
      <w:r>
        <w:rPr>
          <w:b w:val="0"/>
          <w:i w:val="0"/>
        </w:rPr>
        <w:t xml:space="preserve"> The fresh debug APK was built in 548.5 seconds, installed in 6.5 seconds, and ran on </w:t>
      </w:r>
      <w:r>
        <w:rPr>
          <w:rFonts w:ascii="Consolas" w:hAnsi="Consolas"/>
          <w:b w:val="0"/>
          <w:i w:val="0"/>
          <w:sz w:val="18"/>
        </w:rPr>
        <w:t>emulator-5554</w:t>
      </w:r>
      <w:r>
        <w:rPr>
          <w:b w:val="0"/>
          <w:i w:val="0"/>
        </w:rPr>
        <w:t>. The resulting APK was 105,730,740 bytes. A Dart VM service was available during the walkthrough.</w:t>
      </w:r>
    </w:p>
    <w:p>
      <w:r>
        <w:rPr>
          <w:b/>
          <w:i w:val="0"/>
        </w:rPr>
        <w:t>Observed startup caveat:</w:t>
      </w:r>
      <w:r>
        <w:rPr>
          <w:b w:val="0"/>
          <w:i w:val="0"/>
        </w:rPr>
        <w:t xml:space="preserve"> Android displayed a Process system isn't responding dialog; Wait allowed review to continue. The log records skipped frames. This is retained as observed emulator startup trouble, without attributing it solely to app code or treating debug timing as a release benchmark.</w:t>
      </w:r>
    </w:p>
    <w:p>
      <w:r>
        <w:rPr>
          <w:b/>
          <w:i w:val="0"/>
        </w:rPr>
        <w:t>Completed runtime checks:</w:t>
      </w:r>
      <w:r>
        <w:rPr>
          <w:b w:val="0"/>
          <w:i w:val="0"/>
        </w:rPr>
        <w:t xml:space="preserve"> note creation/autosave indicator/explicit save, text attachment and preview, normal lock prompt plus alternative-path bypass, task/priority/subtask save and due-date edit, schedule FAB placeholder plus successful timeline quick-add, Notification Center empty state, dark theme, actual ZIP generation/inspection, missing-ID restore failure, search query/clear mismatch, and one cold restart with database count verification. The gallery contains 35 inspected PNGs.</w:t>
      </w:r>
    </w:p>
    <w:p>
      <w:r>
        <w:rPr>
          <w:b/>
          <w:i w:val="0"/>
        </w:rPr>
        <w:t>Runtime failure:</w:t>
      </w:r>
      <w:r>
        <w:rPr>
          <w:b w:val="0"/>
          <w:i w:val="0"/>
        </w:rPr>
        <w:t xml:space="preserve"> </w:t>
      </w:r>
      <w:r>
        <w:rPr>
          <w:rFonts w:ascii="Consolas" w:hAnsi="Consolas"/>
          <w:b w:val="0"/>
          <w:i w:val="0"/>
          <w:sz w:val="18"/>
        </w:rPr>
        <w:t>A RenderFlex overflowed by 16 pixels on the bottom</w:t>
      </w:r>
      <w:r>
        <w:rPr>
          <w:b w:val="0"/>
          <w:i w:val="0"/>
        </w:rPr>
        <w:t xml:space="preserve">, with the error-causing Column at </w:t>
      </w:r>
      <w:r>
        <w:rPr>
          <w:rFonts w:ascii="Consolas" w:hAnsi="Consolas"/>
          <w:b w:val="0"/>
          <w:i w:val="0"/>
          <w:sz w:val="18"/>
        </w:rPr>
        <w:t>schedule_tab.dart:1714</w:t>
      </w:r>
      <w:r>
        <w:rPr>
          <w:b w:val="0"/>
          <w:i w:val="0"/>
        </w:rPr>
        <w:t>. It is visible in screenshots 22 and 24. Other source-confirmed findings remain open even when not reproduced.</w:t>
      </w:r>
    </w:p>
    <w:p>
      <w:r>
        <w:rPr>
          <w:b/>
          <w:i w:val="0"/>
        </w:rPr>
        <w:t>Final app state:</w:t>
      </w:r>
      <w:r>
        <w:rPr>
          <w:b w:val="0"/>
          <w:i w:val="0"/>
        </w:rPr>
        <w:t xml:space="preserve"> Intentionally force-stopped and relaunched the installed app to test persistence; the debug tool's Lost connection to device at that moment is expected, not a spontaneous crash. The emulator app remains running in Dark mode with synthetic review fixtures: 1 note, 1 attachment row, 1 task, 1 subtask, 1 schedule, and 0 reminders. </w:t>
      </w:r>
      <w:hyperlink r:id="rId31">
        <w:r>
          <w:rPr>
            <w:color w:val="185A83"/>
          </w:rPr>
          <w:t xml:space="preserve">Persistence result</w:t>
        </w:r>
      </w:hyperlink>
      <w:r>
        <w:rPr>
          <w:b w:val="0"/>
          <w:i w:val="0"/>
        </w:rPr>
        <w:t>.</w:t>
      </w:r>
    </w:p>
    <w:p>
      <w:r>
        <w:rPr>
          <w:b w:val="0"/>
          <w:i w:val="0"/>
        </w:rPr>
        <w:t xml:space="preserve">No release build, production push, or GitHub repository was created. See </w:t>
      </w:r>
      <w:hyperlink r:id="rId32">
        <w:r>
          <w:rPr>
            <w:color w:val="185A83"/>
          </w:rPr>
          <w:t xml:space="preserve">Current Status</w:t>
        </w:r>
      </w:hyperlink>
      <w:r>
        <w:rPr>
          <w:b w:val="0"/>
          <w:i w:val="0"/>
        </w:rPr>
        <w:t xml:space="preserve"> for the release verdict.</w:t>
      </w:r>
    </w:p>
    <w:p>
      <w:pPr>
        <w:pStyle w:val="Heading1"/>
      </w:pPr>
      <w:r>
        <w:t>7 Documentation acceptance</w:t>
      </w:r>
    </w:p>
    <w:p>
      <w:r>
        <w:rPr>
          <w:b w:val="0"/>
          <w:i w:val="0"/>
        </w:rPr>
        <w:t xml:space="preserve">The </w:t>
      </w:r>
      <w:hyperlink r:id="rId33">
        <w:r>
          <w:rPr>
            <w:color w:val="185A83"/>
          </w:rPr>
          <w:t xml:space="preserve">validation utility</w:t>
        </w:r>
      </w:hyperlink>
      <w:r>
        <w:rPr>
          <w:b w:val="0"/>
          <w:i w:val="0"/>
        </w:rPr>
        <w:t xml:space="preserve"> checked the root README plus all 12 current Markdown reports: </w:t>
      </w:r>
      <w:r>
        <w:rPr>
          <w:b/>
          <w:i w:val="0"/>
        </w:rPr>
        <w:t>373 local links, zero broken targets; 65 unchanged Dart files; 35 PNG hashes verified; README.md is the only root Markdown file</w:t>
      </w:r>
      <w:r>
        <w:rPr>
          <w:b w:val="0"/>
          <w:i w:val="0"/>
        </w:rPr>
        <w:t xml:space="preserve">. </w:t>
      </w:r>
      <w:hyperlink r:id="rId34">
        <w:r>
          <w:rPr>
            <w:color w:val="185A83"/>
          </w:rPr>
          <w:t xml:space="preserve">Validation result</w:t>
        </w:r>
      </w:hyperlink>
      <w:r>
        <w:rPr>
          <w:b w:val="0"/>
          <w:i w:val="0"/>
        </w:rPr>
        <w:t>. Historical archived prose is preserved separately and is not presented as current verification.</w:t>
      </w:r>
    </w:p>
    <w:p>
      <w:r>
        <w:rPr>
          <w:b w:val="0"/>
          <w:i w:val="0"/>
        </w:rPr>
        <w:t>The tldraw diagram PNG was opened after local export. Each final screenshot was opened and accepted for the state described in the gallery. The gallery keeps explicit caveats for the startup blocker, Android input toolbar, and collapsed task observation. Final counts and links can be rechecked with:</w:t>
      </w:r>
    </w:p>
    <w:p>
      <w:pPr>
        <w:pStyle w:val="Code"/>
      </w:pPr>
      <w:r>
        <w:t>python docs/evidence/validate_review.py</w:t>
      </w:r>
    </w:p>
    <w:sectPr w:rsidR="00FC693F" w:rsidRPr="0006063C" w:rsidSect="00034616">
      <w:headerReference w:type="default" r:id="rId9"/>
      <w:footerReference w:type="default" r:id="rId10"/>
      <w:pgSz w:w="11952" w:h="16848"/>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docs/VERIFICATION.md" TargetMode="External"/><Relationship Id="rId12" Type="http://schemas.openxmlformats.org/officeDocument/2006/relationships/hyperlink" Target="https://github.com/Xenaquas/Noteable/blob/main/docs/evidence/logs/flutter-doctor.txt" TargetMode="External"/><Relationship Id="rId13" Type="http://schemas.openxmlformats.org/officeDocument/2006/relationships/hyperlink" Target="https://github.com/Xenaquas/Noteable/blob/main/docs/evidence/logs/pub-get.txt" TargetMode="External"/><Relationship Id="rId14" Type="http://schemas.openxmlformats.org/officeDocument/2006/relationships/hyperlink" Target="https://github.com/Xenaquas/Noteable/blob/main/docs/evidence/logs/flutter-analyze.txt" TargetMode="External"/><Relationship Id="rId15" Type="http://schemas.openxmlformats.org/officeDocument/2006/relationships/hyperlink" Target="https://github.com/Xenaquas/Noteable/blob/main/docs/evidence/logs/flutter-test.txt" TargetMode="External"/><Relationship Id="rId16" Type="http://schemas.openxmlformats.org/officeDocument/2006/relationships/hyperlink" Target="https://github.com/Xenaquas/Noteable/blob/main/docs/evidence/logs/quill-compatibility-upgrade.txt" TargetMode="External"/><Relationship Id="rId17" Type="http://schemas.openxmlformats.org/officeDocument/2006/relationships/hyperlink" Target="https://github.com/Xenaquas/Noteable/blob/main/docs/evidence/logs/flutter-test-after-compatibility.txt" TargetMode="External"/><Relationship Id="rId18" Type="http://schemas.openxmlformats.org/officeDocument/2006/relationships/hyperlink" Target="https://github.com/Xenaquas/Noteable/blob/main/docs/evidence/logs/flutter-run-initial.txt" TargetMode="External"/><Relationship Id="rId19" Type="http://schemas.openxmlformats.org/officeDocument/2006/relationships/hyperlink" Target="https://github.com/Xenaquas/Noteable/blob/main/docs/evidence/logs/flutter-run.txt" TargetMode="External"/><Relationship Id="rId20" Type="http://schemas.openxmlformats.org/officeDocument/2006/relationships/hyperlink" Target="https://github.com/Xenaquas/Noteable/blob/main/docs/evidence/logs/flutter-run-verified.txt" TargetMode="External"/><Relationship Id="rId21" Type="http://schemas.openxmlformats.org/officeDocument/2006/relationships/hyperlink" Target="https://github.com/Xenaquas/Noteable/blob/main/docs/evidence/logs/flutter-run-cached-gradle.txt" TargetMode="External"/><Relationship Id="rId22" Type="http://schemas.openxmlformats.org/officeDocument/2006/relationships/hyperlink" Target="https://github.com/Xenaquas/Noteable/blob/main/docs/evidence/logs/flutter-analyze-final.txt" TargetMode="External"/><Relationship Id="rId23" Type="http://schemas.openxmlformats.org/officeDocument/2006/relationships/hyperlink" Target="https://github.com/Xenaquas/Noteable/blob/main/docs/EVIDENCE.md" TargetMode="External"/><Relationship Id="rId24" Type="http://schemas.openxmlformats.org/officeDocument/2006/relationships/hyperlink" Target="https://github.com/Xenaquas/Noteable/blob/main/docs/evidence/logs/flutter-run-final.txt" TargetMode="External"/><Relationship Id="rId25" Type="http://schemas.openxmlformats.org/officeDocument/2006/relationships/hyperlink" Target="https://github.com/Xenaquas/Noteable/blob/main/docs/evidence/dart-file-inventory.json" TargetMode="External"/><Relationship Id="rId26" Type="http://schemas.openxmlformats.org/officeDocument/2006/relationships/hyperlink" Target="https://github.com/Xenaquas/Noteable/blob/main/docs/evidence/dart-file-final-hashes.json" TargetMode="External"/><Relationship Id="rId27" Type="http://schemas.openxmlformats.org/officeDocument/2006/relationships/hyperlink" Target="https://github.com/Xenaquas/Noteable/blob/main/docs/evidence/logs/android-settings-before.txt" TargetMode="External"/><Relationship Id="rId28" Type="http://schemas.openxmlformats.org/officeDocument/2006/relationships/hyperlink" Target="https://github.com/Xenaquas/Noteable/blob/main/docs/evidence/logs/gradle-wrapper-before.txt" TargetMode="External"/><Relationship Id="rId29" Type="http://schemas.openxmlformats.org/officeDocument/2006/relationships/hyperlink" Target="https://github.com/singerdmx/flutter-quill/blob/master/CHANGELOG.md" TargetMode="External"/><Relationship Id="rId30" Type="http://schemas.openxmlformats.org/officeDocument/2006/relationships/hyperlink" Target="https://github.com/Xenaquas/Noteable/blob/main/docs/APP_WORKFLOW.md" TargetMode="External"/><Relationship Id="rId31" Type="http://schemas.openxmlformats.org/officeDocument/2006/relationships/hyperlink" Target="https://github.com/Xenaquas/Noteable/blob/main/docs/evidence/logs/cold-start-persistence.json" TargetMode="External"/><Relationship Id="rId32" Type="http://schemas.openxmlformats.org/officeDocument/2006/relationships/hyperlink" Target="https://github.com/Xenaquas/Noteable/blob/main/docs/CURRENT_STATUS.md" TargetMode="External"/><Relationship Id="rId33" Type="http://schemas.openxmlformats.org/officeDocument/2006/relationships/hyperlink" Target="https://github.com/Xenaquas/Noteable/blob/main/docs/evidence/validate_review.py" TargetMode="External"/><Relationship Id="rId34" Type="http://schemas.openxmlformats.org/officeDocument/2006/relationships/hyperlink" Target="https://github.com/Xenaquas/Noteable/blob/main/docs/evidence/logs/documentation-valid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Memory Verification Record</dc:title>
  <dc:subject>Noteable application review collection</dc:subject>
  <dc:creator>Noteable project</dc:creator>
  <cp:keywords>docs/VERIFICATION.md</cp:keywords>
  <dc:description>generated by python-docx</dc:description>
  <cp:lastModifiedBy/>
  <cp:revision>1</cp:revision>
  <dcterms:created xsi:type="dcterms:W3CDTF">2013-12-23T23:15:00Z</dcterms:created>
  <dcterms:modified xsi:type="dcterms:W3CDTF">2013-12-23T23:15:00Z</dcterms:modified>
  <cp:category/>
</cp:coreProperties>
</file>