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C5950F" w14:textId="654685A6" w:rsidR="00B13E9C" w:rsidRDefault="00C83B33" w:rsidP="00C83B33">
      <w:pPr>
        <w:pStyle w:val="Title"/>
        <w:rPr>
          <w:rFonts w:ascii="Anurati" w:hAnsi="Anurati"/>
          <w:lang w:val="en-IN"/>
        </w:rPr>
      </w:pPr>
      <w:r w:rsidRPr="00C83B33">
        <w:rPr>
          <w:rFonts w:ascii="Anurati" w:hAnsi="Anurati"/>
          <w:lang w:val="en-IN"/>
        </w:rPr>
        <w:t>Article</w:t>
      </w:r>
    </w:p>
    <w:p w14:paraId="2B89099C" w14:textId="15E6E6C1" w:rsidR="00C83B33" w:rsidRDefault="00C83B33" w:rsidP="00C83B33">
      <w:pPr>
        <w:pStyle w:val="Heading1"/>
        <w:rPr>
          <w:lang w:val="en-IN"/>
        </w:rPr>
      </w:pPr>
      <w:r>
        <w:rPr>
          <w:lang w:val="en-IN"/>
        </w:rPr>
        <w:t xml:space="preserve">Loading </w:t>
      </w:r>
      <w:r w:rsidR="00DB17DB">
        <w:rPr>
          <w:lang w:val="en-IN"/>
        </w:rPr>
        <w:t>Libraries and Dataset</w:t>
      </w:r>
    </w:p>
    <w:p w14:paraId="6F3EDA1F" w14:textId="77777777" w:rsidR="00DB17DB" w:rsidRDefault="00DB17DB" w:rsidP="00DB17DB">
      <w:pPr>
        <w:rPr>
          <w:lang w:val="en-IN"/>
        </w:rPr>
      </w:pPr>
    </w:p>
    <w:p w14:paraId="2CC694E8" w14:textId="171DC2FF" w:rsidR="00DB17DB" w:rsidRDefault="00FF7DD2" w:rsidP="00DB17DB">
      <w:pPr>
        <w:pStyle w:val="Heading1"/>
        <w:rPr>
          <w:lang w:val="en-IN"/>
        </w:rPr>
      </w:pPr>
      <w:r w:rsidRPr="00575E93">
        <w:rPr>
          <w:lang w:val="en-IN"/>
        </w:rPr>
        <w:drawing>
          <wp:anchor distT="0" distB="0" distL="114300" distR="114300" simplePos="0" relativeHeight="251658240" behindDoc="0" locked="0" layoutInCell="1" allowOverlap="1" wp14:anchorId="73E94E14" wp14:editId="72DBADC9">
            <wp:simplePos x="0" y="0"/>
            <wp:positionH relativeFrom="column">
              <wp:posOffset>4471035</wp:posOffset>
            </wp:positionH>
            <wp:positionV relativeFrom="paragraph">
              <wp:posOffset>377825</wp:posOffset>
            </wp:positionV>
            <wp:extent cx="1469390" cy="2716530"/>
            <wp:effectExtent l="0" t="0" r="0" b="7620"/>
            <wp:wrapThrough wrapText="bothSides">
              <wp:wrapPolygon edited="0">
                <wp:start x="0" y="0"/>
                <wp:lineTo x="0" y="21509"/>
                <wp:lineTo x="21283" y="21509"/>
                <wp:lineTo x="21283"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469390" cy="2716530"/>
                    </a:xfrm>
                    <a:prstGeom prst="rect">
                      <a:avLst/>
                    </a:prstGeom>
                  </pic:spPr>
                </pic:pic>
              </a:graphicData>
            </a:graphic>
            <wp14:sizeRelH relativeFrom="margin">
              <wp14:pctWidth>0</wp14:pctWidth>
            </wp14:sizeRelH>
            <wp14:sizeRelV relativeFrom="margin">
              <wp14:pctHeight>0</wp14:pctHeight>
            </wp14:sizeRelV>
          </wp:anchor>
        </w:drawing>
      </w:r>
      <w:r w:rsidR="00DB17DB">
        <w:rPr>
          <w:lang w:val="en-IN"/>
        </w:rPr>
        <w:t>Exploratory Data Analysis</w:t>
      </w:r>
    </w:p>
    <w:p w14:paraId="6A072860" w14:textId="0B6E0761" w:rsidR="00237537" w:rsidRDefault="005C7933" w:rsidP="00575E93">
      <w:pPr>
        <w:rPr>
          <w:lang w:val="en-IN"/>
        </w:rPr>
      </w:pPr>
      <w:r>
        <w:rPr>
          <w:lang w:val="en-IN"/>
        </w:rPr>
        <w:t xml:space="preserve">After extracting Null Value count, observe that Job Title is </w:t>
      </w:r>
      <w:r w:rsidR="00CB02F5">
        <w:rPr>
          <w:lang w:val="en-IN"/>
        </w:rPr>
        <w:t>full of them.</w:t>
      </w:r>
      <w:r w:rsidR="00270018">
        <w:rPr>
          <w:lang w:val="en-IN"/>
        </w:rPr>
        <w:t xml:space="preserve"> Thinking logically, a higher up person would tend to earn more, thus can be classified as</w:t>
      </w:r>
      <w:r w:rsidR="008C0385">
        <w:rPr>
          <w:lang w:val="en-IN"/>
        </w:rPr>
        <w:t xml:space="preserve"> </w:t>
      </w:r>
      <w:proofErr w:type="gramStart"/>
      <w:r w:rsidR="008C0385">
        <w:rPr>
          <w:lang w:val="en-IN"/>
        </w:rPr>
        <w:t>less riskier</w:t>
      </w:r>
      <w:proofErr w:type="gramEnd"/>
      <w:r w:rsidR="008C0385">
        <w:rPr>
          <w:lang w:val="en-IN"/>
        </w:rPr>
        <w:t xml:space="preserve"> than the one earning decently. The point is, any information present in this column is redundant</w:t>
      </w:r>
      <w:r w:rsidR="00BA5C14">
        <w:rPr>
          <w:lang w:val="en-IN"/>
        </w:rPr>
        <w:t xml:space="preserve"> because interesting insights can be drawn from other columns and </w:t>
      </w:r>
      <w:r w:rsidR="00237537">
        <w:rPr>
          <w:lang w:val="en-IN"/>
        </w:rPr>
        <w:t>analysis can be thus made more efficient. It is better to drop this column.</w:t>
      </w:r>
    </w:p>
    <w:p w14:paraId="44FC80BD" w14:textId="3AF32B75" w:rsidR="00237537" w:rsidRDefault="00237537" w:rsidP="00FF7DD2">
      <w:pPr>
        <w:rPr>
          <w:lang w:val="en-IN"/>
        </w:rPr>
      </w:pPr>
    </w:p>
    <w:p w14:paraId="4DE4332E" w14:textId="21D34078" w:rsidR="00E401A0" w:rsidRDefault="00E401A0" w:rsidP="00FF7DD2">
      <w:pPr>
        <w:rPr>
          <w:lang w:val="en-IN"/>
        </w:rPr>
      </w:pPr>
      <w:r>
        <w:rPr>
          <w:lang w:val="en-IN"/>
        </w:rPr>
        <w:t>Few observations can be drawn,</w:t>
      </w:r>
    </w:p>
    <w:p w14:paraId="4840D7BA" w14:textId="42F6893D" w:rsidR="00E401A0" w:rsidRDefault="00FC57B4" w:rsidP="00E401A0">
      <w:pPr>
        <w:pStyle w:val="ListParagraph"/>
        <w:numPr>
          <w:ilvl w:val="0"/>
          <w:numId w:val="1"/>
        </w:numPr>
        <w:rPr>
          <w:lang w:val="en-IN"/>
        </w:rPr>
      </w:pPr>
      <w:r>
        <w:rPr>
          <w:lang w:val="en-IN"/>
        </w:rPr>
        <w:t xml:space="preserve">Average “Children Count” is </w:t>
      </w:r>
      <w:r w:rsidR="00046BEC">
        <w:rPr>
          <w:lang w:val="en-IN"/>
        </w:rPr>
        <w:t>less than 0.5 but max Children is 19. This, is a potential outlier.</w:t>
      </w:r>
    </w:p>
    <w:p w14:paraId="04B0DA73" w14:textId="217C136E" w:rsidR="00046BEC" w:rsidRDefault="006F5D93" w:rsidP="00E401A0">
      <w:pPr>
        <w:pStyle w:val="ListParagraph"/>
        <w:numPr>
          <w:ilvl w:val="0"/>
          <w:numId w:val="1"/>
        </w:numPr>
        <w:rPr>
          <w:lang w:val="en-IN"/>
        </w:rPr>
      </w:pPr>
      <w:r>
        <w:rPr>
          <w:lang w:val="en-IN"/>
        </w:rPr>
        <w:t xml:space="preserve">Age is negative and reach </w:t>
      </w:r>
      <w:proofErr w:type="spellStart"/>
      <w:r>
        <w:rPr>
          <w:lang w:val="en-IN"/>
        </w:rPr>
        <w:t>upto</w:t>
      </w:r>
      <w:proofErr w:type="spellEnd"/>
      <w:r>
        <w:rPr>
          <w:lang w:val="en-IN"/>
        </w:rPr>
        <w:t xml:space="preserve"> -7705. Possibly the unit is in days. We need to treat this appropriately.</w:t>
      </w:r>
    </w:p>
    <w:p w14:paraId="5C03CE45" w14:textId="486262EE" w:rsidR="006F5D93" w:rsidRDefault="006F5D93" w:rsidP="00E401A0">
      <w:pPr>
        <w:pStyle w:val="ListParagraph"/>
        <w:numPr>
          <w:ilvl w:val="0"/>
          <w:numId w:val="1"/>
        </w:numPr>
        <w:rPr>
          <w:lang w:val="en-IN"/>
        </w:rPr>
      </w:pPr>
      <w:r>
        <w:rPr>
          <w:lang w:val="en-IN"/>
        </w:rPr>
        <w:t>Employment Length is same case as Age.</w:t>
      </w:r>
    </w:p>
    <w:p w14:paraId="46D7AB66" w14:textId="10E8C6D7" w:rsidR="006F5D93" w:rsidRDefault="00201BCA" w:rsidP="00E401A0">
      <w:pPr>
        <w:pStyle w:val="ListParagraph"/>
        <w:numPr>
          <w:ilvl w:val="0"/>
          <w:numId w:val="1"/>
        </w:numPr>
        <w:rPr>
          <w:lang w:val="en-IN"/>
        </w:rPr>
      </w:pPr>
      <w:r>
        <w:rPr>
          <w:lang w:val="en-IN"/>
        </w:rPr>
        <w:t>Family Member count averages to just above 2 but maximum members exceed 20. This is probably the same outlier mentioned in Children Count.</w:t>
      </w:r>
    </w:p>
    <w:p w14:paraId="42FC04BC" w14:textId="7EB3680B" w:rsidR="00743E71" w:rsidRDefault="00D30475" w:rsidP="00743E71">
      <w:pPr>
        <w:pStyle w:val="ListParagraph"/>
        <w:numPr>
          <w:ilvl w:val="0"/>
          <w:numId w:val="1"/>
        </w:numPr>
        <w:rPr>
          <w:lang w:val="en-IN"/>
        </w:rPr>
      </w:pPr>
      <w:r>
        <w:rPr>
          <w:lang w:val="en-IN"/>
        </w:rPr>
        <w:t>Account age is same as Age, negative in nature. While the former was described in days, Account Age is probably defined in Years and thus would not need to be altered.</w:t>
      </w:r>
    </w:p>
    <w:p w14:paraId="1F84D0BF" w14:textId="5E52386D" w:rsidR="00743E71" w:rsidRDefault="00743E71" w:rsidP="005C333A">
      <w:pPr>
        <w:jc w:val="center"/>
        <w:rPr>
          <w:lang w:val="en-IN"/>
        </w:rPr>
      </w:pPr>
      <w:r w:rsidRPr="003C7F2B">
        <w:rPr>
          <w:lang w:val="en-IN"/>
        </w:rPr>
        <w:drawing>
          <wp:inline distT="0" distB="0" distL="0" distR="0" wp14:anchorId="134BA470" wp14:editId="1DCD2957">
            <wp:extent cx="5905619" cy="17995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74581" cy="1820553"/>
                    </a:xfrm>
                    <a:prstGeom prst="rect">
                      <a:avLst/>
                    </a:prstGeom>
                  </pic:spPr>
                </pic:pic>
              </a:graphicData>
            </a:graphic>
          </wp:inline>
        </w:drawing>
      </w:r>
    </w:p>
    <w:p w14:paraId="2160342B" w14:textId="38A62012" w:rsidR="005C333A" w:rsidRDefault="005C333A" w:rsidP="005C333A">
      <w:pPr>
        <w:rPr>
          <w:lang w:val="en-IN"/>
        </w:rPr>
      </w:pPr>
    </w:p>
    <w:p w14:paraId="3FD7688E" w14:textId="77777777" w:rsidR="005C333A" w:rsidRDefault="005C333A" w:rsidP="005C333A">
      <w:pPr>
        <w:rPr>
          <w:lang w:val="en-IN"/>
        </w:rPr>
      </w:pPr>
    </w:p>
    <w:p w14:paraId="47B0A800" w14:textId="510D3416" w:rsidR="005C333A" w:rsidRDefault="005C333A" w:rsidP="005C333A">
      <w:pPr>
        <w:rPr>
          <w:lang w:val="en-IN"/>
        </w:rPr>
      </w:pPr>
      <w:r>
        <w:rPr>
          <w:lang w:val="en-IN"/>
        </w:rPr>
        <w:t>Extracting the data,</w:t>
      </w:r>
    </w:p>
    <w:p w14:paraId="0584C3EE" w14:textId="515D4114" w:rsidR="005C333A" w:rsidRDefault="005C333A">
      <w:pPr>
        <w:rPr>
          <w:lang w:val="en-IN"/>
        </w:rPr>
      </w:pPr>
      <w:r>
        <w:rPr>
          <w:lang w:val="en-IN"/>
        </w:rPr>
        <w:br w:type="page"/>
      </w:r>
    </w:p>
    <w:p w14:paraId="01966EE8" w14:textId="734C7129" w:rsidR="005C333A" w:rsidRDefault="00E71FA2" w:rsidP="005C333A">
      <w:pPr>
        <w:rPr>
          <w:lang w:val="en-IN"/>
        </w:rPr>
      </w:pPr>
      <w:r w:rsidRPr="00E71FA2">
        <w:rPr>
          <w:lang w:val="en-IN"/>
        </w:rPr>
        <w:lastRenderedPageBreak/>
        <w:drawing>
          <wp:anchor distT="0" distB="0" distL="114300" distR="114300" simplePos="0" relativeHeight="251660288" behindDoc="0" locked="0" layoutInCell="1" allowOverlap="1" wp14:anchorId="569E188C" wp14:editId="579D03AF">
            <wp:simplePos x="0" y="0"/>
            <wp:positionH relativeFrom="column">
              <wp:posOffset>7315</wp:posOffset>
            </wp:positionH>
            <wp:positionV relativeFrom="paragraph">
              <wp:posOffset>197485</wp:posOffset>
            </wp:positionV>
            <wp:extent cx="5943600" cy="2550160"/>
            <wp:effectExtent l="0" t="0" r="0" b="2540"/>
            <wp:wrapTight wrapText="bothSides">
              <wp:wrapPolygon edited="0">
                <wp:start x="0" y="0"/>
                <wp:lineTo x="0" y="21460"/>
                <wp:lineTo x="21531" y="21460"/>
                <wp:lineTo x="2153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50160"/>
                    </a:xfrm>
                    <a:prstGeom prst="rect">
                      <a:avLst/>
                    </a:prstGeom>
                  </pic:spPr>
                </pic:pic>
              </a:graphicData>
            </a:graphic>
          </wp:anchor>
        </w:drawing>
      </w:r>
    </w:p>
    <w:p w14:paraId="3B1FCDD5" w14:textId="5D5E97C8" w:rsidR="00E71FA2" w:rsidRDefault="00E71FA2" w:rsidP="005C333A">
      <w:pPr>
        <w:rPr>
          <w:lang w:val="en-IN"/>
        </w:rPr>
      </w:pPr>
      <w:r>
        <w:rPr>
          <w:lang w:val="en-IN"/>
        </w:rPr>
        <w:t>The output is truncated here, but observe that few categorical features are present too!</w:t>
      </w:r>
    </w:p>
    <w:p w14:paraId="2725DE6F" w14:textId="685772ED" w:rsidR="00E71FA2" w:rsidRDefault="00E71FA2" w:rsidP="005C333A">
      <w:pPr>
        <w:rPr>
          <w:lang w:val="en-IN"/>
        </w:rPr>
      </w:pPr>
      <w:r>
        <w:rPr>
          <w:lang w:val="en-IN"/>
        </w:rPr>
        <w:t xml:space="preserve">We need to encode them appropriately. The </w:t>
      </w:r>
      <w:r w:rsidR="001B4C21">
        <w:rPr>
          <w:lang w:val="en-IN"/>
        </w:rPr>
        <w:t xml:space="preserve">Encoder present in </w:t>
      </w:r>
      <w:proofErr w:type="spellStart"/>
      <w:r w:rsidR="001B4C21">
        <w:rPr>
          <w:lang w:val="en-IN"/>
        </w:rPr>
        <w:t>Sklearn’s</w:t>
      </w:r>
      <w:proofErr w:type="spellEnd"/>
      <w:r w:rsidR="001B4C21">
        <w:rPr>
          <w:lang w:val="en-IN"/>
        </w:rPr>
        <w:t xml:space="preserve"> </w:t>
      </w:r>
      <w:proofErr w:type="spellStart"/>
      <w:r w:rsidR="001B4C21">
        <w:rPr>
          <w:lang w:val="en-IN"/>
        </w:rPr>
        <w:t>Preprocessing</w:t>
      </w:r>
      <w:proofErr w:type="spellEnd"/>
      <w:r w:rsidR="001B4C21">
        <w:rPr>
          <w:lang w:val="en-IN"/>
        </w:rPr>
        <w:t xml:space="preserve"> library would come handy here.</w:t>
      </w:r>
    </w:p>
    <w:p w14:paraId="36BE8D31" w14:textId="77777777" w:rsidR="001B4C21" w:rsidRDefault="001B4C21" w:rsidP="005C333A">
      <w:pPr>
        <w:rPr>
          <w:lang w:val="en-IN"/>
        </w:rPr>
      </w:pPr>
    </w:p>
    <w:p w14:paraId="4CB92FC9" w14:textId="712815CD" w:rsidR="001B4C21" w:rsidRDefault="001B4C21" w:rsidP="005C333A">
      <w:pPr>
        <w:rPr>
          <w:lang w:val="en-IN"/>
        </w:rPr>
      </w:pPr>
      <w:r>
        <w:rPr>
          <w:lang w:val="en-IN"/>
        </w:rPr>
        <w:t>Dividing data into numerical and categorical variables,</w:t>
      </w:r>
    </w:p>
    <w:p w14:paraId="0E35349D" w14:textId="4937C5B8" w:rsidR="00205D67" w:rsidRDefault="00205D67" w:rsidP="00205D67">
      <w:pPr>
        <w:jc w:val="center"/>
        <w:rPr>
          <w:lang w:val="en-IN"/>
        </w:rPr>
      </w:pPr>
      <w:r w:rsidRPr="00205D67">
        <w:rPr>
          <w:lang w:val="en-IN"/>
        </w:rPr>
        <w:drawing>
          <wp:inline distT="0" distB="0" distL="0" distR="0" wp14:anchorId="7BA90A58" wp14:editId="3F4BBA28">
            <wp:extent cx="5943600" cy="10369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1036955"/>
                    </a:xfrm>
                    <a:prstGeom prst="rect">
                      <a:avLst/>
                    </a:prstGeom>
                  </pic:spPr>
                </pic:pic>
              </a:graphicData>
            </a:graphic>
          </wp:inline>
        </w:drawing>
      </w:r>
    </w:p>
    <w:p w14:paraId="1DDBCF69" w14:textId="77777777" w:rsidR="00205D67" w:rsidRDefault="00205D67" w:rsidP="00205D67">
      <w:pPr>
        <w:rPr>
          <w:lang w:val="en-IN"/>
        </w:rPr>
      </w:pPr>
    </w:p>
    <w:p w14:paraId="2FEB1C73" w14:textId="769B9C87" w:rsidR="00205D67" w:rsidRDefault="00205D67" w:rsidP="00205D67">
      <w:pPr>
        <w:rPr>
          <w:lang w:val="en-IN"/>
        </w:rPr>
      </w:pPr>
      <w:r>
        <w:rPr>
          <w:lang w:val="en-IN"/>
        </w:rPr>
        <w:t>Next up, treating some data anomalies identified earlier,</w:t>
      </w:r>
    </w:p>
    <w:p w14:paraId="4B91CA37" w14:textId="158BE979" w:rsidR="00205D67" w:rsidRDefault="00706CFD" w:rsidP="00706CFD">
      <w:pPr>
        <w:jc w:val="center"/>
        <w:rPr>
          <w:lang w:val="en-IN"/>
        </w:rPr>
      </w:pPr>
      <w:r w:rsidRPr="00706CFD">
        <w:rPr>
          <w:lang w:val="en-IN"/>
        </w:rPr>
        <w:drawing>
          <wp:inline distT="0" distB="0" distL="0" distR="0" wp14:anchorId="33889243" wp14:editId="5E34F406">
            <wp:extent cx="6029296" cy="297728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42501" cy="2983808"/>
                    </a:xfrm>
                    <a:prstGeom prst="rect">
                      <a:avLst/>
                    </a:prstGeom>
                  </pic:spPr>
                </pic:pic>
              </a:graphicData>
            </a:graphic>
          </wp:inline>
        </w:drawing>
      </w:r>
    </w:p>
    <w:p w14:paraId="14AB8C58" w14:textId="3C990CC5" w:rsidR="00706CFD" w:rsidRDefault="00BF511F" w:rsidP="00706CFD">
      <w:pPr>
        <w:rPr>
          <w:lang w:val="en-IN"/>
        </w:rPr>
      </w:pPr>
      <w:r>
        <w:rPr>
          <w:lang w:val="en-IN"/>
        </w:rPr>
        <w:lastRenderedPageBreak/>
        <w:t xml:space="preserve">Here is the updated </w:t>
      </w:r>
      <w:r w:rsidR="00A721B2">
        <w:rPr>
          <w:lang w:val="en-IN"/>
        </w:rPr>
        <w:t>description,</w:t>
      </w:r>
    </w:p>
    <w:p w14:paraId="4A5F0DEB" w14:textId="69C14DD5" w:rsidR="00A721B2" w:rsidRDefault="00A721B2" w:rsidP="00A721B2">
      <w:pPr>
        <w:jc w:val="center"/>
        <w:rPr>
          <w:lang w:val="en-IN"/>
        </w:rPr>
      </w:pPr>
      <w:r w:rsidRPr="00A721B2">
        <w:rPr>
          <w:lang w:val="en-IN"/>
        </w:rPr>
        <w:drawing>
          <wp:inline distT="0" distB="0" distL="0" distR="0" wp14:anchorId="37D3D2E6" wp14:editId="505A2AA8">
            <wp:extent cx="5943600" cy="23418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2341880"/>
                    </a:xfrm>
                    <a:prstGeom prst="rect">
                      <a:avLst/>
                    </a:prstGeom>
                  </pic:spPr>
                </pic:pic>
              </a:graphicData>
            </a:graphic>
          </wp:inline>
        </w:drawing>
      </w:r>
    </w:p>
    <w:p w14:paraId="1C645107" w14:textId="77777777" w:rsidR="00A721B2" w:rsidRDefault="00A721B2" w:rsidP="00A721B2">
      <w:pPr>
        <w:rPr>
          <w:lang w:val="en-IN"/>
        </w:rPr>
      </w:pPr>
    </w:p>
    <w:p w14:paraId="7CA76D7F" w14:textId="190C221B" w:rsidR="00A721B2" w:rsidRDefault="00A721B2" w:rsidP="00A721B2">
      <w:pPr>
        <w:rPr>
          <w:lang w:val="en-IN"/>
        </w:rPr>
      </w:pPr>
      <w:r>
        <w:rPr>
          <w:lang w:val="en-IN"/>
        </w:rPr>
        <w:t xml:space="preserve">Next up, we need to identify the outliers present in data. The following </w:t>
      </w:r>
      <w:r w:rsidR="00F26017">
        <w:rPr>
          <w:lang w:val="en-IN"/>
        </w:rPr>
        <w:t>code snippet conveniently plots the boxplot for various numerical columns present in data.</w:t>
      </w:r>
    </w:p>
    <w:p w14:paraId="721155FF" w14:textId="20F700D4" w:rsidR="00063AD6" w:rsidRDefault="00063AD6" w:rsidP="00063AD6">
      <w:pPr>
        <w:jc w:val="center"/>
        <w:rPr>
          <w:lang w:val="en-IN"/>
        </w:rPr>
      </w:pPr>
      <w:r w:rsidRPr="00063AD6">
        <w:rPr>
          <w:lang w:val="en-IN"/>
        </w:rPr>
        <w:drawing>
          <wp:inline distT="0" distB="0" distL="0" distR="0" wp14:anchorId="3EE789E0" wp14:editId="1BD7B51B">
            <wp:extent cx="5943600" cy="20408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2040890"/>
                    </a:xfrm>
                    <a:prstGeom prst="rect">
                      <a:avLst/>
                    </a:prstGeom>
                  </pic:spPr>
                </pic:pic>
              </a:graphicData>
            </a:graphic>
          </wp:inline>
        </w:drawing>
      </w:r>
    </w:p>
    <w:p w14:paraId="67CF0D47" w14:textId="77777777" w:rsidR="00063AD6" w:rsidRDefault="00063AD6" w:rsidP="00063AD6">
      <w:pPr>
        <w:rPr>
          <w:lang w:val="en-IN"/>
        </w:rPr>
      </w:pPr>
    </w:p>
    <w:p w14:paraId="5B5CF807" w14:textId="18805FBF" w:rsidR="00063AD6" w:rsidRDefault="008E768E" w:rsidP="00063AD6">
      <w:pPr>
        <w:rPr>
          <w:lang w:val="en-IN"/>
        </w:rPr>
      </w:pPr>
      <w:r>
        <w:rPr>
          <w:lang w:val="en-IN"/>
        </w:rPr>
        <w:t xml:space="preserve">Keep in mind we need to first </w:t>
      </w:r>
      <w:r w:rsidR="004C5652">
        <w:rPr>
          <w:lang w:val="en-IN"/>
        </w:rPr>
        <w:t xml:space="preserve">identify the outliers’ columns, filter them out, define cut off criterion and then treat the column appropriately. This seems a lot but </w:t>
      </w:r>
      <w:r w:rsidR="00C16AEA">
        <w:rPr>
          <w:lang w:val="en-IN"/>
        </w:rPr>
        <w:t xml:space="preserve">working is quite simple. First up, a simple boxplot can summarize a lot of information in a very concise and visually appealing way. The code snippet provided above </w:t>
      </w:r>
      <w:r w:rsidR="00DA4747">
        <w:rPr>
          <w:lang w:val="en-IN"/>
        </w:rPr>
        <w:t>does the job. Finally, the plot is given on the next page!</w:t>
      </w:r>
    </w:p>
    <w:p w14:paraId="1673ABF3" w14:textId="5FCE11C4" w:rsidR="00063AD6" w:rsidRDefault="00063AD6" w:rsidP="00063AD6">
      <w:pPr>
        <w:rPr>
          <w:lang w:val="en-IN"/>
        </w:rPr>
      </w:pPr>
      <w:r w:rsidRPr="00063AD6">
        <w:rPr>
          <w:lang w:val="en-IN"/>
        </w:rPr>
        <w:lastRenderedPageBreak/>
        <w:drawing>
          <wp:inline distT="0" distB="0" distL="0" distR="0" wp14:anchorId="7F8C7626" wp14:editId="02AA9318">
            <wp:extent cx="5943600" cy="58667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5866765"/>
                    </a:xfrm>
                    <a:prstGeom prst="rect">
                      <a:avLst/>
                    </a:prstGeom>
                  </pic:spPr>
                </pic:pic>
              </a:graphicData>
            </a:graphic>
          </wp:inline>
        </w:drawing>
      </w:r>
    </w:p>
    <w:p w14:paraId="0D9FC3A5" w14:textId="77777777" w:rsidR="00943740" w:rsidRDefault="00943740" w:rsidP="00063AD6">
      <w:pPr>
        <w:rPr>
          <w:lang w:val="en-IN"/>
        </w:rPr>
      </w:pPr>
    </w:p>
    <w:p w14:paraId="29923FCD" w14:textId="19B6CF64" w:rsidR="00943740" w:rsidRDefault="00943740" w:rsidP="00063AD6">
      <w:pPr>
        <w:rPr>
          <w:lang w:val="en-IN"/>
        </w:rPr>
      </w:pPr>
      <w:r>
        <w:rPr>
          <w:lang w:val="en-IN"/>
        </w:rPr>
        <w:t xml:space="preserve">Every black circle here represents a potential outlier. It is </w:t>
      </w:r>
      <w:proofErr w:type="spellStart"/>
      <w:r>
        <w:rPr>
          <w:lang w:val="en-IN"/>
        </w:rPr>
        <w:t>upto</w:t>
      </w:r>
      <w:proofErr w:type="spellEnd"/>
      <w:r>
        <w:rPr>
          <w:lang w:val="en-IN"/>
        </w:rPr>
        <w:t xml:space="preserve"> the data Analyst whether to treat them, </w:t>
      </w:r>
      <w:r w:rsidR="008E24FE">
        <w:rPr>
          <w:lang w:val="en-IN"/>
        </w:rPr>
        <w:t xml:space="preserve">alter them, or drop them. In our case, instead of treating them with say, </w:t>
      </w:r>
      <w:r w:rsidR="00234FE9">
        <w:rPr>
          <w:lang w:val="en-IN"/>
        </w:rPr>
        <w:t>converting them to mean of corresponding column would lead to unintended consequences during model fitting. It’s better to simply remove them as the data is abundant</w:t>
      </w:r>
      <w:r w:rsidR="00EA5EEC">
        <w:rPr>
          <w:lang w:val="en-IN"/>
        </w:rPr>
        <w:t>.  All that remains is to identify the cut off criterion. Here are a few listed:</w:t>
      </w:r>
    </w:p>
    <w:p w14:paraId="27C3B3B1" w14:textId="2224C525" w:rsidR="00EA5EEC" w:rsidRDefault="00EA5EEC" w:rsidP="00EA5EEC">
      <w:pPr>
        <w:pStyle w:val="ListParagraph"/>
        <w:numPr>
          <w:ilvl w:val="0"/>
          <w:numId w:val="2"/>
        </w:numPr>
        <w:rPr>
          <w:lang w:val="en-IN"/>
        </w:rPr>
      </w:pPr>
      <w:r>
        <w:rPr>
          <w:lang w:val="en-IN"/>
        </w:rPr>
        <w:t>Observe the Children count consolidates to around 2.5</w:t>
      </w:r>
      <w:r w:rsidR="00454984">
        <w:rPr>
          <w:lang w:val="en-IN"/>
        </w:rPr>
        <w:t>. meaning any value above is an outlier. We can extract the 99</w:t>
      </w:r>
      <w:r w:rsidR="00454984" w:rsidRPr="00454984">
        <w:rPr>
          <w:vertAlign w:val="superscript"/>
          <w:lang w:val="en-IN"/>
        </w:rPr>
        <w:t>th</w:t>
      </w:r>
      <w:r w:rsidR="00454984">
        <w:rPr>
          <w:lang w:val="en-IN"/>
        </w:rPr>
        <w:t xml:space="preserve"> percentile of </w:t>
      </w:r>
      <w:proofErr w:type="gramStart"/>
      <w:r w:rsidR="00454984">
        <w:rPr>
          <w:lang w:val="en-IN"/>
        </w:rPr>
        <w:t>the this</w:t>
      </w:r>
      <w:proofErr w:type="gramEnd"/>
      <w:r w:rsidR="00454984">
        <w:rPr>
          <w:lang w:val="en-IN"/>
        </w:rPr>
        <w:t xml:space="preserve"> column and drop any tuples </w:t>
      </w:r>
      <w:r w:rsidR="00C77F05">
        <w:rPr>
          <w:lang w:val="en-IN"/>
        </w:rPr>
        <w:t>above the stated value (2.5).</w:t>
      </w:r>
    </w:p>
    <w:p w14:paraId="18877730" w14:textId="78C5C6CE" w:rsidR="00C77F05" w:rsidRPr="00CC2CE8" w:rsidRDefault="00C77F05" w:rsidP="00EA5EEC">
      <w:pPr>
        <w:pStyle w:val="ListParagraph"/>
        <w:numPr>
          <w:ilvl w:val="0"/>
          <w:numId w:val="2"/>
        </w:numPr>
        <w:rPr>
          <w:lang w:val="en-IN"/>
        </w:rPr>
      </w:pPr>
      <w:r>
        <w:rPr>
          <w:lang w:val="en-IN"/>
        </w:rPr>
        <w:t xml:space="preserve">Observe the Income ranges from </w:t>
      </w:r>
      <m:oMath>
        <m:r>
          <w:rPr>
            <w:rFonts w:ascii="Cambria Math" w:hAnsi="Cambria Math"/>
            <w:lang w:val="en-IN"/>
          </w:rPr>
          <m:t>0 to 1.6×</m:t>
        </m:r>
        <m:sSup>
          <m:sSupPr>
            <m:ctrlPr>
              <w:rPr>
                <w:rFonts w:ascii="Cambria Math" w:hAnsi="Cambria Math"/>
                <w:i/>
                <w:lang w:val="en-IN"/>
              </w:rPr>
            </m:ctrlPr>
          </m:sSupPr>
          <m:e>
            <m:r>
              <w:rPr>
                <w:rFonts w:ascii="Cambria Math" w:hAnsi="Cambria Math"/>
                <w:lang w:val="en-IN"/>
              </w:rPr>
              <m:t>10</m:t>
            </m:r>
          </m:e>
          <m:sup>
            <m:r>
              <w:rPr>
                <w:rFonts w:ascii="Cambria Math" w:hAnsi="Cambria Math"/>
                <w:lang w:val="en-IN"/>
              </w:rPr>
              <m:t>6</m:t>
            </m:r>
          </m:sup>
        </m:sSup>
      </m:oMath>
      <w:r>
        <w:rPr>
          <w:rFonts w:eastAsiaTheme="minorEastAsia"/>
          <w:lang w:val="en-IN"/>
        </w:rPr>
        <w:t xml:space="preserve">. That’s ASTONISHING. </w:t>
      </w:r>
      <w:r w:rsidR="00046C75">
        <w:rPr>
          <w:rFonts w:eastAsiaTheme="minorEastAsia"/>
          <w:lang w:val="en-IN"/>
        </w:rPr>
        <w:t xml:space="preserve">Instead of setting a very high cut off as in case of Children, we can set </w:t>
      </w:r>
      <w:r w:rsidR="00CC2CE8">
        <w:rPr>
          <w:rFonts w:eastAsiaTheme="minorEastAsia"/>
          <w:lang w:val="en-IN"/>
        </w:rPr>
        <w:t>it to 95</w:t>
      </w:r>
      <w:r w:rsidR="00CC2CE8" w:rsidRPr="00CC2CE8">
        <w:rPr>
          <w:rFonts w:eastAsiaTheme="minorEastAsia"/>
          <w:vertAlign w:val="superscript"/>
          <w:lang w:val="en-IN"/>
        </w:rPr>
        <w:t>th</w:t>
      </w:r>
      <w:r w:rsidR="00CC2CE8">
        <w:rPr>
          <w:rFonts w:eastAsiaTheme="minorEastAsia"/>
          <w:lang w:val="en-IN"/>
        </w:rPr>
        <w:t xml:space="preserve"> percentile. The reason being there’s a lot of such values present. We don’t want to loss valuable information.</w:t>
      </w:r>
    </w:p>
    <w:p w14:paraId="0CC59370" w14:textId="5F8CD8D2" w:rsidR="00CC2CE8" w:rsidRPr="005A58E4" w:rsidRDefault="00CC2CE8" w:rsidP="00EA5EEC">
      <w:pPr>
        <w:pStyle w:val="ListParagraph"/>
        <w:numPr>
          <w:ilvl w:val="0"/>
          <w:numId w:val="2"/>
        </w:numPr>
        <w:rPr>
          <w:lang w:val="en-IN"/>
        </w:rPr>
      </w:pPr>
      <w:r>
        <w:rPr>
          <w:rFonts w:eastAsiaTheme="minorEastAsia"/>
          <w:lang w:val="en-IN"/>
        </w:rPr>
        <w:t xml:space="preserve">A clear </w:t>
      </w:r>
      <w:r w:rsidR="00D07DA2">
        <w:rPr>
          <w:rFonts w:eastAsiaTheme="minorEastAsia"/>
          <w:lang w:val="en-IN"/>
        </w:rPr>
        <w:t xml:space="preserve">data anomaly is present in Employment length, presence of negative values. Remember we already treated the column for such values and keeping them now would cause problems </w:t>
      </w:r>
      <w:r w:rsidR="00D07DA2">
        <w:rPr>
          <w:rFonts w:eastAsiaTheme="minorEastAsia"/>
          <w:lang w:val="en-IN"/>
        </w:rPr>
        <w:lastRenderedPageBreak/>
        <w:t xml:space="preserve">during model fitting. We should drop these values. Also, few value also exceed </w:t>
      </w:r>
      <w:r w:rsidR="005A58E4">
        <w:rPr>
          <w:rFonts w:eastAsiaTheme="minorEastAsia"/>
          <w:lang w:val="en-IN"/>
        </w:rPr>
        <w:t>majority of values. Observe the black dots present in the upper side of employment length. We also need to treat those values.</w:t>
      </w:r>
    </w:p>
    <w:p w14:paraId="37D82BF4" w14:textId="45543856" w:rsidR="005A58E4" w:rsidRPr="005A58E4" w:rsidRDefault="005A58E4" w:rsidP="00EA5EEC">
      <w:pPr>
        <w:pStyle w:val="ListParagraph"/>
        <w:numPr>
          <w:ilvl w:val="0"/>
          <w:numId w:val="2"/>
        </w:numPr>
        <w:rPr>
          <w:lang w:val="en-IN"/>
        </w:rPr>
      </w:pPr>
      <w:r>
        <w:rPr>
          <w:rFonts w:eastAsiaTheme="minorEastAsia"/>
          <w:lang w:val="en-IN"/>
        </w:rPr>
        <w:t xml:space="preserve">Observe the </w:t>
      </w:r>
      <w:proofErr w:type="spellStart"/>
      <w:r>
        <w:rPr>
          <w:rFonts w:eastAsiaTheme="minorEastAsia"/>
          <w:lang w:val="en-IN"/>
        </w:rPr>
        <w:t>Famliy</w:t>
      </w:r>
      <w:proofErr w:type="spellEnd"/>
      <w:r>
        <w:rPr>
          <w:rFonts w:eastAsiaTheme="minorEastAsia"/>
          <w:lang w:val="en-IN"/>
        </w:rPr>
        <w:t xml:space="preserve"> Member count. Highest being 20. This was pretty much clear. We also need to treat such values.</w:t>
      </w:r>
    </w:p>
    <w:p w14:paraId="2723D881" w14:textId="77777777" w:rsidR="005A58E4" w:rsidRDefault="005A58E4" w:rsidP="005A58E4">
      <w:pPr>
        <w:rPr>
          <w:lang w:val="en-IN"/>
        </w:rPr>
      </w:pPr>
    </w:p>
    <w:p w14:paraId="09153AFA" w14:textId="48E0B820" w:rsidR="005A58E4" w:rsidRDefault="005A58E4" w:rsidP="005A58E4">
      <w:pPr>
        <w:rPr>
          <w:lang w:val="en-IN"/>
        </w:rPr>
      </w:pPr>
      <w:r>
        <w:rPr>
          <w:lang w:val="en-IN"/>
        </w:rPr>
        <w:t xml:space="preserve">The following code sets the </w:t>
      </w:r>
      <w:r w:rsidR="00FB465C">
        <w:rPr>
          <w:lang w:val="en-IN"/>
        </w:rPr>
        <w:t>cut off criterion and updated data accordingly,</w:t>
      </w:r>
    </w:p>
    <w:p w14:paraId="772011F8" w14:textId="2CFD7F5C" w:rsidR="00FB465C" w:rsidRDefault="005C6616" w:rsidP="005C6616">
      <w:pPr>
        <w:rPr>
          <w:lang w:val="en-IN"/>
        </w:rPr>
      </w:pPr>
      <w:r w:rsidRPr="005C6616">
        <w:rPr>
          <w:lang w:val="en-IN"/>
        </w:rPr>
        <w:drawing>
          <wp:inline distT="0" distB="0" distL="0" distR="0" wp14:anchorId="0542A8DE" wp14:editId="4C29D037">
            <wp:extent cx="5943600" cy="16484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1648460"/>
                    </a:xfrm>
                    <a:prstGeom prst="rect">
                      <a:avLst/>
                    </a:prstGeom>
                  </pic:spPr>
                </pic:pic>
              </a:graphicData>
            </a:graphic>
          </wp:inline>
        </w:drawing>
      </w:r>
    </w:p>
    <w:p w14:paraId="6F16EFC9" w14:textId="77777777" w:rsidR="005C6616" w:rsidRDefault="005C6616" w:rsidP="005C6616">
      <w:pPr>
        <w:rPr>
          <w:lang w:val="en-IN"/>
        </w:rPr>
      </w:pPr>
    </w:p>
    <w:p w14:paraId="570DDAA1" w14:textId="3D3478B6" w:rsidR="005C6616" w:rsidRDefault="005C6616" w:rsidP="005C6616">
      <w:pPr>
        <w:rPr>
          <w:lang w:val="en-IN"/>
        </w:rPr>
      </w:pPr>
      <w:r>
        <w:rPr>
          <w:lang w:val="en-IN"/>
        </w:rPr>
        <w:t xml:space="preserve">Next up, we need to encode various categorical </w:t>
      </w:r>
      <w:r w:rsidR="006B0F7A">
        <w:rPr>
          <w:lang w:val="en-IN"/>
        </w:rPr>
        <w:t>features.</w:t>
      </w:r>
    </w:p>
    <w:p w14:paraId="3D2F45F3" w14:textId="04C1EA71" w:rsidR="006B0F7A" w:rsidRDefault="006B0F7A" w:rsidP="006B0F7A">
      <w:pPr>
        <w:jc w:val="center"/>
        <w:rPr>
          <w:lang w:val="en-IN"/>
        </w:rPr>
      </w:pPr>
      <w:r w:rsidRPr="006B0F7A">
        <w:rPr>
          <w:lang w:val="en-IN"/>
        </w:rPr>
        <w:drawing>
          <wp:inline distT="0" distB="0" distL="0" distR="0" wp14:anchorId="1E4BAF78" wp14:editId="56FBA7D7">
            <wp:extent cx="5943600" cy="21297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129790"/>
                    </a:xfrm>
                    <a:prstGeom prst="rect">
                      <a:avLst/>
                    </a:prstGeom>
                  </pic:spPr>
                </pic:pic>
              </a:graphicData>
            </a:graphic>
          </wp:inline>
        </w:drawing>
      </w:r>
    </w:p>
    <w:p w14:paraId="5B4A9253" w14:textId="2346AE1B" w:rsidR="006B0F7A" w:rsidRDefault="006B0F7A" w:rsidP="006B0F7A">
      <w:pPr>
        <w:rPr>
          <w:lang w:val="en-IN"/>
        </w:rPr>
      </w:pPr>
    </w:p>
    <w:p w14:paraId="2383B4C4" w14:textId="44671EF0" w:rsidR="006B0F7A" w:rsidRDefault="006B0F7A" w:rsidP="006B0F7A">
      <w:pPr>
        <w:rPr>
          <w:lang w:val="en-IN"/>
        </w:rPr>
      </w:pPr>
      <w:r>
        <w:rPr>
          <w:lang w:val="en-IN"/>
        </w:rPr>
        <w:t>Moving on, there’s the updated Boxplot</w:t>
      </w:r>
      <w:r w:rsidR="002930F4">
        <w:rPr>
          <w:lang w:val="en-IN"/>
        </w:rPr>
        <w:t>.</w:t>
      </w:r>
    </w:p>
    <w:p w14:paraId="72961D18" w14:textId="252AF7B1" w:rsidR="002930F4" w:rsidRDefault="002930F4" w:rsidP="002930F4">
      <w:pPr>
        <w:jc w:val="center"/>
        <w:rPr>
          <w:lang w:val="en-IN"/>
        </w:rPr>
      </w:pPr>
      <w:r w:rsidRPr="002930F4">
        <w:rPr>
          <w:lang w:val="en-IN"/>
        </w:rPr>
        <w:lastRenderedPageBreak/>
        <w:drawing>
          <wp:inline distT="0" distB="0" distL="0" distR="0" wp14:anchorId="7C6CFE70" wp14:editId="2105C597">
            <wp:extent cx="5943600" cy="5890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5890260"/>
                    </a:xfrm>
                    <a:prstGeom prst="rect">
                      <a:avLst/>
                    </a:prstGeom>
                  </pic:spPr>
                </pic:pic>
              </a:graphicData>
            </a:graphic>
          </wp:inline>
        </w:drawing>
      </w:r>
    </w:p>
    <w:p w14:paraId="65592642" w14:textId="77777777" w:rsidR="002930F4" w:rsidRDefault="002930F4" w:rsidP="002930F4">
      <w:pPr>
        <w:rPr>
          <w:lang w:val="en-IN"/>
        </w:rPr>
      </w:pPr>
    </w:p>
    <w:p w14:paraId="13C1D958" w14:textId="673F607F" w:rsidR="002930F4" w:rsidRDefault="002930F4" w:rsidP="002930F4">
      <w:pPr>
        <w:rPr>
          <w:lang w:val="en-IN"/>
        </w:rPr>
      </w:pPr>
      <w:r>
        <w:rPr>
          <w:lang w:val="en-IN"/>
        </w:rPr>
        <w:t xml:space="preserve">Observe that there are quite a few values still present in Employment length. Instead of dropping them, observe that the error bar far </w:t>
      </w:r>
      <w:r w:rsidR="006E3F79">
        <w:rPr>
          <w:lang w:val="en-IN"/>
        </w:rPr>
        <w:t>exceeds</w:t>
      </w:r>
      <w:r>
        <w:rPr>
          <w:lang w:val="en-IN"/>
        </w:rPr>
        <w:t xml:space="preserve"> the body of plot. Meaning, </w:t>
      </w:r>
      <w:r w:rsidR="006E3F79">
        <w:rPr>
          <w:lang w:val="en-IN"/>
        </w:rPr>
        <w:t>good number of values lies in this range. We can’t drop such values as any unintended data loss is valuable information lost for the model.</w:t>
      </w:r>
    </w:p>
    <w:p w14:paraId="306CD057" w14:textId="77777777" w:rsidR="006E3F79" w:rsidRDefault="006E3F79" w:rsidP="002930F4">
      <w:pPr>
        <w:rPr>
          <w:lang w:val="en-IN"/>
        </w:rPr>
      </w:pPr>
    </w:p>
    <w:p w14:paraId="491CA303" w14:textId="49392A20" w:rsidR="008F3B4F" w:rsidRDefault="008F3B4F" w:rsidP="002930F4">
      <w:pPr>
        <w:rPr>
          <w:lang w:val="en-IN"/>
        </w:rPr>
      </w:pPr>
      <w:r>
        <w:rPr>
          <w:lang w:val="en-IN"/>
        </w:rPr>
        <w:t>Plotting a correlation matrix to check from important features.</w:t>
      </w:r>
    </w:p>
    <w:p w14:paraId="077F863F" w14:textId="10E1F9DD" w:rsidR="00D0233D" w:rsidRDefault="00D0233D" w:rsidP="00D0233D">
      <w:pPr>
        <w:jc w:val="center"/>
        <w:rPr>
          <w:lang w:val="en-IN"/>
        </w:rPr>
      </w:pPr>
      <w:r w:rsidRPr="00D0233D">
        <w:rPr>
          <w:lang w:val="en-IN"/>
        </w:rPr>
        <w:drawing>
          <wp:inline distT="0" distB="0" distL="0" distR="0" wp14:anchorId="483B3BF9" wp14:editId="2A69D836">
            <wp:extent cx="5943600" cy="9671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967105"/>
                    </a:xfrm>
                    <a:prstGeom prst="rect">
                      <a:avLst/>
                    </a:prstGeom>
                  </pic:spPr>
                </pic:pic>
              </a:graphicData>
            </a:graphic>
          </wp:inline>
        </w:drawing>
      </w:r>
    </w:p>
    <w:p w14:paraId="26380902" w14:textId="3BD24EF1" w:rsidR="00D0233D" w:rsidRDefault="00D0233D" w:rsidP="00D0233D">
      <w:pPr>
        <w:jc w:val="center"/>
        <w:rPr>
          <w:lang w:val="en-IN"/>
        </w:rPr>
      </w:pPr>
      <w:r w:rsidRPr="00D0233D">
        <w:rPr>
          <w:lang w:val="en-IN"/>
        </w:rPr>
        <w:lastRenderedPageBreak/>
        <w:drawing>
          <wp:inline distT="0" distB="0" distL="0" distR="0" wp14:anchorId="0E2B411B" wp14:editId="4E047D4D">
            <wp:extent cx="5943600" cy="4058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4058920"/>
                    </a:xfrm>
                    <a:prstGeom prst="rect">
                      <a:avLst/>
                    </a:prstGeom>
                  </pic:spPr>
                </pic:pic>
              </a:graphicData>
            </a:graphic>
          </wp:inline>
        </w:drawing>
      </w:r>
    </w:p>
    <w:p w14:paraId="64BD2DED" w14:textId="77777777" w:rsidR="00D0233D" w:rsidRDefault="00D0233D" w:rsidP="00D0233D">
      <w:pPr>
        <w:rPr>
          <w:lang w:val="en-IN"/>
        </w:rPr>
      </w:pPr>
    </w:p>
    <w:p w14:paraId="2567A91D" w14:textId="5A7C5509" w:rsidR="00C47998" w:rsidRDefault="00D0233D" w:rsidP="00C47998">
      <w:pPr>
        <w:rPr>
          <w:lang w:val="en-IN"/>
        </w:rPr>
      </w:pPr>
      <w:r>
        <w:rPr>
          <w:lang w:val="en-IN"/>
        </w:rPr>
        <w:t xml:space="preserve">That’s a lot of features! We need to </w:t>
      </w:r>
      <w:r w:rsidR="009A005F">
        <w:rPr>
          <w:lang w:val="en-IN"/>
        </w:rPr>
        <w:t xml:space="preserve">drop </w:t>
      </w:r>
      <w:r w:rsidR="00F305CB">
        <w:rPr>
          <w:lang w:val="en-IN"/>
        </w:rPr>
        <w:t>the ones’ having very low correlation.</w:t>
      </w:r>
      <w:r w:rsidR="00DC2BEF">
        <w:rPr>
          <w:lang w:val="en-IN"/>
        </w:rPr>
        <w:t xml:space="preserve"> Extracting </w:t>
      </w:r>
      <w:r w:rsidR="00BF1D9C">
        <w:rPr>
          <w:lang w:val="en-IN"/>
        </w:rPr>
        <w:t>correlation of interest.</w:t>
      </w:r>
    </w:p>
    <w:p w14:paraId="456A8900" w14:textId="1B017D07" w:rsidR="00C447AD" w:rsidRDefault="00BF1D9C" w:rsidP="00BF1D9C">
      <w:pPr>
        <w:rPr>
          <w:lang w:val="en-IN"/>
        </w:rPr>
      </w:pPr>
      <w:r w:rsidRPr="00BF1D9C">
        <w:rPr>
          <w:lang w:val="en-IN"/>
        </w:rPr>
        <w:drawing>
          <wp:anchor distT="0" distB="0" distL="114300" distR="114300" simplePos="0" relativeHeight="251661312" behindDoc="1" locked="0" layoutInCell="1" allowOverlap="1" wp14:anchorId="7BF5D78E" wp14:editId="238BA47C">
            <wp:simplePos x="0" y="0"/>
            <wp:positionH relativeFrom="column">
              <wp:posOffset>2114093</wp:posOffset>
            </wp:positionH>
            <wp:positionV relativeFrom="paragraph">
              <wp:posOffset>-787</wp:posOffset>
            </wp:positionV>
            <wp:extent cx="3822574" cy="3328416"/>
            <wp:effectExtent l="0" t="0" r="6985" b="5715"/>
            <wp:wrapTight wrapText="bothSides">
              <wp:wrapPolygon edited="0">
                <wp:start x="0" y="0"/>
                <wp:lineTo x="0" y="21513"/>
                <wp:lineTo x="21532" y="21513"/>
                <wp:lineTo x="2153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822574" cy="3328416"/>
                    </a:xfrm>
                    <a:prstGeom prst="rect">
                      <a:avLst/>
                    </a:prstGeom>
                  </pic:spPr>
                </pic:pic>
              </a:graphicData>
            </a:graphic>
          </wp:anchor>
        </w:drawing>
      </w:r>
      <w:r>
        <w:rPr>
          <w:lang w:val="en-IN"/>
        </w:rPr>
        <w:t>Observe</w:t>
      </w:r>
      <w:r w:rsidR="00956CFB">
        <w:rPr>
          <w:lang w:val="en-IN"/>
        </w:rPr>
        <w:t xml:space="preserve">, quite a few </w:t>
      </w:r>
      <w:proofErr w:type="gramStart"/>
      <w:r w:rsidR="00956CFB">
        <w:rPr>
          <w:lang w:val="en-IN"/>
        </w:rPr>
        <w:t>show</w:t>
      </w:r>
      <w:proofErr w:type="gramEnd"/>
      <w:r w:rsidR="00956CFB">
        <w:rPr>
          <w:lang w:val="en-IN"/>
        </w:rPr>
        <w:t xml:space="preserve"> very low correlation with Riskier profiles. Dropping unnec</w:t>
      </w:r>
      <w:r w:rsidR="00C447AD">
        <w:rPr>
          <w:lang w:val="en-IN"/>
        </w:rPr>
        <w:t>essary features.</w:t>
      </w:r>
    </w:p>
    <w:p w14:paraId="232630D0" w14:textId="77777777" w:rsidR="00C447AD" w:rsidRDefault="00C447AD">
      <w:pPr>
        <w:rPr>
          <w:lang w:val="en-IN"/>
        </w:rPr>
      </w:pPr>
      <w:r>
        <w:rPr>
          <w:lang w:val="en-IN"/>
        </w:rPr>
        <w:br w:type="page"/>
      </w:r>
    </w:p>
    <w:p w14:paraId="6E0A44E2" w14:textId="2A3C6FDC" w:rsidR="00C447AD" w:rsidRDefault="00C447AD" w:rsidP="00C447AD">
      <w:pPr>
        <w:jc w:val="center"/>
        <w:rPr>
          <w:lang w:val="en-IN"/>
        </w:rPr>
      </w:pPr>
      <w:r w:rsidRPr="00C447AD">
        <w:rPr>
          <w:lang w:val="en-IN"/>
        </w:rPr>
        <w:lastRenderedPageBreak/>
        <w:drawing>
          <wp:inline distT="0" distB="0" distL="0" distR="0" wp14:anchorId="6B9C0477" wp14:editId="503323E3">
            <wp:extent cx="5943600" cy="19837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1983740"/>
                    </a:xfrm>
                    <a:prstGeom prst="rect">
                      <a:avLst/>
                    </a:prstGeom>
                  </pic:spPr>
                </pic:pic>
              </a:graphicData>
            </a:graphic>
          </wp:inline>
        </w:drawing>
      </w:r>
    </w:p>
    <w:p w14:paraId="4694DD0F" w14:textId="77777777" w:rsidR="00C447AD" w:rsidRDefault="00C447AD" w:rsidP="00C447AD">
      <w:pPr>
        <w:rPr>
          <w:lang w:val="en-IN"/>
        </w:rPr>
      </w:pPr>
    </w:p>
    <w:p w14:paraId="084583F9" w14:textId="4E0F7DDA" w:rsidR="00C447AD" w:rsidRDefault="00C447AD" w:rsidP="00C447AD">
      <w:pPr>
        <w:rPr>
          <w:lang w:val="en-IN"/>
        </w:rPr>
      </w:pPr>
      <w:r>
        <w:rPr>
          <w:lang w:val="en-IN"/>
        </w:rPr>
        <w:t xml:space="preserve">Now, transforming the test data set </w:t>
      </w:r>
      <w:r w:rsidR="001008D6">
        <w:rPr>
          <w:lang w:val="en-IN"/>
        </w:rPr>
        <w:t>model fitting.</w:t>
      </w:r>
    </w:p>
    <w:p w14:paraId="3B87E142" w14:textId="08C6A609" w:rsidR="001008D6" w:rsidRDefault="001008D6" w:rsidP="001008D6">
      <w:pPr>
        <w:jc w:val="center"/>
        <w:rPr>
          <w:lang w:val="en-IN"/>
        </w:rPr>
      </w:pPr>
      <w:r w:rsidRPr="001008D6">
        <w:rPr>
          <w:lang w:val="en-IN"/>
        </w:rPr>
        <w:drawing>
          <wp:inline distT="0" distB="0" distL="0" distR="0" wp14:anchorId="47DC6862" wp14:editId="7C0E3E4E">
            <wp:extent cx="5943600" cy="21247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124710"/>
                    </a:xfrm>
                    <a:prstGeom prst="rect">
                      <a:avLst/>
                    </a:prstGeom>
                  </pic:spPr>
                </pic:pic>
              </a:graphicData>
            </a:graphic>
          </wp:inline>
        </w:drawing>
      </w:r>
    </w:p>
    <w:p w14:paraId="4ACC36D7" w14:textId="0A30C5BB" w:rsidR="001008D6" w:rsidRDefault="0014634B" w:rsidP="0014634B">
      <w:pPr>
        <w:jc w:val="center"/>
        <w:rPr>
          <w:lang w:val="en-IN"/>
        </w:rPr>
      </w:pPr>
      <w:r w:rsidRPr="0014634B">
        <w:rPr>
          <w:lang w:val="en-IN"/>
        </w:rPr>
        <w:drawing>
          <wp:inline distT="0" distB="0" distL="0" distR="0" wp14:anchorId="0C1E4CA9" wp14:editId="60631DBC">
            <wp:extent cx="5943600" cy="21088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108835"/>
                    </a:xfrm>
                    <a:prstGeom prst="rect">
                      <a:avLst/>
                    </a:prstGeom>
                  </pic:spPr>
                </pic:pic>
              </a:graphicData>
            </a:graphic>
          </wp:inline>
        </w:drawing>
      </w:r>
    </w:p>
    <w:p w14:paraId="15CE80DD" w14:textId="37799EFD" w:rsidR="0082738D" w:rsidRDefault="0082738D" w:rsidP="0014634B">
      <w:pPr>
        <w:rPr>
          <w:lang w:val="en-IN"/>
        </w:rPr>
      </w:pPr>
      <w:r w:rsidRPr="0082738D">
        <w:rPr>
          <w:lang w:val="en-IN"/>
        </w:rPr>
        <w:drawing>
          <wp:inline distT="0" distB="0" distL="0" distR="0" wp14:anchorId="06655A09" wp14:editId="1B198398">
            <wp:extent cx="5943600" cy="14636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463675"/>
                    </a:xfrm>
                    <a:prstGeom prst="rect">
                      <a:avLst/>
                    </a:prstGeom>
                  </pic:spPr>
                </pic:pic>
              </a:graphicData>
            </a:graphic>
          </wp:inline>
        </w:drawing>
      </w:r>
    </w:p>
    <w:p w14:paraId="4050752E" w14:textId="2F976596" w:rsidR="0082738D" w:rsidRDefault="0082738D" w:rsidP="0014634B">
      <w:pPr>
        <w:rPr>
          <w:lang w:val="en-IN"/>
        </w:rPr>
      </w:pPr>
      <w:r>
        <w:rPr>
          <w:lang w:val="en-IN"/>
        </w:rPr>
        <w:lastRenderedPageBreak/>
        <w:t>Here is a bird’s eye view of both the testing and training dataset.</w:t>
      </w:r>
    </w:p>
    <w:p w14:paraId="339162A8" w14:textId="3BCE60F0" w:rsidR="0082738D" w:rsidRDefault="00404289" w:rsidP="00404289">
      <w:pPr>
        <w:jc w:val="center"/>
        <w:rPr>
          <w:lang w:val="en-IN"/>
        </w:rPr>
      </w:pPr>
      <w:r w:rsidRPr="00404289">
        <w:rPr>
          <w:lang w:val="en-IN"/>
        </w:rPr>
        <w:drawing>
          <wp:inline distT="0" distB="0" distL="0" distR="0" wp14:anchorId="7769BD50" wp14:editId="173949BC">
            <wp:extent cx="5943600" cy="24555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455545"/>
                    </a:xfrm>
                    <a:prstGeom prst="rect">
                      <a:avLst/>
                    </a:prstGeom>
                  </pic:spPr>
                </pic:pic>
              </a:graphicData>
            </a:graphic>
          </wp:inline>
        </w:drawing>
      </w:r>
    </w:p>
    <w:p w14:paraId="0A19394B" w14:textId="77777777" w:rsidR="00404289" w:rsidRDefault="00404289" w:rsidP="00404289">
      <w:pPr>
        <w:rPr>
          <w:lang w:val="en-IN"/>
        </w:rPr>
      </w:pPr>
    </w:p>
    <w:p w14:paraId="132CC997" w14:textId="12A14910" w:rsidR="00404289" w:rsidRDefault="00404289" w:rsidP="00404289">
      <w:pPr>
        <w:pStyle w:val="Heading1"/>
        <w:rPr>
          <w:lang w:val="en-IN"/>
        </w:rPr>
      </w:pPr>
      <w:r>
        <w:rPr>
          <w:lang w:val="en-IN"/>
        </w:rPr>
        <w:t>Model Fitting</w:t>
      </w:r>
    </w:p>
    <w:p w14:paraId="5B830401" w14:textId="0EFB7ABC" w:rsidR="00404289" w:rsidRDefault="00150D1B" w:rsidP="00150D1B">
      <w:pPr>
        <w:pStyle w:val="Heading2"/>
        <w:rPr>
          <w:lang w:val="en-IN"/>
        </w:rPr>
      </w:pPr>
      <w:r>
        <w:rPr>
          <w:lang w:val="en-IN"/>
        </w:rPr>
        <w:t>Logistic Regression</w:t>
      </w:r>
    </w:p>
    <w:p w14:paraId="7AD37F6B" w14:textId="047C846E" w:rsidR="00150D1B" w:rsidRDefault="00150D1B" w:rsidP="00150D1B">
      <w:pPr>
        <w:jc w:val="center"/>
        <w:rPr>
          <w:lang w:val="en-IN"/>
        </w:rPr>
      </w:pPr>
      <w:r w:rsidRPr="00150D1B">
        <w:rPr>
          <w:lang w:val="en-IN"/>
        </w:rPr>
        <w:drawing>
          <wp:inline distT="0" distB="0" distL="0" distR="0" wp14:anchorId="37F135DF" wp14:editId="72377EAA">
            <wp:extent cx="5943600" cy="44240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4424045"/>
                    </a:xfrm>
                    <a:prstGeom prst="rect">
                      <a:avLst/>
                    </a:prstGeom>
                  </pic:spPr>
                </pic:pic>
              </a:graphicData>
            </a:graphic>
          </wp:inline>
        </w:drawing>
      </w:r>
    </w:p>
    <w:p w14:paraId="56044EC0" w14:textId="77777777" w:rsidR="00150D1B" w:rsidRDefault="00150D1B" w:rsidP="00150D1B">
      <w:pPr>
        <w:rPr>
          <w:lang w:val="en-IN"/>
        </w:rPr>
      </w:pPr>
    </w:p>
    <w:p w14:paraId="2FB25815" w14:textId="7B62E52E" w:rsidR="00150D1B" w:rsidRDefault="00150D1B" w:rsidP="00150D1B">
      <w:pPr>
        <w:pStyle w:val="Heading2"/>
        <w:rPr>
          <w:lang w:val="en-IN"/>
        </w:rPr>
      </w:pPr>
      <w:r>
        <w:rPr>
          <w:lang w:val="en-IN"/>
        </w:rPr>
        <w:lastRenderedPageBreak/>
        <w:t>Decision Forest Classifier</w:t>
      </w:r>
    </w:p>
    <w:p w14:paraId="26C04EB2" w14:textId="227ADE1F" w:rsidR="00150D1B" w:rsidRDefault="001225F7" w:rsidP="001225F7">
      <w:pPr>
        <w:jc w:val="center"/>
        <w:rPr>
          <w:lang w:val="en-IN"/>
        </w:rPr>
      </w:pPr>
      <w:r w:rsidRPr="001225F7">
        <w:rPr>
          <w:lang w:val="en-IN"/>
        </w:rPr>
        <w:drawing>
          <wp:inline distT="0" distB="0" distL="0" distR="0" wp14:anchorId="5EA82074" wp14:editId="2778B16D">
            <wp:extent cx="4959706" cy="3674209"/>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977188" cy="3687160"/>
                    </a:xfrm>
                    <a:prstGeom prst="rect">
                      <a:avLst/>
                    </a:prstGeom>
                  </pic:spPr>
                </pic:pic>
              </a:graphicData>
            </a:graphic>
          </wp:inline>
        </w:drawing>
      </w:r>
    </w:p>
    <w:p w14:paraId="31739BC4" w14:textId="77777777" w:rsidR="001225F7" w:rsidRDefault="001225F7" w:rsidP="001225F7">
      <w:pPr>
        <w:rPr>
          <w:lang w:val="en-IN"/>
        </w:rPr>
      </w:pPr>
    </w:p>
    <w:p w14:paraId="110334AE" w14:textId="074A3972" w:rsidR="001225F7" w:rsidRDefault="001225F7" w:rsidP="001225F7">
      <w:pPr>
        <w:pStyle w:val="Heading2"/>
        <w:rPr>
          <w:lang w:val="en-IN"/>
        </w:rPr>
      </w:pPr>
      <w:r>
        <w:rPr>
          <w:lang w:val="en-IN"/>
        </w:rPr>
        <w:t>Random Forest Classifier</w:t>
      </w:r>
    </w:p>
    <w:p w14:paraId="6F4E2B81" w14:textId="757558B0" w:rsidR="001225F7" w:rsidRDefault="002C171D" w:rsidP="002C171D">
      <w:pPr>
        <w:jc w:val="center"/>
        <w:rPr>
          <w:lang w:val="en-IN"/>
        </w:rPr>
      </w:pPr>
      <w:r w:rsidRPr="002C171D">
        <w:rPr>
          <w:lang w:val="en-IN"/>
        </w:rPr>
        <w:drawing>
          <wp:inline distT="0" distB="0" distL="0" distR="0" wp14:anchorId="31D842B6" wp14:editId="4770641A">
            <wp:extent cx="4974336" cy="3710557"/>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997919" cy="3728148"/>
                    </a:xfrm>
                    <a:prstGeom prst="rect">
                      <a:avLst/>
                    </a:prstGeom>
                  </pic:spPr>
                </pic:pic>
              </a:graphicData>
            </a:graphic>
          </wp:inline>
        </w:drawing>
      </w:r>
    </w:p>
    <w:p w14:paraId="2CC62474" w14:textId="491716A4" w:rsidR="002C171D" w:rsidRDefault="0014455C" w:rsidP="0014455C">
      <w:pPr>
        <w:pStyle w:val="Heading2"/>
        <w:rPr>
          <w:lang w:val="en-IN"/>
        </w:rPr>
      </w:pPr>
      <w:r>
        <w:rPr>
          <w:lang w:val="en-IN"/>
        </w:rPr>
        <w:lastRenderedPageBreak/>
        <w:t>Gradient Boosting Classifier</w:t>
      </w:r>
    </w:p>
    <w:p w14:paraId="5DA68086" w14:textId="594D0B8F" w:rsidR="0014455C" w:rsidRDefault="0014455C" w:rsidP="0014455C">
      <w:pPr>
        <w:jc w:val="center"/>
        <w:rPr>
          <w:lang w:val="en-IN"/>
        </w:rPr>
      </w:pPr>
      <w:r w:rsidRPr="0014455C">
        <w:rPr>
          <w:lang w:val="en-IN"/>
        </w:rPr>
        <w:drawing>
          <wp:inline distT="0" distB="0" distL="0" distR="0" wp14:anchorId="7BC15EB0" wp14:editId="2CDA3E1A">
            <wp:extent cx="5943600" cy="41135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4113530"/>
                    </a:xfrm>
                    <a:prstGeom prst="rect">
                      <a:avLst/>
                    </a:prstGeom>
                  </pic:spPr>
                </pic:pic>
              </a:graphicData>
            </a:graphic>
          </wp:inline>
        </w:drawing>
      </w:r>
    </w:p>
    <w:p w14:paraId="014C8560" w14:textId="77777777" w:rsidR="0014455C" w:rsidRDefault="0014455C" w:rsidP="0014455C">
      <w:pPr>
        <w:rPr>
          <w:lang w:val="en-IN"/>
        </w:rPr>
      </w:pPr>
    </w:p>
    <w:p w14:paraId="4434817B" w14:textId="798B9D94" w:rsidR="00C768A5" w:rsidRDefault="00C768A5" w:rsidP="0014455C">
      <w:pPr>
        <w:rPr>
          <w:lang w:val="en-IN"/>
        </w:rPr>
      </w:pPr>
      <w:r>
        <w:rPr>
          <w:lang w:val="en-IN"/>
        </w:rPr>
        <w:t xml:space="preserve">We need to maximise precision for </w:t>
      </w:r>
      <w:proofErr w:type="gramStart"/>
      <w:r w:rsidR="007D6E98">
        <w:rPr>
          <w:lang w:val="en-IN"/>
        </w:rPr>
        <w:t>High risk</w:t>
      </w:r>
      <w:proofErr w:type="gramEnd"/>
      <w:r w:rsidR="007D6E98">
        <w:rPr>
          <w:lang w:val="en-IN"/>
        </w:rPr>
        <w:t xml:space="preserve"> individuals. </w:t>
      </w:r>
      <w:r w:rsidR="00746704">
        <w:rPr>
          <w:lang w:val="en-IN"/>
        </w:rPr>
        <w:t xml:space="preserve">Random Forest </w:t>
      </w:r>
      <w:r w:rsidR="007D6E98">
        <w:rPr>
          <w:lang w:val="en-IN"/>
        </w:rPr>
        <w:t>gives the most optimal result.</w:t>
      </w:r>
    </w:p>
    <w:p w14:paraId="532BE57B" w14:textId="05E3CDD6" w:rsidR="00746704" w:rsidRDefault="00746704" w:rsidP="0014455C">
      <w:pPr>
        <w:rPr>
          <w:lang w:val="en-IN"/>
        </w:rPr>
      </w:pPr>
      <w:r>
        <w:rPr>
          <w:lang w:val="en-IN"/>
        </w:rPr>
        <w:t>Saving the model for future use.</w:t>
      </w:r>
    </w:p>
    <w:p w14:paraId="6224AC7F" w14:textId="02595E13" w:rsidR="00746704" w:rsidRDefault="00DE6352" w:rsidP="00DE6352">
      <w:pPr>
        <w:pBdr>
          <w:bottom w:val="single" w:sz="6" w:space="1" w:color="auto"/>
        </w:pBdr>
        <w:jc w:val="center"/>
        <w:rPr>
          <w:lang w:val="en-IN"/>
        </w:rPr>
      </w:pPr>
      <w:r w:rsidRPr="00DE6352">
        <w:rPr>
          <w:lang w:val="en-IN"/>
        </w:rPr>
        <w:drawing>
          <wp:inline distT="0" distB="0" distL="0" distR="0" wp14:anchorId="397ABDEB" wp14:editId="623C3704">
            <wp:extent cx="3924848" cy="128605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924848" cy="1286054"/>
                    </a:xfrm>
                    <a:prstGeom prst="rect">
                      <a:avLst/>
                    </a:prstGeom>
                  </pic:spPr>
                </pic:pic>
              </a:graphicData>
            </a:graphic>
          </wp:inline>
        </w:drawing>
      </w:r>
    </w:p>
    <w:p w14:paraId="61BD46D2" w14:textId="77777777" w:rsidR="00343AE3" w:rsidRDefault="00343AE3" w:rsidP="00DE6352">
      <w:pPr>
        <w:pBdr>
          <w:bottom w:val="single" w:sz="6" w:space="1" w:color="auto"/>
        </w:pBdr>
        <w:jc w:val="center"/>
        <w:rPr>
          <w:lang w:val="en-IN"/>
        </w:rPr>
      </w:pPr>
    </w:p>
    <w:p w14:paraId="62E33186" w14:textId="77777777" w:rsidR="00343AE3" w:rsidRPr="0014455C" w:rsidRDefault="00343AE3" w:rsidP="00DE6352">
      <w:pPr>
        <w:rPr>
          <w:lang w:val="en-IN"/>
        </w:rPr>
      </w:pPr>
    </w:p>
    <w:sectPr w:rsidR="00343AE3" w:rsidRPr="001445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nurati">
    <w:panose1 w:val="00000000000000000000"/>
    <w:charset w:val="00"/>
    <w:family w:val="moder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024F47"/>
    <w:multiLevelType w:val="hybridMultilevel"/>
    <w:tmpl w:val="88FA86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49C6EC0"/>
    <w:multiLevelType w:val="hybridMultilevel"/>
    <w:tmpl w:val="888281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5DA2B81"/>
    <w:multiLevelType w:val="hybridMultilevel"/>
    <w:tmpl w:val="20DE29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CD7"/>
    <w:rsid w:val="00046BEC"/>
    <w:rsid w:val="00046C75"/>
    <w:rsid w:val="00063AD6"/>
    <w:rsid w:val="001008D6"/>
    <w:rsid w:val="001225F7"/>
    <w:rsid w:val="0014455C"/>
    <w:rsid w:val="0014634B"/>
    <w:rsid w:val="00150D1B"/>
    <w:rsid w:val="001B4C21"/>
    <w:rsid w:val="00201BCA"/>
    <w:rsid w:val="00205D67"/>
    <w:rsid w:val="00234FE9"/>
    <w:rsid w:val="00237537"/>
    <w:rsid w:val="00270018"/>
    <w:rsid w:val="002930F4"/>
    <w:rsid w:val="002C171D"/>
    <w:rsid w:val="00343AE3"/>
    <w:rsid w:val="00350FE6"/>
    <w:rsid w:val="003C7F2B"/>
    <w:rsid w:val="00404289"/>
    <w:rsid w:val="00454984"/>
    <w:rsid w:val="004C5652"/>
    <w:rsid w:val="00575E93"/>
    <w:rsid w:val="005A58E4"/>
    <w:rsid w:val="005C333A"/>
    <w:rsid w:val="005C6616"/>
    <w:rsid w:val="005C7933"/>
    <w:rsid w:val="006B0F7A"/>
    <w:rsid w:val="006E3F79"/>
    <w:rsid w:val="006F5D93"/>
    <w:rsid w:val="00706CFD"/>
    <w:rsid w:val="00743E71"/>
    <w:rsid w:val="00746704"/>
    <w:rsid w:val="007D6E98"/>
    <w:rsid w:val="0082738D"/>
    <w:rsid w:val="00882CD7"/>
    <w:rsid w:val="008C0385"/>
    <w:rsid w:val="008E24FE"/>
    <w:rsid w:val="008E768E"/>
    <w:rsid w:val="008F3B4F"/>
    <w:rsid w:val="00943740"/>
    <w:rsid w:val="00956CFB"/>
    <w:rsid w:val="009A005F"/>
    <w:rsid w:val="00A721B2"/>
    <w:rsid w:val="00B13E9C"/>
    <w:rsid w:val="00BA5C14"/>
    <w:rsid w:val="00BF1D9C"/>
    <w:rsid w:val="00BF511F"/>
    <w:rsid w:val="00C16AEA"/>
    <w:rsid w:val="00C447AD"/>
    <w:rsid w:val="00C47998"/>
    <w:rsid w:val="00C768A5"/>
    <w:rsid w:val="00C77F05"/>
    <w:rsid w:val="00C83B33"/>
    <w:rsid w:val="00CB02F5"/>
    <w:rsid w:val="00CC2CE8"/>
    <w:rsid w:val="00D0233D"/>
    <w:rsid w:val="00D07DA2"/>
    <w:rsid w:val="00D30475"/>
    <w:rsid w:val="00DA4747"/>
    <w:rsid w:val="00DB17DB"/>
    <w:rsid w:val="00DC2BEF"/>
    <w:rsid w:val="00DE6352"/>
    <w:rsid w:val="00E401A0"/>
    <w:rsid w:val="00E71FA2"/>
    <w:rsid w:val="00EA5EEC"/>
    <w:rsid w:val="00EE54D3"/>
    <w:rsid w:val="00F26017"/>
    <w:rsid w:val="00F305CB"/>
    <w:rsid w:val="00FB465C"/>
    <w:rsid w:val="00FC57B4"/>
    <w:rsid w:val="00FF7D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06BC3"/>
  <w15:chartTrackingRefBased/>
  <w15:docId w15:val="{00D33502-712A-4DDB-9921-D5672D278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2"/>
        <w:szCs w:val="22"/>
        <w:lang w:val="en-US" w:eastAsia="en-US" w:bidi="ar-SA"/>
        <w14:ligatures w14:val="standardContextual"/>
      </w:rPr>
    </w:rPrDefault>
    <w:pPrDefault>
      <w:pPr>
        <w:spacing w:after="4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0FE6"/>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50FE6"/>
    <w:pPr>
      <w:keepNext/>
      <w:keepLines/>
      <w:spacing w:before="40" w:after="0"/>
      <w:outlineLvl w:val="1"/>
    </w:pPr>
    <w:rPr>
      <w:rFonts w:eastAsiaTheme="majorEastAsia"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0FE6"/>
    <w:rPr>
      <w:rFonts w:eastAsiaTheme="majorEastAsia" w:cstheme="majorBidi"/>
      <w:color w:val="2F5496" w:themeColor="accent1" w:themeShade="BF"/>
      <w:sz w:val="32"/>
      <w:szCs w:val="32"/>
    </w:rPr>
  </w:style>
  <w:style w:type="character" w:customStyle="1" w:styleId="Heading2Char">
    <w:name w:val="Heading 2 Char"/>
    <w:basedOn w:val="DefaultParagraphFont"/>
    <w:link w:val="Heading2"/>
    <w:uiPriority w:val="9"/>
    <w:rsid w:val="00350FE6"/>
    <w:rPr>
      <w:rFonts w:eastAsiaTheme="majorEastAsia" w:cstheme="majorBidi"/>
      <w:color w:val="2F5496" w:themeColor="accent1" w:themeShade="BF"/>
      <w:sz w:val="26"/>
      <w:szCs w:val="26"/>
    </w:rPr>
  </w:style>
  <w:style w:type="paragraph" w:styleId="Title">
    <w:name w:val="Title"/>
    <w:basedOn w:val="Normal"/>
    <w:next w:val="Normal"/>
    <w:link w:val="TitleChar"/>
    <w:uiPriority w:val="10"/>
    <w:qFormat/>
    <w:rsid w:val="00C83B3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3B33"/>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E401A0"/>
    <w:pPr>
      <w:ind w:left="720"/>
      <w:contextualSpacing/>
    </w:pPr>
  </w:style>
  <w:style w:type="character" w:styleId="PlaceholderText">
    <w:name w:val="Placeholder Text"/>
    <w:basedOn w:val="DefaultParagraphFont"/>
    <w:uiPriority w:val="99"/>
    <w:semiHidden/>
    <w:rsid w:val="00C77F0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TotalTime>
  <Pages>11</Pages>
  <Words>683</Words>
  <Characters>3899</Characters>
  <Application>Microsoft Office Word</Application>
  <DocSecurity>0</DocSecurity>
  <Lines>32</Lines>
  <Paragraphs>9</Paragraphs>
  <ScaleCrop>false</ScaleCrop>
  <Company/>
  <LinksUpToDate>false</LinksUpToDate>
  <CharactersWithSpaces>4573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Paarth Makkar</dc:creator>
  <cp:keywords/>
  <dc:description/>
  <cp:lastModifiedBy>Paarth Makkar</cp:lastModifiedBy>
  <cp:revision>70</cp:revision>
  <dcterms:created xsi:type="dcterms:W3CDTF">2024-07-04T07:23:00Z</dcterms:created>
  <dcterms:modified xsi:type="dcterms:W3CDTF">2024-07-04T08:53:00Z</dcterms:modified>
</cp:coreProperties>
</file>