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937" w:rsidRDefault="000928B2" w:rsidP="006E0937">
      <w:pPr>
        <w:jc w:val="center"/>
        <w:rPr>
          <w:sz w:val="96"/>
          <w:szCs w:val="56"/>
        </w:rPr>
      </w:pPr>
      <w:r>
        <w:rPr>
          <w:sz w:val="96"/>
          <w:szCs w:val="56"/>
        </w:rPr>
        <w:t>NESgen</w:t>
      </w:r>
      <w:r w:rsidR="00264BA6" w:rsidRPr="00264BA6">
        <w:rPr>
          <w:sz w:val="96"/>
          <w:szCs w:val="56"/>
        </w:rPr>
        <w:t xml:space="preserve"> Documentation</w:t>
      </w:r>
    </w:p>
    <w:p w:rsidR="00264BA6" w:rsidRDefault="00264BA6" w:rsidP="006E0937">
      <w:pPr>
        <w:jc w:val="center"/>
        <w:rPr>
          <w:sz w:val="36"/>
          <w:szCs w:val="56"/>
        </w:rPr>
      </w:pPr>
      <w:r>
        <w:rPr>
          <w:sz w:val="36"/>
          <w:szCs w:val="56"/>
        </w:rPr>
        <w:t>By David Pokora</w:t>
      </w:r>
    </w:p>
    <w:p w:rsidR="00264BA6" w:rsidRDefault="00264BA6" w:rsidP="006E0937">
      <w:pPr>
        <w:jc w:val="center"/>
        <w:rPr>
          <w:sz w:val="36"/>
          <w:szCs w:val="56"/>
        </w:rPr>
      </w:pPr>
    </w:p>
    <w:p w:rsidR="00264BA6" w:rsidRDefault="00264BA6" w:rsidP="00EC449D">
      <w:pPr>
        <w:rPr>
          <w:sz w:val="36"/>
          <w:szCs w:val="56"/>
        </w:rPr>
        <w:sectPr w:rsidR="00264BA6" w:rsidSect="00C13AE9">
          <w:headerReference w:type="default" r:id="rId8"/>
          <w:footerReference w:type="even" r:id="rId9"/>
          <w:footerReference w:type="default" r:id="rId10"/>
          <w:pgSz w:w="12240" w:h="15840" w:code="1"/>
          <w:pgMar w:top="1440" w:right="1440" w:bottom="1440" w:left="1440" w:header="274" w:footer="720" w:gutter="0"/>
          <w:cols w:space="720"/>
          <w:vAlign w:val="center"/>
          <w:titlePg/>
          <w:docGrid w:linePitch="360"/>
        </w:sectPr>
      </w:pPr>
    </w:p>
    <w:p w:rsidR="00264BA6" w:rsidRDefault="00264BA6" w:rsidP="007A5D10">
      <w:pPr>
        <w:rPr>
          <w:sz w:val="36"/>
          <w:szCs w:val="56"/>
        </w:rPr>
      </w:pPr>
    </w:p>
    <w:sdt>
      <w:sdtPr>
        <w:rPr>
          <w:rFonts w:asciiTheme="minorHAnsi" w:eastAsiaTheme="minorHAnsi" w:hAnsiTheme="minorHAnsi" w:cstheme="minorBidi"/>
          <w:color w:val="auto"/>
          <w:sz w:val="22"/>
          <w:szCs w:val="22"/>
        </w:rPr>
        <w:id w:val="1030230207"/>
        <w:docPartObj>
          <w:docPartGallery w:val="Table of Contents"/>
          <w:docPartUnique/>
        </w:docPartObj>
      </w:sdtPr>
      <w:sdtEndPr>
        <w:rPr>
          <w:b/>
          <w:bCs/>
          <w:noProof/>
        </w:rPr>
      </w:sdtEndPr>
      <w:sdtContent>
        <w:p w:rsidR="005E7ED0" w:rsidRDefault="005E7ED0">
          <w:pPr>
            <w:pStyle w:val="TOCHeading"/>
          </w:pPr>
          <w:r>
            <w:t>Contents</w:t>
          </w:r>
        </w:p>
        <w:p w:rsidR="0092490E" w:rsidRDefault="005E7ED0">
          <w:pPr>
            <w:pStyle w:val="TOC1"/>
            <w:tabs>
              <w:tab w:val="right" w:leader="dot" w:pos="9350"/>
            </w:tabs>
            <w:rPr>
              <w:rFonts w:asciiTheme="minorHAnsi" w:eastAsiaTheme="minorEastAsia" w:hAnsiTheme="minorHAnsi" w:cstheme="minorBidi"/>
              <w:b w:val="0"/>
              <w:smallCaps w:val="0"/>
              <w:noProof/>
              <w:sz w:val="22"/>
              <w:szCs w:val="22"/>
              <w:lang w:val="en-US" w:eastAsia="en-US"/>
            </w:rPr>
          </w:pPr>
          <w:r>
            <w:fldChar w:fldCharType="begin"/>
          </w:r>
          <w:r>
            <w:instrText xml:space="preserve"> TOC \o "1-3" \h \z \u </w:instrText>
          </w:r>
          <w:r>
            <w:fldChar w:fldCharType="separate"/>
          </w:r>
          <w:hyperlink w:anchor="_Toc484134149" w:history="1">
            <w:r w:rsidR="0092490E" w:rsidRPr="0084796E">
              <w:rPr>
                <w:rStyle w:val="Hyperlink"/>
                <w:noProof/>
              </w:rPr>
              <w:t>GETTING STARTED</w:t>
            </w:r>
            <w:r w:rsidR="0092490E">
              <w:rPr>
                <w:noProof/>
                <w:webHidden/>
              </w:rPr>
              <w:tab/>
            </w:r>
            <w:r w:rsidR="0092490E">
              <w:rPr>
                <w:noProof/>
                <w:webHidden/>
              </w:rPr>
              <w:fldChar w:fldCharType="begin"/>
            </w:r>
            <w:r w:rsidR="0092490E">
              <w:rPr>
                <w:noProof/>
                <w:webHidden/>
              </w:rPr>
              <w:instrText xml:space="preserve"> PAGEREF _Toc484134149 \h </w:instrText>
            </w:r>
            <w:r w:rsidR="0092490E">
              <w:rPr>
                <w:noProof/>
                <w:webHidden/>
              </w:rPr>
            </w:r>
            <w:r w:rsidR="0092490E">
              <w:rPr>
                <w:noProof/>
                <w:webHidden/>
              </w:rPr>
              <w:fldChar w:fldCharType="separate"/>
            </w:r>
            <w:r w:rsidR="0092490E">
              <w:rPr>
                <w:noProof/>
                <w:webHidden/>
              </w:rPr>
              <w:t>3</w:t>
            </w:r>
            <w:r w:rsidR="0092490E">
              <w:rPr>
                <w:noProof/>
                <w:webHidden/>
              </w:rPr>
              <w:fldChar w:fldCharType="end"/>
            </w:r>
          </w:hyperlink>
        </w:p>
        <w:p w:rsidR="0092490E" w:rsidRDefault="0092490E">
          <w:pPr>
            <w:pStyle w:val="TOC2"/>
            <w:tabs>
              <w:tab w:val="right" w:leader="dot" w:pos="9350"/>
            </w:tabs>
            <w:rPr>
              <w:rFonts w:asciiTheme="minorHAnsi" w:eastAsiaTheme="minorEastAsia" w:hAnsiTheme="minorHAnsi" w:cstheme="minorBidi"/>
              <w:noProof/>
              <w:sz w:val="22"/>
              <w:szCs w:val="22"/>
              <w:lang w:val="en-US" w:eastAsia="en-US"/>
            </w:rPr>
          </w:pPr>
          <w:hyperlink w:anchor="_Toc484134150" w:history="1">
            <w:r w:rsidRPr="0084796E">
              <w:rPr>
                <w:rStyle w:val="Hyperlink"/>
                <w:noProof/>
              </w:rPr>
              <w:t>Purpose/About</w:t>
            </w:r>
            <w:r>
              <w:rPr>
                <w:noProof/>
                <w:webHidden/>
              </w:rPr>
              <w:tab/>
            </w:r>
            <w:r>
              <w:rPr>
                <w:noProof/>
                <w:webHidden/>
              </w:rPr>
              <w:fldChar w:fldCharType="begin"/>
            </w:r>
            <w:r>
              <w:rPr>
                <w:noProof/>
                <w:webHidden/>
              </w:rPr>
              <w:instrText xml:space="preserve"> PAGEREF _Toc484134150 \h </w:instrText>
            </w:r>
            <w:r>
              <w:rPr>
                <w:noProof/>
                <w:webHidden/>
              </w:rPr>
            </w:r>
            <w:r>
              <w:rPr>
                <w:noProof/>
                <w:webHidden/>
              </w:rPr>
              <w:fldChar w:fldCharType="separate"/>
            </w:r>
            <w:r>
              <w:rPr>
                <w:noProof/>
                <w:webHidden/>
              </w:rPr>
              <w:t>3</w:t>
            </w:r>
            <w:r>
              <w:rPr>
                <w:noProof/>
                <w:webHidden/>
              </w:rPr>
              <w:fldChar w:fldCharType="end"/>
            </w:r>
          </w:hyperlink>
        </w:p>
        <w:p w:rsidR="0092490E" w:rsidRDefault="0092490E">
          <w:pPr>
            <w:pStyle w:val="TOC2"/>
            <w:tabs>
              <w:tab w:val="right" w:leader="dot" w:pos="9350"/>
            </w:tabs>
            <w:rPr>
              <w:rFonts w:asciiTheme="minorHAnsi" w:eastAsiaTheme="minorEastAsia" w:hAnsiTheme="minorHAnsi" w:cstheme="minorBidi"/>
              <w:noProof/>
              <w:sz w:val="22"/>
              <w:szCs w:val="22"/>
              <w:lang w:val="en-US" w:eastAsia="en-US"/>
            </w:rPr>
          </w:pPr>
          <w:hyperlink w:anchor="_Toc484134151" w:history="1">
            <w:r w:rsidRPr="0084796E">
              <w:rPr>
                <w:rStyle w:val="Hyperlink"/>
                <w:noProof/>
              </w:rPr>
              <w:t>NESgen</w:t>
            </w:r>
            <w:r>
              <w:rPr>
                <w:noProof/>
                <w:webHidden/>
              </w:rPr>
              <w:tab/>
            </w:r>
            <w:r>
              <w:rPr>
                <w:noProof/>
                <w:webHidden/>
              </w:rPr>
              <w:fldChar w:fldCharType="begin"/>
            </w:r>
            <w:r>
              <w:rPr>
                <w:noProof/>
                <w:webHidden/>
              </w:rPr>
              <w:instrText xml:space="preserve"> PAGEREF _Toc484134151 \h </w:instrText>
            </w:r>
            <w:r>
              <w:rPr>
                <w:noProof/>
                <w:webHidden/>
              </w:rPr>
            </w:r>
            <w:r>
              <w:rPr>
                <w:noProof/>
                <w:webHidden/>
              </w:rPr>
              <w:fldChar w:fldCharType="separate"/>
            </w:r>
            <w:r>
              <w:rPr>
                <w:noProof/>
                <w:webHidden/>
              </w:rPr>
              <w:t>4</w:t>
            </w:r>
            <w:r>
              <w:rPr>
                <w:noProof/>
                <w:webHidden/>
              </w:rPr>
              <w:fldChar w:fldCharType="end"/>
            </w:r>
          </w:hyperlink>
        </w:p>
        <w:p w:rsidR="0092490E" w:rsidRDefault="0092490E">
          <w:pPr>
            <w:pStyle w:val="TOC2"/>
            <w:tabs>
              <w:tab w:val="right" w:leader="dot" w:pos="9350"/>
            </w:tabs>
            <w:rPr>
              <w:rFonts w:asciiTheme="minorHAnsi" w:eastAsiaTheme="minorEastAsia" w:hAnsiTheme="minorHAnsi" w:cstheme="minorBidi"/>
              <w:noProof/>
              <w:sz w:val="22"/>
              <w:szCs w:val="22"/>
              <w:lang w:val="en-US" w:eastAsia="en-US"/>
            </w:rPr>
          </w:pPr>
          <w:hyperlink w:anchor="_Toc484134152" w:history="1">
            <w:r w:rsidRPr="0084796E">
              <w:rPr>
                <w:rStyle w:val="Hyperlink"/>
                <w:noProof/>
              </w:rPr>
              <w:t>NESsys</w:t>
            </w:r>
            <w:r>
              <w:rPr>
                <w:noProof/>
                <w:webHidden/>
              </w:rPr>
              <w:tab/>
            </w:r>
            <w:r>
              <w:rPr>
                <w:noProof/>
                <w:webHidden/>
              </w:rPr>
              <w:fldChar w:fldCharType="begin"/>
            </w:r>
            <w:r>
              <w:rPr>
                <w:noProof/>
                <w:webHidden/>
              </w:rPr>
              <w:instrText xml:space="preserve"> PAGEREF _Toc484134152 \h </w:instrText>
            </w:r>
            <w:r>
              <w:rPr>
                <w:noProof/>
                <w:webHidden/>
              </w:rPr>
            </w:r>
            <w:r>
              <w:rPr>
                <w:noProof/>
                <w:webHidden/>
              </w:rPr>
              <w:fldChar w:fldCharType="separate"/>
            </w:r>
            <w:r>
              <w:rPr>
                <w:noProof/>
                <w:webHidden/>
              </w:rPr>
              <w:t>4</w:t>
            </w:r>
            <w:r>
              <w:rPr>
                <w:noProof/>
                <w:webHidden/>
              </w:rPr>
              <w:fldChar w:fldCharType="end"/>
            </w:r>
          </w:hyperlink>
        </w:p>
        <w:p w:rsidR="0092490E" w:rsidRDefault="0092490E">
          <w:pPr>
            <w:pStyle w:val="TOC2"/>
            <w:tabs>
              <w:tab w:val="right" w:leader="dot" w:pos="9350"/>
            </w:tabs>
            <w:rPr>
              <w:rFonts w:asciiTheme="minorHAnsi" w:eastAsiaTheme="minorEastAsia" w:hAnsiTheme="minorHAnsi" w:cstheme="minorBidi"/>
              <w:noProof/>
              <w:sz w:val="22"/>
              <w:szCs w:val="22"/>
              <w:lang w:val="en-US" w:eastAsia="en-US"/>
            </w:rPr>
          </w:pPr>
          <w:hyperlink w:anchor="_Toc484134153" w:history="1">
            <w:r w:rsidRPr="0084796E">
              <w:rPr>
                <w:rStyle w:val="Hyperlink"/>
                <w:noProof/>
              </w:rPr>
              <w:t>Sprint Folders</w:t>
            </w:r>
            <w:r>
              <w:rPr>
                <w:noProof/>
                <w:webHidden/>
              </w:rPr>
              <w:tab/>
            </w:r>
            <w:r>
              <w:rPr>
                <w:noProof/>
                <w:webHidden/>
              </w:rPr>
              <w:fldChar w:fldCharType="begin"/>
            </w:r>
            <w:r>
              <w:rPr>
                <w:noProof/>
                <w:webHidden/>
              </w:rPr>
              <w:instrText xml:space="preserve"> PAGEREF _Toc484134153 \h </w:instrText>
            </w:r>
            <w:r>
              <w:rPr>
                <w:noProof/>
                <w:webHidden/>
              </w:rPr>
            </w:r>
            <w:r>
              <w:rPr>
                <w:noProof/>
                <w:webHidden/>
              </w:rPr>
              <w:fldChar w:fldCharType="separate"/>
            </w:r>
            <w:r>
              <w:rPr>
                <w:noProof/>
                <w:webHidden/>
              </w:rPr>
              <w:t>5</w:t>
            </w:r>
            <w:r>
              <w:rPr>
                <w:noProof/>
                <w:webHidden/>
              </w:rPr>
              <w:fldChar w:fldCharType="end"/>
            </w:r>
          </w:hyperlink>
        </w:p>
        <w:p w:rsidR="0092490E" w:rsidRDefault="0092490E">
          <w:pPr>
            <w:pStyle w:val="TOC2"/>
            <w:tabs>
              <w:tab w:val="right" w:leader="dot" w:pos="9350"/>
            </w:tabs>
            <w:rPr>
              <w:rFonts w:asciiTheme="minorHAnsi" w:eastAsiaTheme="minorEastAsia" w:hAnsiTheme="minorHAnsi" w:cstheme="minorBidi"/>
              <w:noProof/>
              <w:sz w:val="22"/>
              <w:szCs w:val="22"/>
              <w:lang w:val="en-US" w:eastAsia="en-US"/>
            </w:rPr>
          </w:pPr>
          <w:hyperlink w:anchor="_Toc484134154" w:history="1">
            <w:r w:rsidRPr="0084796E">
              <w:rPr>
                <w:rStyle w:val="Hyperlink"/>
                <w:noProof/>
              </w:rPr>
              <w:t>Input/Controls</w:t>
            </w:r>
            <w:r>
              <w:rPr>
                <w:noProof/>
                <w:webHidden/>
              </w:rPr>
              <w:tab/>
            </w:r>
            <w:r>
              <w:rPr>
                <w:noProof/>
                <w:webHidden/>
              </w:rPr>
              <w:fldChar w:fldCharType="begin"/>
            </w:r>
            <w:r>
              <w:rPr>
                <w:noProof/>
                <w:webHidden/>
              </w:rPr>
              <w:instrText xml:space="preserve"> PAGEREF _Toc484134154 \h </w:instrText>
            </w:r>
            <w:r>
              <w:rPr>
                <w:noProof/>
                <w:webHidden/>
              </w:rPr>
            </w:r>
            <w:r>
              <w:rPr>
                <w:noProof/>
                <w:webHidden/>
              </w:rPr>
              <w:fldChar w:fldCharType="separate"/>
            </w:r>
            <w:r>
              <w:rPr>
                <w:noProof/>
                <w:webHidden/>
              </w:rPr>
              <w:t>5</w:t>
            </w:r>
            <w:r>
              <w:rPr>
                <w:noProof/>
                <w:webHidden/>
              </w:rPr>
              <w:fldChar w:fldCharType="end"/>
            </w:r>
          </w:hyperlink>
        </w:p>
        <w:p w:rsidR="0092490E" w:rsidRDefault="0092490E">
          <w:pPr>
            <w:pStyle w:val="TOC1"/>
            <w:tabs>
              <w:tab w:val="right" w:leader="dot" w:pos="9350"/>
            </w:tabs>
            <w:rPr>
              <w:rFonts w:asciiTheme="minorHAnsi" w:eastAsiaTheme="minorEastAsia" w:hAnsiTheme="minorHAnsi" w:cstheme="minorBidi"/>
              <w:b w:val="0"/>
              <w:smallCaps w:val="0"/>
              <w:noProof/>
              <w:sz w:val="22"/>
              <w:szCs w:val="22"/>
              <w:lang w:val="en-US" w:eastAsia="en-US"/>
            </w:rPr>
          </w:pPr>
          <w:hyperlink w:anchor="_Toc484134155" w:history="1">
            <w:r w:rsidRPr="0084796E">
              <w:rPr>
                <w:rStyle w:val="Hyperlink"/>
                <w:noProof/>
              </w:rPr>
              <w:t>REQUIREMENTS</w:t>
            </w:r>
            <w:r>
              <w:rPr>
                <w:noProof/>
                <w:webHidden/>
              </w:rPr>
              <w:tab/>
            </w:r>
            <w:r>
              <w:rPr>
                <w:noProof/>
                <w:webHidden/>
              </w:rPr>
              <w:fldChar w:fldCharType="begin"/>
            </w:r>
            <w:r>
              <w:rPr>
                <w:noProof/>
                <w:webHidden/>
              </w:rPr>
              <w:instrText xml:space="preserve"> PAGEREF _Toc484134155 \h </w:instrText>
            </w:r>
            <w:r>
              <w:rPr>
                <w:noProof/>
                <w:webHidden/>
              </w:rPr>
            </w:r>
            <w:r>
              <w:rPr>
                <w:noProof/>
                <w:webHidden/>
              </w:rPr>
              <w:fldChar w:fldCharType="separate"/>
            </w:r>
            <w:r>
              <w:rPr>
                <w:noProof/>
                <w:webHidden/>
              </w:rPr>
              <w:t>6</w:t>
            </w:r>
            <w:r>
              <w:rPr>
                <w:noProof/>
                <w:webHidden/>
              </w:rPr>
              <w:fldChar w:fldCharType="end"/>
            </w:r>
          </w:hyperlink>
        </w:p>
        <w:p w:rsidR="0092490E" w:rsidRDefault="0092490E">
          <w:pPr>
            <w:pStyle w:val="TOC2"/>
            <w:tabs>
              <w:tab w:val="right" w:leader="dot" w:pos="9350"/>
            </w:tabs>
            <w:rPr>
              <w:rFonts w:asciiTheme="minorHAnsi" w:eastAsiaTheme="minorEastAsia" w:hAnsiTheme="minorHAnsi" w:cstheme="minorBidi"/>
              <w:noProof/>
              <w:sz w:val="22"/>
              <w:szCs w:val="22"/>
              <w:lang w:val="en-US" w:eastAsia="en-US"/>
            </w:rPr>
          </w:pPr>
          <w:hyperlink w:anchor="_Toc484134156" w:history="1">
            <w:r w:rsidRPr="0084796E">
              <w:rPr>
                <w:rStyle w:val="Hyperlink"/>
                <w:noProof/>
              </w:rPr>
              <w:t>Windows</w:t>
            </w:r>
            <w:r>
              <w:rPr>
                <w:noProof/>
                <w:webHidden/>
              </w:rPr>
              <w:tab/>
            </w:r>
            <w:r>
              <w:rPr>
                <w:noProof/>
                <w:webHidden/>
              </w:rPr>
              <w:fldChar w:fldCharType="begin"/>
            </w:r>
            <w:r>
              <w:rPr>
                <w:noProof/>
                <w:webHidden/>
              </w:rPr>
              <w:instrText xml:space="preserve"> PAGEREF _Toc484134156 \h </w:instrText>
            </w:r>
            <w:r>
              <w:rPr>
                <w:noProof/>
                <w:webHidden/>
              </w:rPr>
            </w:r>
            <w:r>
              <w:rPr>
                <w:noProof/>
                <w:webHidden/>
              </w:rPr>
              <w:fldChar w:fldCharType="separate"/>
            </w:r>
            <w:r>
              <w:rPr>
                <w:noProof/>
                <w:webHidden/>
              </w:rPr>
              <w:t>6</w:t>
            </w:r>
            <w:r>
              <w:rPr>
                <w:noProof/>
                <w:webHidden/>
              </w:rPr>
              <w:fldChar w:fldCharType="end"/>
            </w:r>
          </w:hyperlink>
        </w:p>
        <w:p w:rsidR="0092490E" w:rsidRDefault="0092490E">
          <w:pPr>
            <w:pStyle w:val="TOC2"/>
            <w:tabs>
              <w:tab w:val="right" w:leader="dot" w:pos="9350"/>
            </w:tabs>
            <w:rPr>
              <w:rFonts w:asciiTheme="minorHAnsi" w:eastAsiaTheme="minorEastAsia" w:hAnsiTheme="minorHAnsi" w:cstheme="minorBidi"/>
              <w:noProof/>
              <w:sz w:val="22"/>
              <w:szCs w:val="22"/>
              <w:lang w:val="en-US" w:eastAsia="en-US"/>
            </w:rPr>
          </w:pPr>
          <w:hyperlink w:anchor="_Toc484134157" w:history="1">
            <w:r w:rsidRPr="0084796E">
              <w:rPr>
                <w:rStyle w:val="Hyperlink"/>
                <w:noProof/>
              </w:rPr>
              <w:t>Mac OS</w:t>
            </w:r>
            <w:r>
              <w:rPr>
                <w:noProof/>
                <w:webHidden/>
              </w:rPr>
              <w:tab/>
            </w:r>
            <w:r>
              <w:rPr>
                <w:noProof/>
                <w:webHidden/>
              </w:rPr>
              <w:fldChar w:fldCharType="begin"/>
            </w:r>
            <w:r>
              <w:rPr>
                <w:noProof/>
                <w:webHidden/>
              </w:rPr>
              <w:instrText xml:space="preserve"> PAGEREF _Toc484134157 \h </w:instrText>
            </w:r>
            <w:r>
              <w:rPr>
                <w:noProof/>
                <w:webHidden/>
              </w:rPr>
            </w:r>
            <w:r>
              <w:rPr>
                <w:noProof/>
                <w:webHidden/>
              </w:rPr>
              <w:fldChar w:fldCharType="separate"/>
            </w:r>
            <w:r>
              <w:rPr>
                <w:noProof/>
                <w:webHidden/>
              </w:rPr>
              <w:t>6</w:t>
            </w:r>
            <w:r>
              <w:rPr>
                <w:noProof/>
                <w:webHidden/>
              </w:rPr>
              <w:fldChar w:fldCharType="end"/>
            </w:r>
          </w:hyperlink>
        </w:p>
        <w:p w:rsidR="0092490E" w:rsidRDefault="0092490E">
          <w:pPr>
            <w:pStyle w:val="TOC2"/>
            <w:tabs>
              <w:tab w:val="right" w:leader="dot" w:pos="9350"/>
            </w:tabs>
            <w:rPr>
              <w:rFonts w:asciiTheme="minorHAnsi" w:eastAsiaTheme="minorEastAsia" w:hAnsiTheme="minorHAnsi" w:cstheme="minorBidi"/>
              <w:noProof/>
              <w:sz w:val="22"/>
              <w:szCs w:val="22"/>
              <w:lang w:val="en-US" w:eastAsia="en-US"/>
            </w:rPr>
          </w:pPr>
          <w:hyperlink w:anchor="_Toc484134158" w:history="1">
            <w:r w:rsidRPr="0084796E">
              <w:rPr>
                <w:rStyle w:val="Hyperlink"/>
                <w:noProof/>
              </w:rPr>
              <w:t>Linux</w:t>
            </w:r>
            <w:r>
              <w:rPr>
                <w:noProof/>
                <w:webHidden/>
              </w:rPr>
              <w:tab/>
            </w:r>
            <w:r>
              <w:rPr>
                <w:noProof/>
                <w:webHidden/>
              </w:rPr>
              <w:fldChar w:fldCharType="begin"/>
            </w:r>
            <w:r>
              <w:rPr>
                <w:noProof/>
                <w:webHidden/>
              </w:rPr>
              <w:instrText xml:space="preserve"> PAGEREF _Toc484134158 \h </w:instrText>
            </w:r>
            <w:r>
              <w:rPr>
                <w:noProof/>
                <w:webHidden/>
              </w:rPr>
            </w:r>
            <w:r>
              <w:rPr>
                <w:noProof/>
                <w:webHidden/>
              </w:rPr>
              <w:fldChar w:fldCharType="separate"/>
            </w:r>
            <w:r>
              <w:rPr>
                <w:noProof/>
                <w:webHidden/>
              </w:rPr>
              <w:t>6</w:t>
            </w:r>
            <w:r>
              <w:rPr>
                <w:noProof/>
                <w:webHidden/>
              </w:rPr>
              <w:fldChar w:fldCharType="end"/>
            </w:r>
          </w:hyperlink>
        </w:p>
        <w:p w:rsidR="0092490E" w:rsidRDefault="0092490E">
          <w:pPr>
            <w:pStyle w:val="TOC1"/>
            <w:tabs>
              <w:tab w:val="right" w:leader="dot" w:pos="9350"/>
            </w:tabs>
            <w:rPr>
              <w:rFonts w:asciiTheme="minorHAnsi" w:eastAsiaTheme="minorEastAsia" w:hAnsiTheme="minorHAnsi" w:cstheme="minorBidi"/>
              <w:b w:val="0"/>
              <w:smallCaps w:val="0"/>
              <w:noProof/>
              <w:sz w:val="22"/>
              <w:szCs w:val="22"/>
              <w:lang w:val="en-US" w:eastAsia="en-US"/>
            </w:rPr>
          </w:pPr>
          <w:hyperlink w:anchor="_Toc484134159" w:history="1">
            <w:r w:rsidRPr="0084796E">
              <w:rPr>
                <w:rStyle w:val="Hyperlink"/>
                <w:noProof/>
              </w:rPr>
              <w:t>UNDERSTANDING THE SOURCE TREE</w:t>
            </w:r>
            <w:r>
              <w:rPr>
                <w:noProof/>
                <w:webHidden/>
              </w:rPr>
              <w:tab/>
            </w:r>
            <w:r>
              <w:rPr>
                <w:noProof/>
                <w:webHidden/>
              </w:rPr>
              <w:fldChar w:fldCharType="begin"/>
            </w:r>
            <w:r>
              <w:rPr>
                <w:noProof/>
                <w:webHidden/>
              </w:rPr>
              <w:instrText xml:space="preserve"> PAGEREF _Toc484134159 \h </w:instrText>
            </w:r>
            <w:r>
              <w:rPr>
                <w:noProof/>
                <w:webHidden/>
              </w:rPr>
            </w:r>
            <w:r>
              <w:rPr>
                <w:noProof/>
                <w:webHidden/>
              </w:rPr>
              <w:fldChar w:fldCharType="separate"/>
            </w:r>
            <w:r>
              <w:rPr>
                <w:noProof/>
                <w:webHidden/>
              </w:rPr>
              <w:t>7</w:t>
            </w:r>
            <w:r>
              <w:rPr>
                <w:noProof/>
                <w:webHidden/>
              </w:rPr>
              <w:fldChar w:fldCharType="end"/>
            </w:r>
          </w:hyperlink>
        </w:p>
        <w:p w:rsidR="0092490E" w:rsidRDefault="0092490E">
          <w:pPr>
            <w:pStyle w:val="TOC1"/>
            <w:tabs>
              <w:tab w:val="right" w:leader="dot" w:pos="9350"/>
            </w:tabs>
            <w:rPr>
              <w:rFonts w:asciiTheme="minorHAnsi" w:eastAsiaTheme="minorEastAsia" w:hAnsiTheme="minorHAnsi" w:cstheme="minorBidi"/>
              <w:b w:val="0"/>
              <w:smallCaps w:val="0"/>
              <w:noProof/>
              <w:sz w:val="22"/>
              <w:szCs w:val="22"/>
              <w:lang w:val="en-US" w:eastAsia="en-US"/>
            </w:rPr>
          </w:pPr>
          <w:hyperlink w:anchor="_Toc484134160" w:history="1">
            <w:r w:rsidRPr="0084796E">
              <w:rPr>
                <w:rStyle w:val="Hyperlink"/>
                <w:noProof/>
              </w:rPr>
              <w:t>COMPILING/BUILDING</w:t>
            </w:r>
            <w:r>
              <w:rPr>
                <w:noProof/>
                <w:webHidden/>
              </w:rPr>
              <w:tab/>
            </w:r>
            <w:r>
              <w:rPr>
                <w:noProof/>
                <w:webHidden/>
              </w:rPr>
              <w:fldChar w:fldCharType="begin"/>
            </w:r>
            <w:r>
              <w:rPr>
                <w:noProof/>
                <w:webHidden/>
              </w:rPr>
              <w:instrText xml:space="preserve"> PAGEREF _Toc484134160 \h </w:instrText>
            </w:r>
            <w:r>
              <w:rPr>
                <w:noProof/>
                <w:webHidden/>
              </w:rPr>
            </w:r>
            <w:r>
              <w:rPr>
                <w:noProof/>
                <w:webHidden/>
              </w:rPr>
              <w:fldChar w:fldCharType="separate"/>
            </w:r>
            <w:r>
              <w:rPr>
                <w:noProof/>
                <w:webHidden/>
              </w:rPr>
              <w:t>8</w:t>
            </w:r>
            <w:r>
              <w:rPr>
                <w:noProof/>
                <w:webHidden/>
              </w:rPr>
              <w:fldChar w:fldCharType="end"/>
            </w:r>
          </w:hyperlink>
        </w:p>
        <w:p w:rsidR="0092490E" w:rsidRDefault="0092490E">
          <w:pPr>
            <w:pStyle w:val="TOC2"/>
            <w:tabs>
              <w:tab w:val="right" w:leader="dot" w:pos="9350"/>
            </w:tabs>
            <w:rPr>
              <w:rFonts w:asciiTheme="minorHAnsi" w:eastAsiaTheme="minorEastAsia" w:hAnsiTheme="minorHAnsi" w:cstheme="minorBidi"/>
              <w:noProof/>
              <w:sz w:val="22"/>
              <w:szCs w:val="22"/>
              <w:lang w:val="en-US" w:eastAsia="en-US"/>
            </w:rPr>
          </w:pPr>
          <w:hyperlink w:anchor="_Toc484134161" w:history="1">
            <w:r w:rsidRPr="0084796E">
              <w:rPr>
                <w:rStyle w:val="Hyperlink"/>
                <w:noProof/>
              </w:rPr>
              <w:t>Building automatically with bash/batch scripts</w:t>
            </w:r>
            <w:r>
              <w:rPr>
                <w:noProof/>
                <w:webHidden/>
              </w:rPr>
              <w:tab/>
            </w:r>
            <w:r>
              <w:rPr>
                <w:noProof/>
                <w:webHidden/>
              </w:rPr>
              <w:fldChar w:fldCharType="begin"/>
            </w:r>
            <w:r>
              <w:rPr>
                <w:noProof/>
                <w:webHidden/>
              </w:rPr>
              <w:instrText xml:space="preserve"> PAGEREF _Toc484134161 \h </w:instrText>
            </w:r>
            <w:r>
              <w:rPr>
                <w:noProof/>
                <w:webHidden/>
              </w:rPr>
            </w:r>
            <w:r>
              <w:rPr>
                <w:noProof/>
                <w:webHidden/>
              </w:rPr>
              <w:fldChar w:fldCharType="separate"/>
            </w:r>
            <w:r>
              <w:rPr>
                <w:noProof/>
                <w:webHidden/>
              </w:rPr>
              <w:t>8</w:t>
            </w:r>
            <w:r>
              <w:rPr>
                <w:noProof/>
                <w:webHidden/>
              </w:rPr>
              <w:fldChar w:fldCharType="end"/>
            </w:r>
          </w:hyperlink>
        </w:p>
        <w:p w:rsidR="0092490E" w:rsidRDefault="0092490E">
          <w:pPr>
            <w:pStyle w:val="TOC2"/>
            <w:tabs>
              <w:tab w:val="right" w:leader="dot" w:pos="9350"/>
            </w:tabs>
            <w:rPr>
              <w:rFonts w:asciiTheme="minorHAnsi" w:eastAsiaTheme="minorEastAsia" w:hAnsiTheme="minorHAnsi" w:cstheme="minorBidi"/>
              <w:noProof/>
              <w:sz w:val="22"/>
              <w:szCs w:val="22"/>
              <w:lang w:val="en-US" w:eastAsia="en-US"/>
            </w:rPr>
          </w:pPr>
          <w:hyperlink w:anchor="_Toc484134162" w:history="1">
            <w:r w:rsidRPr="0084796E">
              <w:rPr>
                <w:rStyle w:val="Hyperlink"/>
                <w:noProof/>
              </w:rPr>
              <w:t>Building manually (with CMake)</w:t>
            </w:r>
            <w:r>
              <w:rPr>
                <w:noProof/>
                <w:webHidden/>
              </w:rPr>
              <w:tab/>
            </w:r>
            <w:r>
              <w:rPr>
                <w:noProof/>
                <w:webHidden/>
              </w:rPr>
              <w:fldChar w:fldCharType="begin"/>
            </w:r>
            <w:r>
              <w:rPr>
                <w:noProof/>
                <w:webHidden/>
              </w:rPr>
              <w:instrText xml:space="preserve"> PAGEREF _Toc484134162 \h </w:instrText>
            </w:r>
            <w:r>
              <w:rPr>
                <w:noProof/>
                <w:webHidden/>
              </w:rPr>
            </w:r>
            <w:r>
              <w:rPr>
                <w:noProof/>
                <w:webHidden/>
              </w:rPr>
              <w:fldChar w:fldCharType="separate"/>
            </w:r>
            <w:r>
              <w:rPr>
                <w:noProof/>
                <w:webHidden/>
              </w:rPr>
              <w:t>8</w:t>
            </w:r>
            <w:r>
              <w:rPr>
                <w:noProof/>
                <w:webHidden/>
              </w:rPr>
              <w:fldChar w:fldCharType="end"/>
            </w:r>
          </w:hyperlink>
        </w:p>
        <w:p w:rsidR="0092490E" w:rsidRDefault="0092490E">
          <w:pPr>
            <w:pStyle w:val="TOC2"/>
            <w:tabs>
              <w:tab w:val="right" w:leader="dot" w:pos="9350"/>
            </w:tabs>
            <w:rPr>
              <w:rFonts w:asciiTheme="minorHAnsi" w:eastAsiaTheme="minorEastAsia" w:hAnsiTheme="minorHAnsi" w:cstheme="minorBidi"/>
              <w:noProof/>
              <w:sz w:val="22"/>
              <w:szCs w:val="22"/>
              <w:lang w:val="en-US" w:eastAsia="en-US"/>
            </w:rPr>
          </w:pPr>
          <w:hyperlink w:anchor="_Toc484134163" w:history="1">
            <w:r w:rsidRPr="0084796E">
              <w:rPr>
                <w:rStyle w:val="Hyperlink"/>
                <w:noProof/>
              </w:rPr>
              <w:t>Building manually (without CMake)</w:t>
            </w:r>
            <w:r>
              <w:rPr>
                <w:noProof/>
                <w:webHidden/>
              </w:rPr>
              <w:tab/>
            </w:r>
            <w:r>
              <w:rPr>
                <w:noProof/>
                <w:webHidden/>
              </w:rPr>
              <w:fldChar w:fldCharType="begin"/>
            </w:r>
            <w:r>
              <w:rPr>
                <w:noProof/>
                <w:webHidden/>
              </w:rPr>
              <w:instrText xml:space="preserve"> PAGEREF _Toc484134163 \h </w:instrText>
            </w:r>
            <w:r>
              <w:rPr>
                <w:noProof/>
                <w:webHidden/>
              </w:rPr>
            </w:r>
            <w:r>
              <w:rPr>
                <w:noProof/>
                <w:webHidden/>
              </w:rPr>
              <w:fldChar w:fldCharType="separate"/>
            </w:r>
            <w:r>
              <w:rPr>
                <w:noProof/>
                <w:webHidden/>
              </w:rPr>
              <w:t>8</w:t>
            </w:r>
            <w:r>
              <w:rPr>
                <w:noProof/>
                <w:webHidden/>
              </w:rPr>
              <w:fldChar w:fldCharType="end"/>
            </w:r>
          </w:hyperlink>
        </w:p>
        <w:p w:rsidR="0092490E" w:rsidRDefault="0092490E">
          <w:pPr>
            <w:pStyle w:val="TOC1"/>
            <w:tabs>
              <w:tab w:val="right" w:leader="dot" w:pos="9350"/>
            </w:tabs>
            <w:rPr>
              <w:rFonts w:asciiTheme="minorHAnsi" w:eastAsiaTheme="minorEastAsia" w:hAnsiTheme="minorHAnsi" w:cstheme="minorBidi"/>
              <w:b w:val="0"/>
              <w:smallCaps w:val="0"/>
              <w:noProof/>
              <w:sz w:val="22"/>
              <w:szCs w:val="22"/>
              <w:lang w:val="en-US" w:eastAsia="en-US"/>
            </w:rPr>
          </w:pPr>
          <w:hyperlink w:anchor="_Toc484134164" w:history="1">
            <w:r w:rsidRPr="0084796E">
              <w:rPr>
                <w:rStyle w:val="Hyperlink"/>
                <w:noProof/>
              </w:rPr>
              <w:t>CONCLUSION</w:t>
            </w:r>
            <w:r>
              <w:rPr>
                <w:noProof/>
                <w:webHidden/>
              </w:rPr>
              <w:tab/>
            </w:r>
            <w:r>
              <w:rPr>
                <w:noProof/>
                <w:webHidden/>
              </w:rPr>
              <w:fldChar w:fldCharType="begin"/>
            </w:r>
            <w:r>
              <w:rPr>
                <w:noProof/>
                <w:webHidden/>
              </w:rPr>
              <w:instrText xml:space="preserve"> PAGEREF _Toc484134164 \h </w:instrText>
            </w:r>
            <w:r>
              <w:rPr>
                <w:noProof/>
                <w:webHidden/>
              </w:rPr>
            </w:r>
            <w:r>
              <w:rPr>
                <w:noProof/>
                <w:webHidden/>
              </w:rPr>
              <w:fldChar w:fldCharType="separate"/>
            </w:r>
            <w:r>
              <w:rPr>
                <w:noProof/>
                <w:webHidden/>
              </w:rPr>
              <w:t>9</w:t>
            </w:r>
            <w:r>
              <w:rPr>
                <w:noProof/>
                <w:webHidden/>
              </w:rPr>
              <w:fldChar w:fldCharType="end"/>
            </w:r>
          </w:hyperlink>
        </w:p>
        <w:p w:rsidR="005E7ED0" w:rsidRDefault="005E7ED0">
          <w:r>
            <w:rPr>
              <w:b/>
              <w:bCs/>
              <w:noProof/>
            </w:rPr>
            <w:fldChar w:fldCharType="end"/>
          </w:r>
        </w:p>
      </w:sdtContent>
    </w:sdt>
    <w:p w:rsidR="00264BA6" w:rsidRDefault="00264BA6" w:rsidP="00264BA6">
      <w:pPr>
        <w:rPr>
          <w:rFonts w:cstheme="minorHAnsi"/>
        </w:rPr>
      </w:pPr>
    </w:p>
    <w:p w:rsidR="00264BA6" w:rsidRDefault="00264BA6" w:rsidP="00264BA6">
      <w:pPr>
        <w:rPr>
          <w:rFonts w:cstheme="minorHAnsi"/>
        </w:rPr>
      </w:pPr>
    </w:p>
    <w:p w:rsidR="005E7ED0" w:rsidRDefault="005E7ED0">
      <w:pPr>
        <w:rPr>
          <w:rFonts w:cstheme="minorHAnsi"/>
        </w:rPr>
      </w:pPr>
      <w:r>
        <w:rPr>
          <w:rFonts w:cstheme="minorHAnsi"/>
        </w:rPr>
        <w:br w:type="page"/>
      </w:r>
    </w:p>
    <w:p w:rsidR="00264BA6" w:rsidRDefault="00A01CC8" w:rsidP="00CB7E07">
      <w:pPr>
        <w:pStyle w:val="Heading1"/>
        <w:rPr>
          <w:b/>
        </w:rPr>
      </w:pPr>
      <w:bookmarkStart w:id="0" w:name="_Toc484134149"/>
      <w:r w:rsidRPr="00C43B67">
        <w:rPr>
          <w:b/>
        </w:rPr>
        <w:lastRenderedPageBreak/>
        <w:t>GETTING STARTED</w:t>
      </w:r>
      <w:bookmarkEnd w:id="0"/>
    </w:p>
    <w:p w:rsidR="00D9000B" w:rsidRPr="00D9000B" w:rsidRDefault="00D9000B" w:rsidP="00D9000B"/>
    <w:p w:rsidR="00C43B67" w:rsidRPr="00C43B67" w:rsidRDefault="00D9000B" w:rsidP="00D9000B">
      <w:pPr>
        <w:pStyle w:val="Heading2"/>
      </w:pPr>
      <w:bookmarkStart w:id="1" w:name="_Toc484134150"/>
      <w:r>
        <w:t>Purpose</w:t>
      </w:r>
      <w:r w:rsidR="00752DF3">
        <w:t>/About</w:t>
      </w:r>
      <w:bookmarkEnd w:id="1"/>
    </w:p>
    <w:p w:rsidR="00EA6ACA" w:rsidRDefault="005A6A02" w:rsidP="005A6A02">
      <w:pPr>
        <w:rPr>
          <w:rFonts w:cstheme="minorHAnsi"/>
        </w:rPr>
      </w:pPr>
      <w:r>
        <w:rPr>
          <w:rFonts w:cstheme="minorHAnsi"/>
        </w:rPr>
        <w:t xml:space="preserve">The purpose surrounding this project is fairly simple. As a Computer Science student at University of Toronto, we were required to make some kind of compiler for one of our courses. While </w:t>
      </w:r>
      <w:r w:rsidRPr="005A6A02">
        <w:rPr>
          <w:rFonts w:cstheme="minorHAnsi"/>
          <w:i/>
        </w:rPr>
        <w:t>most</w:t>
      </w:r>
      <w:r>
        <w:rPr>
          <w:rFonts w:cstheme="minorHAnsi"/>
        </w:rPr>
        <w:t xml:space="preserve"> students opted for source-to-source compilers (and had some really great concluding projects!), I had figured exploring static recompilation of NES ROMs would explore many difficult challenges regarding compilation, while allowing me to toy around with some other fields</w:t>
      </w:r>
      <w:r w:rsidR="004C5827">
        <w:rPr>
          <w:rFonts w:cstheme="minorHAnsi"/>
        </w:rPr>
        <w:t xml:space="preserve">: </w:t>
      </w:r>
      <w:r>
        <w:rPr>
          <w:rFonts w:cstheme="minorHAnsi"/>
        </w:rPr>
        <w:t xml:space="preserve">Operating Systems, Emulation, Disassembly, </w:t>
      </w:r>
      <w:r w:rsidR="00F00EED">
        <w:rPr>
          <w:rFonts w:cstheme="minorHAnsi"/>
        </w:rPr>
        <w:t>etc.</w:t>
      </w:r>
      <w:r w:rsidR="00E074F2">
        <w:rPr>
          <w:rFonts w:cstheme="minorHAnsi"/>
        </w:rPr>
        <w:t xml:space="preserve"> </w:t>
      </w:r>
      <w:r w:rsidR="0031730F">
        <w:rPr>
          <w:rFonts w:cstheme="minorHAnsi"/>
        </w:rPr>
        <w:t xml:space="preserve">This was done in a relatively short period of time given that I was enrolled fulltime in other courses and chasing passion projects on the side. </w:t>
      </w:r>
    </w:p>
    <w:p w:rsidR="00D91FEE" w:rsidRDefault="00E074F2" w:rsidP="005A6A02">
      <w:pPr>
        <w:rPr>
          <w:rFonts w:cstheme="minorHAnsi"/>
        </w:rPr>
      </w:pPr>
      <w:r>
        <w:rPr>
          <w:rFonts w:cstheme="minorHAnsi"/>
        </w:rPr>
        <w:t>It was not meant to be a fully supported recompiler, nor to be cycle-accurate (although besides some negligible cases, it does do a decent job at making sure each instruction is accurate).</w:t>
      </w:r>
      <w:r w:rsidR="0031730F">
        <w:rPr>
          <w:rFonts w:cstheme="minorHAnsi"/>
        </w:rPr>
        <w:t xml:space="preserve"> Rather, as mentioned, this project aimed to explore issues regarding cleanliness vs. correctness.</w:t>
      </w:r>
      <w:r w:rsidR="00A23F7B">
        <w:rPr>
          <w:rFonts w:cstheme="minorHAnsi"/>
        </w:rPr>
        <w:t xml:space="preserve"> It aims to create code that is readable while avoiding interpretation at all costs. </w:t>
      </w:r>
      <w:r w:rsidR="00EA6ACA">
        <w:rPr>
          <w:rFonts w:cstheme="minorHAnsi"/>
        </w:rPr>
        <w:t xml:space="preserve">As shown in the ProjectDemo.pptx (a PowerPoint presentation that accommodated </w:t>
      </w:r>
      <w:r w:rsidR="007327FA">
        <w:rPr>
          <w:rFonts w:cstheme="minorHAnsi"/>
        </w:rPr>
        <w:t>a final demo of our projects), the end result is code that closely resembles assembly, but leaves room for higher level predictive analysis.</w:t>
      </w:r>
      <w:r w:rsidR="00D62BFA">
        <w:rPr>
          <w:rFonts w:cstheme="minorHAnsi"/>
        </w:rPr>
        <w:t xml:space="preserve"> Why does it resemble assembly? I won’t go too far into depth (although one can further research problems surrounding static recompilation themselves), but the main complications surrounding static recompilation (as opposed to interpretation or dynamic recompilation, as all </w:t>
      </w:r>
      <w:r w:rsidR="005957FA">
        <w:rPr>
          <w:rFonts w:cstheme="minorHAnsi"/>
        </w:rPr>
        <w:t xml:space="preserve">sensible </w:t>
      </w:r>
      <w:r w:rsidR="00D62BFA">
        <w:rPr>
          <w:rFonts w:cstheme="minorHAnsi"/>
        </w:rPr>
        <w:t>emulator authors would opt for)</w:t>
      </w:r>
      <w:r w:rsidR="009A1D16">
        <w:rPr>
          <w:rFonts w:cstheme="minorHAnsi"/>
        </w:rPr>
        <w:t xml:space="preserve"> is the lack of runtime context given when statically recompiling. </w:t>
      </w:r>
    </w:p>
    <w:p w:rsidR="00D91FEE" w:rsidRDefault="009A1D16" w:rsidP="005A6A02">
      <w:pPr>
        <w:rPr>
          <w:rFonts w:cstheme="minorHAnsi"/>
        </w:rPr>
      </w:pPr>
      <w:r>
        <w:rPr>
          <w:rFonts w:cstheme="minorHAnsi"/>
        </w:rPr>
        <w:t>Without being able to predict values at certain points in a program, one cannot know how where the CPU’s program counter will end up, and thus,</w:t>
      </w:r>
      <w:r w:rsidR="00D96547">
        <w:rPr>
          <w:rFonts w:cstheme="minorHAnsi"/>
        </w:rPr>
        <w:t xml:space="preserve"> what sections are code (as opposed to data).</w:t>
      </w:r>
      <w:r w:rsidR="00341F60">
        <w:rPr>
          <w:rFonts w:cstheme="minorHAnsi"/>
        </w:rPr>
        <w:t xml:space="preserve"> This would be easier if NES ROMs were compiled with a compiler, but unfortunately they were written by hand, and allow developers to make use of unconventional, runtime calculated jumps.</w:t>
      </w:r>
      <w:r w:rsidR="0098042E">
        <w:rPr>
          <w:rFonts w:cstheme="minorHAnsi"/>
        </w:rPr>
        <w:t xml:space="preserve"> Often I would hear the counter-argument that “NES seems simple enough to predict as a whole, and statically recompile successfully.” Although more work can definitely be done (such as predicting value calculation at certain points in a program, or using some heuristic for detecting virtual tables or runtime calculated jumps), there are things that would prove to be extremely difficult to predict. Polling hardware for values at certain clock cycles may return very specific values the game may come to expect, for instance.</w:t>
      </w:r>
      <w:r w:rsidR="009A3D31">
        <w:rPr>
          <w:rFonts w:cstheme="minorHAnsi"/>
        </w:rPr>
        <w:t xml:space="preserve"> One could likely make use of symbolic execution as a means to assist against many problems such as the ones I have mentioned, but they would either be impossible to, or take an infeasible amount of time to predict every case (of user input</w:t>
      </w:r>
      <w:r w:rsidR="00E92FD6">
        <w:rPr>
          <w:rFonts w:cstheme="minorHAnsi"/>
        </w:rPr>
        <w:t xml:space="preserve"> at every clock cycle, for instance</w:t>
      </w:r>
      <w:r w:rsidR="009A3D31">
        <w:rPr>
          <w:rFonts w:cstheme="minorHAnsi"/>
        </w:rPr>
        <w:t xml:space="preserve">, </w:t>
      </w:r>
      <w:r w:rsidR="00E92FD6">
        <w:rPr>
          <w:rFonts w:cstheme="minorHAnsi"/>
        </w:rPr>
        <w:t>etc.</w:t>
      </w:r>
      <w:r w:rsidR="002069C1">
        <w:rPr>
          <w:rFonts w:cstheme="minorHAnsi"/>
        </w:rPr>
        <w:t>)</w:t>
      </w:r>
      <w:r w:rsidR="00CE564E">
        <w:rPr>
          <w:rFonts w:cstheme="minorHAnsi"/>
        </w:rPr>
        <w:t xml:space="preserve">. </w:t>
      </w:r>
    </w:p>
    <w:p w:rsidR="005A6A02" w:rsidRPr="00D62BFA" w:rsidRDefault="00CE564E" w:rsidP="005A6A02">
      <w:pPr>
        <w:rPr>
          <w:rFonts w:cstheme="minorHAnsi"/>
        </w:rPr>
      </w:pPr>
      <w:r>
        <w:rPr>
          <w:rFonts w:cstheme="minorHAnsi"/>
        </w:rPr>
        <w:t>As a result, I opted to keep the code as close to its original form as possible, while recompiling to what would still be considered true C code, free of interpretation.</w:t>
      </w:r>
      <w:r w:rsidR="00DF6768">
        <w:rPr>
          <w:rFonts w:cstheme="minorHAnsi"/>
        </w:rPr>
        <w:t xml:space="preserve"> I opted to not support memory mappers (swapping different banks of program code/data into a finite memory space)</w:t>
      </w:r>
      <w:r w:rsidR="00B32A52">
        <w:rPr>
          <w:rFonts w:cstheme="minorHAnsi"/>
        </w:rPr>
        <w:t xml:space="preserve"> for the reasons mentioned above, regarding predictive analysis, as it would be </w:t>
      </w:r>
      <w:r w:rsidR="005B6D52">
        <w:rPr>
          <w:rFonts w:cstheme="minorHAnsi"/>
          <w:i/>
        </w:rPr>
        <w:t>extremely</w:t>
      </w:r>
      <w:r w:rsidR="00B32A52">
        <w:rPr>
          <w:rFonts w:cstheme="minorHAnsi"/>
        </w:rPr>
        <w:t xml:space="preserve"> </w:t>
      </w:r>
      <w:r w:rsidR="007E6C1B">
        <w:rPr>
          <w:rFonts w:cstheme="minorHAnsi"/>
        </w:rPr>
        <w:t>difficult</w:t>
      </w:r>
      <w:r w:rsidR="00B32A52">
        <w:rPr>
          <w:rFonts w:cstheme="minorHAnsi"/>
        </w:rPr>
        <w:t xml:space="preserve"> to determine which bank should be loaded at </w:t>
      </w:r>
      <w:r w:rsidR="00AA4098">
        <w:rPr>
          <w:rFonts w:cstheme="minorHAnsi"/>
        </w:rPr>
        <w:t>a given</w:t>
      </w:r>
      <w:r w:rsidR="00B32A52">
        <w:rPr>
          <w:rFonts w:cstheme="minorHAnsi"/>
        </w:rPr>
        <w:t xml:space="preserve"> point in </w:t>
      </w:r>
      <w:r w:rsidR="008C360D">
        <w:rPr>
          <w:rFonts w:cstheme="minorHAnsi"/>
        </w:rPr>
        <w:t xml:space="preserve">program </w:t>
      </w:r>
      <w:r w:rsidR="00DC7C3B">
        <w:rPr>
          <w:rFonts w:cstheme="minorHAnsi"/>
        </w:rPr>
        <w:t>execution</w:t>
      </w:r>
      <w:r w:rsidR="00B32A52">
        <w:rPr>
          <w:rFonts w:cstheme="minorHAnsi"/>
        </w:rPr>
        <w:t>.</w:t>
      </w:r>
      <w:r w:rsidR="00DC52C6">
        <w:rPr>
          <w:rFonts w:cstheme="minorHAnsi"/>
        </w:rPr>
        <w:t xml:space="preserve"> It does not guarantee support for runtime calculated jumps for the same reason (although it will attempt to calculate and jump nonetheless, in hopes</w:t>
      </w:r>
      <w:r w:rsidR="00D91FEE">
        <w:rPr>
          <w:rFonts w:cstheme="minorHAnsi"/>
        </w:rPr>
        <w:t xml:space="preserve"> that the recompiler did detect the code section accordingly at compilation-time).</w:t>
      </w:r>
      <w:r w:rsidR="00043BDE">
        <w:rPr>
          <w:rFonts w:cstheme="minorHAnsi"/>
        </w:rPr>
        <w:t xml:space="preserve"> But, it will not emulate the CPU’s program counter to advance within program execution (relying on </w:t>
      </w:r>
      <w:r w:rsidR="00D054B4">
        <w:rPr>
          <w:rFonts w:cstheme="minorHAnsi"/>
        </w:rPr>
        <w:t xml:space="preserve">standard C execution semantics), and thus, there is no “PC” register the CPU will track. </w:t>
      </w:r>
      <w:r w:rsidR="003A59A2">
        <w:rPr>
          <w:rFonts w:cstheme="minorHAnsi"/>
        </w:rPr>
        <w:t>Nonetheless,</w:t>
      </w:r>
      <w:r w:rsidR="00D054B4">
        <w:rPr>
          <w:rFonts w:cstheme="minorHAnsi"/>
        </w:rPr>
        <w:t xml:space="preserve"> it will allow </w:t>
      </w:r>
      <w:r w:rsidR="00785830">
        <w:rPr>
          <w:rFonts w:cstheme="minorHAnsi"/>
        </w:rPr>
        <w:t xml:space="preserve">the </w:t>
      </w:r>
      <w:r w:rsidR="00785830">
        <w:rPr>
          <w:rFonts w:cstheme="minorHAnsi"/>
        </w:rPr>
        <w:lastRenderedPageBreak/>
        <w:t>recompiled game</w:t>
      </w:r>
      <w:r w:rsidR="00D054B4">
        <w:rPr>
          <w:rFonts w:cstheme="minorHAnsi"/>
        </w:rPr>
        <w:t xml:space="preserve"> to jump to any position in code (if the appropriate flag was set upon compilation time) to allow </w:t>
      </w:r>
      <w:r w:rsidR="00730F9B">
        <w:rPr>
          <w:rFonts w:cstheme="minorHAnsi"/>
        </w:rPr>
        <w:t xml:space="preserve">compatibility </w:t>
      </w:r>
      <w:r w:rsidR="00D054B4">
        <w:rPr>
          <w:rFonts w:cstheme="minorHAnsi"/>
        </w:rPr>
        <w:t xml:space="preserve">for unpredicted runtime calculated jumps. </w:t>
      </w:r>
      <w:r w:rsidR="002736AB">
        <w:rPr>
          <w:rFonts w:cstheme="minorHAnsi"/>
        </w:rPr>
        <w:br/>
      </w:r>
      <w:r w:rsidR="002736AB">
        <w:rPr>
          <w:rFonts w:cstheme="minorHAnsi"/>
        </w:rPr>
        <w:br/>
        <w:t xml:space="preserve">As a final note, the set of NES ROMs this was originally made to support </w:t>
      </w:r>
      <w:r w:rsidR="003A046D">
        <w:rPr>
          <w:rFonts w:cstheme="minorHAnsi"/>
        </w:rPr>
        <w:t xml:space="preserve">a set of </w:t>
      </w:r>
      <w:r w:rsidR="002736AB">
        <w:rPr>
          <w:rFonts w:cstheme="minorHAnsi"/>
        </w:rPr>
        <w:t xml:space="preserve">test ROMs provided at the following URL: </w:t>
      </w:r>
      <w:hyperlink r:id="rId11" w:history="1">
        <w:r w:rsidR="002736AB" w:rsidRPr="00EB6BEB">
          <w:rPr>
            <w:rStyle w:val="Hyperlink"/>
            <w:sz w:val="20"/>
          </w:rPr>
          <w:t>https://www.castledragmire.com/hynes/reference/resource/index.html</w:t>
        </w:r>
      </w:hyperlink>
      <w:r w:rsidR="001C3B81" w:rsidRPr="001C3B81">
        <w:rPr>
          <w:rStyle w:val="Hyperlink"/>
          <w:sz w:val="20"/>
          <w:u w:val="none"/>
        </w:rPr>
        <w:t xml:space="preserve"> </w:t>
      </w:r>
      <w:r w:rsidR="004D5BA3">
        <w:rPr>
          <w:rFonts w:cstheme="minorHAnsi"/>
        </w:rPr>
        <w:t>. Further information regarding support can be found within the /sprint/ documents which documented the project’s progress for marking throughout the course.</w:t>
      </w:r>
      <w:r w:rsidR="008F474E">
        <w:rPr>
          <w:rFonts w:cstheme="minorHAnsi"/>
        </w:rPr>
        <w:t xml:space="preserve"> It will support a very small amount of “real” ROMs such as Bomberman and Defender II, although not without issues. Bomberman will load without enemies, while Defender II may have unexpected results upon player death.</w:t>
      </w:r>
      <w:r w:rsidR="00A96154">
        <w:rPr>
          <w:rFonts w:cstheme="minorHAnsi"/>
        </w:rPr>
        <w:t xml:space="preserve"> These issues may be related to improper instruction or hardware emulation, but are more likely the result of improper runtime c</w:t>
      </w:r>
      <w:r w:rsidR="00854DB9">
        <w:rPr>
          <w:rFonts w:cstheme="minorHAnsi"/>
        </w:rPr>
        <w:t>alculated jumps, or reliance NES stack integrity, which no longer pushes return addresses (since we rely on C-style execution semantics, as mentioned).</w:t>
      </w:r>
      <w:r w:rsidR="001C3B81">
        <w:rPr>
          <w:rStyle w:val="Hyperlink"/>
          <w:sz w:val="20"/>
        </w:rPr>
        <w:br/>
      </w:r>
      <w:r w:rsidR="005D036D">
        <w:rPr>
          <w:rFonts w:cstheme="minorHAnsi"/>
        </w:rPr>
        <w:br/>
        <w:t xml:space="preserve">Nonetheless, </w:t>
      </w:r>
      <w:r w:rsidR="00B86803">
        <w:rPr>
          <w:rFonts w:cstheme="minorHAnsi"/>
        </w:rPr>
        <w:t xml:space="preserve">the goal of the project was met, and the subset of ROMs meant to be supported, are fully supported. At this point, continuing this project or rebuilding it with more robust high-level predictive analysis is not in my personal interests, and as such, I will retire it in </w:t>
      </w:r>
      <w:r w:rsidR="00BB2BC6">
        <w:rPr>
          <w:rFonts w:cstheme="minorHAnsi"/>
        </w:rPr>
        <w:t>its provided</w:t>
      </w:r>
      <w:r w:rsidR="00B86803">
        <w:rPr>
          <w:rFonts w:cstheme="minorHAnsi"/>
        </w:rPr>
        <w:t xml:space="preserve"> state.</w:t>
      </w:r>
    </w:p>
    <w:p w:rsidR="00D9000B" w:rsidRDefault="00D9000B" w:rsidP="00D30F70">
      <w:pPr>
        <w:pStyle w:val="Heading2"/>
      </w:pPr>
    </w:p>
    <w:p w:rsidR="00D30F70" w:rsidRPr="00D30F70" w:rsidRDefault="00D30F70" w:rsidP="00D30F70">
      <w:pPr>
        <w:pStyle w:val="Heading2"/>
      </w:pPr>
      <w:bookmarkStart w:id="2" w:name="_Toc484134151"/>
      <w:r>
        <w:t>NESgen</w:t>
      </w:r>
      <w:bookmarkEnd w:id="2"/>
    </w:p>
    <w:p w:rsidR="00501659" w:rsidRPr="001D2D24" w:rsidRDefault="00501659" w:rsidP="00501659">
      <w:r w:rsidRPr="001D2D24">
        <w:t xml:space="preserve">NESgen is a python program used with Python 3.5. It </w:t>
      </w:r>
      <w:r w:rsidR="00BF45F2" w:rsidRPr="001D2D24">
        <w:t>can compile NES .ROM files into</w:t>
      </w:r>
      <w:r w:rsidRPr="001D2D24">
        <w:t xml:space="preserve"> </w:t>
      </w:r>
      <w:r w:rsidRPr="001D2D24">
        <w:rPr>
          <w:b/>
        </w:rPr>
        <w:t xml:space="preserve">game.c </w:t>
      </w:r>
      <w:r w:rsidRPr="001D2D24">
        <w:t xml:space="preserve">and </w:t>
      </w:r>
      <w:r w:rsidRPr="001D2D24">
        <w:rPr>
          <w:b/>
        </w:rPr>
        <w:t>game.h</w:t>
      </w:r>
      <w:r w:rsidRPr="001D2D24">
        <w:t xml:space="preserve"> files to compile with NESsys (the provided C project) which wraps some NES system functionality</w:t>
      </w:r>
    </w:p>
    <w:p w:rsidR="00501659" w:rsidRPr="001D2D24" w:rsidRDefault="00501659" w:rsidP="00501659">
      <w:pPr>
        <w:pStyle w:val="ListParagraph"/>
        <w:numPr>
          <w:ilvl w:val="0"/>
          <w:numId w:val="9"/>
        </w:numPr>
        <w:rPr>
          <w:b/>
        </w:rPr>
      </w:pPr>
      <w:r w:rsidRPr="001D2D24">
        <w:t xml:space="preserve">Basic usage: </w:t>
      </w:r>
      <w:r w:rsidRPr="001D2D24">
        <w:rPr>
          <w:b/>
        </w:rPr>
        <w:t>NESgen.py [-n] [-f] -i &lt;input.NES&gt; -c &lt;game.c&gt; -h &lt;game.h&gt;</w:t>
      </w:r>
    </w:p>
    <w:p w:rsidR="00501659" w:rsidRPr="001D2D24" w:rsidRDefault="00501659" w:rsidP="00501659">
      <w:pPr>
        <w:pStyle w:val="ListParagraph"/>
        <w:numPr>
          <w:ilvl w:val="0"/>
          <w:numId w:val="9"/>
        </w:numPr>
      </w:pPr>
      <w:r w:rsidRPr="001D2D24">
        <w:t xml:space="preserve">Here is an example I used to compile a ROM on my machine into NESsys, after </w:t>
      </w:r>
      <w:r w:rsidRPr="001D2D24">
        <w:rPr>
          <w:b/>
        </w:rPr>
        <w:t>cd</w:t>
      </w:r>
      <w:r w:rsidRPr="001D2D24">
        <w:t xml:space="preserve">’ing into the NESgen directory: </w:t>
      </w:r>
    </w:p>
    <w:p w:rsidR="00501659" w:rsidRPr="001D2D24" w:rsidRDefault="00501659" w:rsidP="00501659">
      <w:pPr>
        <w:pStyle w:val="ListParagraph"/>
        <w:numPr>
          <w:ilvl w:val="1"/>
          <w:numId w:val="9"/>
        </w:numPr>
        <w:rPr>
          <w:i/>
        </w:rPr>
      </w:pPr>
      <w:r w:rsidRPr="001D2D24">
        <w:rPr>
          <w:i/>
        </w:rPr>
        <w:t>“</w:t>
      </w:r>
      <w:r w:rsidRPr="001D2D24">
        <w:rPr>
          <w:b/>
          <w:i/>
        </w:rPr>
        <w:t>python3.5 NESgen.py -i ~/Desktop/testROMs/Motion.NES -c ../NESsys/src/game.c -h ../NESsys/src/game.h</w:t>
      </w:r>
      <w:r w:rsidRPr="001D2D24">
        <w:rPr>
          <w:i/>
        </w:rPr>
        <w:t>”</w:t>
      </w:r>
    </w:p>
    <w:p w:rsidR="00501659" w:rsidRPr="001D2D24" w:rsidRDefault="00501659" w:rsidP="00501659">
      <w:pPr>
        <w:pStyle w:val="ListParagraph"/>
        <w:numPr>
          <w:ilvl w:val="0"/>
          <w:numId w:val="9"/>
        </w:numPr>
      </w:pPr>
      <w:r w:rsidRPr="001D2D24">
        <w:t xml:space="preserve">This provided example put the files directly into my NESsys folder, although you can place them elsewhere if you just intend to analyze them. </w:t>
      </w:r>
    </w:p>
    <w:p w:rsidR="00501659" w:rsidRPr="001D2D24" w:rsidRDefault="00501659" w:rsidP="00501659">
      <w:pPr>
        <w:pStyle w:val="ListParagraph"/>
        <w:numPr>
          <w:ilvl w:val="0"/>
          <w:numId w:val="9"/>
        </w:numPr>
      </w:pPr>
      <w:r w:rsidRPr="001D2D24">
        <w:t xml:space="preserve">The </w:t>
      </w:r>
      <w:r w:rsidRPr="009046B6">
        <w:rPr>
          <w:b/>
        </w:rPr>
        <w:t>–n</w:t>
      </w:r>
      <w:r w:rsidRPr="001D2D24">
        <w:t xml:space="preserve"> option will compile without optimiza</w:t>
      </w:r>
      <w:r w:rsidR="00E50576" w:rsidRPr="001D2D24">
        <w:t>tions from Sprint3.</w:t>
      </w:r>
    </w:p>
    <w:p w:rsidR="00501659" w:rsidRPr="001D2D24" w:rsidRDefault="00501659" w:rsidP="00501659">
      <w:pPr>
        <w:pStyle w:val="ListParagraph"/>
        <w:numPr>
          <w:ilvl w:val="0"/>
          <w:numId w:val="9"/>
        </w:numPr>
      </w:pPr>
      <w:r w:rsidRPr="001D2D24">
        <w:t xml:space="preserve">The </w:t>
      </w:r>
      <w:r w:rsidRPr="009046B6">
        <w:rPr>
          <w:b/>
        </w:rPr>
        <w:t>–f</w:t>
      </w:r>
      <w:r w:rsidRPr="001D2D24">
        <w:t xml:space="preserve"> option will compile using all PRG-ROM data, instead of just predicted data sections, as outlined in optimization #0 in </w:t>
      </w:r>
      <w:r w:rsidR="00510AD6" w:rsidRPr="001D2D24">
        <w:t>Sprint4.</w:t>
      </w:r>
    </w:p>
    <w:p w:rsidR="009754B9" w:rsidRDefault="009754B9" w:rsidP="009754B9">
      <w:pPr>
        <w:rPr>
          <w:rFonts w:cstheme="minorHAnsi"/>
        </w:rPr>
      </w:pPr>
    </w:p>
    <w:p w:rsidR="009754B9" w:rsidRDefault="002B6011" w:rsidP="009754B9">
      <w:pPr>
        <w:pStyle w:val="Heading2"/>
      </w:pPr>
      <w:bookmarkStart w:id="3" w:name="_Toc484134152"/>
      <w:r>
        <w:t>NESsys</w:t>
      </w:r>
      <w:bookmarkEnd w:id="3"/>
    </w:p>
    <w:p w:rsidR="001D2D24" w:rsidRPr="001D2D24" w:rsidRDefault="001D2D24" w:rsidP="001D2D24">
      <w:r w:rsidRPr="001D2D24">
        <w:t>NESsys is a project which provides an environment to the compiled game C files. It emulates important system tasks that these games depend on to time certain actions and such.</w:t>
      </w:r>
    </w:p>
    <w:p w:rsidR="001D2D24" w:rsidRPr="001D2D24" w:rsidRDefault="001D2D24" w:rsidP="001D2D24">
      <w:pPr>
        <w:pStyle w:val="ListParagraph"/>
        <w:numPr>
          <w:ilvl w:val="0"/>
          <w:numId w:val="9"/>
        </w:numPr>
      </w:pPr>
      <w:r w:rsidRPr="001D2D24">
        <w:t xml:space="preserve">Once a </w:t>
      </w:r>
      <w:r w:rsidRPr="001D2D24">
        <w:rPr>
          <w:b/>
        </w:rPr>
        <w:t>game.c/game.h</w:t>
      </w:r>
      <w:r w:rsidRPr="001D2D24">
        <w:t xml:space="preserve"> is placed in the </w:t>
      </w:r>
      <w:r w:rsidRPr="007D7CB4">
        <w:rPr>
          <w:b/>
        </w:rPr>
        <w:t>NESsys/src/</w:t>
      </w:r>
      <w:r w:rsidRPr="001D2D24">
        <w:t xml:space="preserve"> folder, you can compile it using the </w:t>
      </w:r>
      <w:r w:rsidRPr="001D2D24">
        <w:rPr>
          <w:b/>
        </w:rPr>
        <w:t xml:space="preserve">compile.sh </w:t>
      </w:r>
      <w:r w:rsidRPr="001D2D24">
        <w:t xml:space="preserve">(UNIX) or </w:t>
      </w:r>
      <w:r w:rsidRPr="001D2D24">
        <w:rPr>
          <w:b/>
        </w:rPr>
        <w:t>compile.bat</w:t>
      </w:r>
      <w:r w:rsidRPr="001D2D24">
        <w:t xml:space="preserve"> (Windows) scripts in the </w:t>
      </w:r>
      <w:r w:rsidRPr="007D7CB4">
        <w:rPr>
          <w:b/>
        </w:rPr>
        <w:t>NESsys/</w:t>
      </w:r>
      <w:r w:rsidRPr="001D2D24">
        <w:t xml:space="preserve"> folder, which automate the compilation for you. They rely on CMake to find an appropriate compiler on the system. For instance, on a Windows machine, it may use Visual Studio dependencies to compile, whereas on Linux it may use GCC. The compiled executable can be found in the </w:t>
      </w:r>
      <w:r w:rsidRPr="007D7CB4">
        <w:rPr>
          <w:b/>
        </w:rPr>
        <w:t>NESsys/bin/</w:t>
      </w:r>
      <w:r w:rsidRPr="001D2D24">
        <w:t xml:space="preserve"> afterward. For windows machines this will have an .exe extension. For UNIX it will have no extension. On </w:t>
      </w:r>
      <w:r w:rsidRPr="001D2D24">
        <w:lastRenderedPageBreak/>
        <w:t xml:space="preserve">Windows, you will need to copy your installed </w:t>
      </w:r>
      <w:r w:rsidRPr="001D2D24">
        <w:rPr>
          <w:b/>
        </w:rPr>
        <w:t>freeglut.dll</w:t>
      </w:r>
      <w:r w:rsidRPr="001D2D24">
        <w:t xml:space="preserve"> into the same folder as the executable you compiled for it to run, otherwise it will throw an error.</w:t>
      </w:r>
    </w:p>
    <w:p w:rsidR="00341F60" w:rsidRDefault="00341F60" w:rsidP="004D65D3">
      <w:pPr>
        <w:rPr>
          <w:rFonts w:cstheme="minorHAnsi"/>
        </w:rPr>
      </w:pPr>
    </w:p>
    <w:p w:rsidR="00341F60" w:rsidRDefault="004C1D30" w:rsidP="00341F60">
      <w:pPr>
        <w:pStyle w:val="Heading2"/>
      </w:pPr>
      <w:bookmarkStart w:id="4" w:name="_Toc484134153"/>
      <w:r>
        <w:t>Sprint Folders</w:t>
      </w:r>
      <w:bookmarkEnd w:id="4"/>
    </w:p>
    <w:p w:rsidR="00341F60" w:rsidRDefault="001D2D24" w:rsidP="00341F60">
      <w:pPr>
        <w:rPr>
          <w:rFonts w:cstheme="minorHAnsi"/>
        </w:rPr>
      </w:pPr>
      <w:r>
        <w:rPr>
          <w:rFonts w:cstheme="minorHAnsi"/>
        </w:rPr>
        <w:t xml:space="preserve">The included sprint folders were used to track progress while developing this project. The project outline and requirements provided by our instructor can be found in </w:t>
      </w:r>
      <w:r w:rsidRPr="00984B1B">
        <w:rPr>
          <w:rFonts w:cstheme="minorHAnsi"/>
          <w:b/>
        </w:rPr>
        <w:t>Requirements &amp; Outline.docx</w:t>
      </w:r>
      <w:r>
        <w:rPr>
          <w:rFonts w:cstheme="minorHAnsi"/>
        </w:rPr>
        <w:t xml:space="preserve"> found within the </w:t>
      </w:r>
      <w:r w:rsidRPr="007D7CB4">
        <w:rPr>
          <w:rFonts w:cstheme="minorHAnsi"/>
          <w:b/>
        </w:rPr>
        <w:t xml:space="preserve">/sprints/ </w:t>
      </w:r>
      <w:r>
        <w:rPr>
          <w:rFonts w:cstheme="minorHAnsi"/>
        </w:rPr>
        <w:t>folder.</w:t>
      </w:r>
      <w:r w:rsidR="009F6100">
        <w:rPr>
          <w:rFonts w:cstheme="minorHAnsi"/>
        </w:rPr>
        <w:t xml:space="preserve"> Each sprint was submitted at a different point in time within the course, to be marked by the instructor and teaching assistant.</w:t>
      </w:r>
    </w:p>
    <w:p w:rsidR="00BC1118" w:rsidRDefault="00161531" w:rsidP="00BC1118">
      <w:pPr>
        <w:rPr>
          <w:rFonts w:cstheme="minorHAnsi"/>
        </w:rPr>
      </w:pPr>
      <w:r>
        <w:rPr>
          <w:rFonts w:cstheme="minorHAnsi"/>
        </w:rPr>
        <w:t>NOTE: Some sprints included a batch compiling script, which relied on the project in its state at the time the sprint was created, so they may not produce the same results now, but copies of the compiled results are included, and well documented within the respective sprint documents.</w:t>
      </w:r>
    </w:p>
    <w:p w:rsidR="002B27AF" w:rsidRPr="00BC1118" w:rsidRDefault="002B27AF" w:rsidP="00BC1118">
      <w:pPr>
        <w:rPr>
          <w:rFonts w:cstheme="minorHAnsi"/>
        </w:rPr>
      </w:pPr>
    </w:p>
    <w:p w:rsidR="00BC1118" w:rsidRPr="00C43B67" w:rsidRDefault="008D3696" w:rsidP="00BC1118">
      <w:pPr>
        <w:pStyle w:val="Heading2"/>
      </w:pPr>
      <w:bookmarkStart w:id="5" w:name="_Toc484134154"/>
      <w:r>
        <w:t>Input/Controls</w:t>
      </w:r>
      <w:bookmarkEnd w:id="5"/>
    </w:p>
    <w:p w:rsidR="008939FC" w:rsidRDefault="00A24FBE" w:rsidP="009B1749">
      <w:pPr>
        <w:rPr>
          <w:b/>
        </w:rPr>
      </w:pPr>
      <w:r>
        <w:rPr>
          <w:b/>
        </w:rPr>
        <w:t>Universal</w:t>
      </w:r>
      <w:r w:rsidR="008939FC">
        <w:rPr>
          <w:b/>
        </w:rPr>
        <w:t>:</w:t>
      </w:r>
    </w:p>
    <w:p w:rsidR="008939FC" w:rsidRPr="008939FC" w:rsidRDefault="008939FC" w:rsidP="00C913B4">
      <w:pPr>
        <w:pStyle w:val="ListParagraph"/>
        <w:numPr>
          <w:ilvl w:val="0"/>
          <w:numId w:val="9"/>
        </w:numPr>
      </w:pPr>
      <w:r>
        <w:t>F5 = Restart game.</w:t>
      </w:r>
    </w:p>
    <w:p w:rsidR="00CD78DF" w:rsidRPr="00C913B4" w:rsidRDefault="00CD78DF" w:rsidP="00CD78DF">
      <w:pPr>
        <w:rPr>
          <w:b/>
          <w:szCs w:val="20"/>
        </w:rPr>
      </w:pPr>
      <w:r w:rsidRPr="00C913B4">
        <w:rPr>
          <w:b/>
          <w:szCs w:val="20"/>
        </w:rPr>
        <w:t>Player 1 (left side, letters):</w:t>
      </w:r>
    </w:p>
    <w:p w:rsidR="00CD78DF" w:rsidRPr="00C913B4" w:rsidRDefault="00CD78DF" w:rsidP="00C913B4">
      <w:pPr>
        <w:pStyle w:val="ListParagraph"/>
        <w:numPr>
          <w:ilvl w:val="0"/>
          <w:numId w:val="9"/>
        </w:numPr>
        <w:rPr>
          <w:szCs w:val="20"/>
        </w:rPr>
      </w:pPr>
      <w:r w:rsidRPr="00C913B4">
        <w:rPr>
          <w:szCs w:val="20"/>
        </w:rPr>
        <w:t>WASD = Directional keys</w:t>
      </w:r>
    </w:p>
    <w:p w:rsidR="00CD78DF" w:rsidRPr="00C913B4" w:rsidRDefault="00CD78DF" w:rsidP="00C913B4">
      <w:pPr>
        <w:pStyle w:val="ListParagraph"/>
        <w:numPr>
          <w:ilvl w:val="0"/>
          <w:numId w:val="9"/>
        </w:numPr>
        <w:rPr>
          <w:szCs w:val="20"/>
        </w:rPr>
      </w:pPr>
      <w:r w:rsidRPr="00C913B4">
        <w:rPr>
          <w:szCs w:val="20"/>
        </w:rPr>
        <w:t>N = B button</w:t>
      </w:r>
    </w:p>
    <w:p w:rsidR="00CD78DF" w:rsidRPr="00C913B4" w:rsidRDefault="00CD78DF" w:rsidP="00C913B4">
      <w:pPr>
        <w:pStyle w:val="ListParagraph"/>
        <w:numPr>
          <w:ilvl w:val="0"/>
          <w:numId w:val="9"/>
        </w:numPr>
        <w:rPr>
          <w:szCs w:val="20"/>
        </w:rPr>
      </w:pPr>
      <w:r w:rsidRPr="00C913B4">
        <w:rPr>
          <w:szCs w:val="20"/>
        </w:rPr>
        <w:t>M = A button</w:t>
      </w:r>
    </w:p>
    <w:p w:rsidR="00CD78DF" w:rsidRPr="00C913B4" w:rsidRDefault="00CD78DF" w:rsidP="00C913B4">
      <w:pPr>
        <w:pStyle w:val="ListParagraph"/>
        <w:numPr>
          <w:ilvl w:val="0"/>
          <w:numId w:val="9"/>
        </w:numPr>
        <w:rPr>
          <w:szCs w:val="20"/>
        </w:rPr>
      </w:pPr>
      <w:r w:rsidRPr="00C913B4">
        <w:rPr>
          <w:szCs w:val="20"/>
        </w:rPr>
        <w:t>J = Select</w:t>
      </w:r>
    </w:p>
    <w:p w:rsidR="00CD78DF" w:rsidRPr="00C913B4" w:rsidRDefault="00CD78DF" w:rsidP="00CD78DF">
      <w:pPr>
        <w:pStyle w:val="ListParagraph"/>
        <w:numPr>
          <w:ilvl w:val="0"/>
          <w:numId w:val="9"/>
        </w:numPr>
        <w:rPr>
          <w:szCs w:val="20"/>
        </w:rPr>
      </w:pPr>
      <w:r w:rsidRPr="00C913B4">
        <w:rPr>
          <w:szCs w:val="20"/>
        </w:rPr>
        <w:t>K = Start</w:t>
      </w:r>
    </w:p>
    <w:p w:rsidR="00CD78DF" w:rsidRPr="00C913B4" w:rsidRDefault="00CD78DF" w:rsidP="00CD78DF">
      <w:pPr>
        <w:rPr>
          <w:b/>
          <w:szCs w:val="20"/>
        </w:rPr>
      </w:pPr>
      <w:r w:rsidRPr="00C913B4">
        <w:rPr>
          <w:b/>
          <w:szCs w:val="20"/>
        </w:rPr>
        <w:t>Player 2 (right side, directional+numpad):</w:t>
      </w:r>
    </w:p>
    <w:p w:rsidR="00CD78DF" w:rsidRPr="00C913B4" w:rsidRDefault="00CD78DF" w:rsidP="00C913B4">
      <w:pPr>
        <w:pStyle w:val="ListParagraph"/>
        <w:numPr>
          <w:ilvl w:val="0"/>
          <w:numId w:val="11"/>
        </w:numPr>
        <w:rPr>
          <w:szCs w:val="20"/>
        </w:rPr>
      </w:pPr>
      <w:r w:rsidRPr="00C913B4">
        <w:rPr>
          <w:szCs w:val="20"/>
        </w:rPr>
        <w:t>Directional Keys = Directional Keys</w:t>
      </w:r>
    </w:p>
    <w:p w:rsidR="00CD78DF" w:rsidRPr="00C913B4" w:rsidRDefault="00CD78DF" w:rsidP="00C913B4">
      <w:pPr>
        <w:pStyle w:val="ListParagraph"/>
        <w:numPr>
          <w:ilvl w:val="0"/>
          <w:numId w:val="11"/>
        </w:numPr>
        <w:rPr>
          <w:szCs w:val="20"/>
        </w:rPr>
      </w:pPr>
      <w:r w:rsidRPr="00C913B4">
        <w:rPr>
          <w:szCs w:val="20"/>
        </w:rPr>
        <w:t>2 = B button</w:t>
      </w:r>
    </w:p>
    <w:p w:rsidR="00CD78DF" w:rsidRPr="00C913B4" w:rsidRDefault="00CD78DF" w:rsidP="00C913B4">
      <w:pPr>
        <w:pStyle w:val="ListParagraph"/>
        <w:numPr>
          <w:ilvl w:val="0"/>
          <w:numId w:val="11"/>
        </w:numPr>
        <w:rPr>
          <w:szCs w:val="20"/>
        </w:rPr>
      </w:pPr>
      <w:r w:rsidRPr="00C913B4">
        <w:rPr>
          <w:szCs w:val="20"/>
        </w:rPr>
        <w:t>3 = A button</w:t>
      </w:r>
    </w:p>
    <w:p w:rsidR="00CD78DF" w:rsidRPr="00C913B4" w:rsidRDefault="00CD78DF" w:rsidP="00C913B4">
      <w:pPr>
        <w:pStyle w:val="ListParagraph"/>
        <w:numPr>
          <w:ilvl w:val="0"/>
          <w:numId w:val="11"/>
        </w:numPr>
        <w:rPr>
          <w:szCs w:val="20"/>
        </w:rPr>
      </w:pPr>
      <w:r w:rsidRPr="00C913B4">
        <w:rPr>
          <w:szCs w:val="20"/>
        </w:rPr>
        <w:t>5 = Select</w:t>
      </w:r>
    </w:p>
    <w:p w:rsidR="00CD78DF" w:rsidRPr="00C913B4" w:rsidRDefault="00CD78DF" w:rsidP="00C913B4">
      <w:pPr>
        <w:pStyle w:val="ListParagraph"/>
        <w:numPr>
          <w:ilvl w:val="0"/>
          <w:numId w:val="11"/>
        </w:numPr>
        <w:rPr>
          <w:szCs w:val="20"/>
        </w:rPr>
      </w:pPr>
      <w:r w:rsidRPr="00C913B4">
        <w:rPr>
          <w:szCs w:val="20"/>
        </w:rPr>
        <w:t>6 = Start</w:t>
      </w:r>
    </w:p>
    <w:p w:rsidR="00CD78DF" w:rsidRDefault="00BF6FD1" w:rsidP="009B1749">
      <w:pPr>
        <w:rPr>
          <w:b/>
        </w:rPr>
      </w:pPr>
      <w:r>
        <w:rPr>
          <w:b/>
        </w:rPr>
        <w:t>Context Menu</w:t>
      </w:r>
      <w:r>
        <w:t xml:space="preserve"> </w:t>
      </w:r>
      <w:r>
        <w:rPr>
          <w:b/>
        </w:rPr>
        <w:t>(right-click with mouse):</w:t>
      </w:r>
    </w:p>
    <w:p w:rsidR="0092778A" w:rsidRDefault="0092778A" w:rsidP="0092778A">
      <w:pPr>
        <w:pStyle w:val="ListParagraph"/>
        <w:numPr>
          <w:ilvl w:val="0"/>
          <w:numId w:val="12"/>
        </w:numPr>
      </w:pPr>
      <w:r>
        <w:t>CPU Resume/Pause/Restart</w:t>
      </w:r>
    </w:p>
    <w:p w:rsidR="0092778A" w:rsidRDefault="0092778A" w:rsidP="0092778A">
      <w:pPr>
        <w:pStyle w:val="ListParagraph"/>
        <w:numPr>
          <w:ilvl w:val="0"/>
          <w:numId w:val="12"/>
        </w:numPr>
      </w:pPr>
      <w:r>
        <w:t>PPU Greyscale option</w:t>
      </w:r>
    </w:p>
    <w:p w:rsidR="00DA0D56" w:rsidRDefault="0092778A" w:rsidP="00DA0D56">
      <w:pPr>
        <w:pStyle w:val="ListParagraph"/>
        <w:numPr>
          <w:ilvl w:val="0"/>
          <w:numId w:val="12"/>
        </w:numPr>
      </w:pPr>
      <w:r>
        <w:t>Emulation Speed</w:t>
      </w:r>
    </w:p>
    <w:p w:rsidR="000A1FDE" w:rsidRDefault="000A1FDE" w:rsidP="000A1FDE">
      <w:pPr>
        <w:pStyle w:val="ListParagraph"/>
      </w:pPr>
    </w:p>
    <w:p w:rsidR="007F0145" w:rsidRPr="00BF6FD1" w:rsidRDefault="007F0145" w:rsidP="007F0145">
      <w:r>
        <w:br w:type="page"/>
      </w:r>
    </w:p>
    <w:p w:rsidR="009B1749" w:rsidRDefault="009B1749" w:rsidP="009B1749">
      <w:pPr>
        <w:pStyle w:val="Heading1"/>
        <w:rPr>
          <w:b/>
        </w:rPr>
      </w:pPr>
      <w:bookmarkStart w:id="6" w:name="_Toc484134155"/>
      <w:r>
        <w:rPr>
          <w:b/>
        </w:rPr>
        <w:lastRenderedPageBreak/>
        <w:t>REQUIREMENTS</w:t>
      </w:r>
      <w:bookmarkEnd w:id="6"/>
    </w:p>
    <w:p w:rsidR="00C30F22" w:rsidRDefault="00B762E8" w:rsidP="00B762E8">
      <w:r>
        <w:t xml:space="preserve">Although this project is cross-platforms and should support the majority of modern machines, it is worth noting </w:t>
      </w:r>
      <w:r w:rsidR="0030059E">
        <w:t>that the product has dependencies that change per-platform, and has only been</w:t>
      </w:r>
      <w:r w:rsidR="002C29EF">
        <w:t xml:space="preserve"> officially</w:t>
      </w:r>
      <w:r w:rsidR="0030059E">
        <w:t xml:space="preserve"> tested on Windows 10 x64 (with Visual Studio), Mac OS Sierra (with XCode/</w:t>
      </w:r>
      <w:r w:rsidR="005C407A">
        <w:t>CC</w:t>
      </w:r>
      <w:r w:rsidR="0030059E">
        <w:t>) and Ubuntu 16.04</w:t>
      </w:r>
      <w:r w:rsidR="003271DA">
        <w:t xml:space="preserve"> x64</w:t>
      </w:r>
      <w:r w:rsidR="009C40AA">
        <w:t xml:space="preserve"> (with </w:t>
      </w:r>
      <w:r w:rsidR="005C407A">
        <w:t>CC</w:t>
      </w:r>
      <w:r w:rsidR="0030059E">
        <w:t>)</w:t>
      </w:r>
      <w:r w:rsidR="00773CA2">
        <w:t>.</w:t>
      </w:r>
      <w:r w:rsidR="000A5E85">
        <w:t xml:space="preserve"> All systems were tested using P</w:t>
      </w:r>
      <w:r w:rsidR="00773CA2">
        <w:t xml:space="preserve">ython </w:t>
      </w:r>
      <w:r w:rsidR="0065056F">
        <w:t>3.5</w:t>
      </w:r>
      <w:r w:rsidR="00773CA2">
        <w:t>.</w:t>
      </w:r>
    </w:p>
    <w:p w:rsidR="009B1749" w:rsidRDefault="0075180F" w:rsidP="009B1749">
      <w:r>
        <w:t>Compilation scripts</w:t>
      </w:r>
      <w:r w:rsidR="00453B25">
        <w:t xml:space="preserve"> are included</w:t>
      </w:r>
      <w:r>
        <w:t xml:space="preserve"> </w:t>
      </w:r>
      <w:r w:rsidR="0030059E">
        <w:t>al</w:t>
      </w:r>
      <w:r w:rsidR="0043112C">
        <w:t>ong with instructions below</w:t>
      </w:r>
      <w:r w:rsidR="00054D13">
        <w:t>,</w:t>
      </w:r>
      <w:r w:rsidR="0043112C">
        <w:t xml:space="preserve"> which were used to set up the machines mentioned above.</w:t>
      </w:r>
    </w:p>
    <w:p w:rsidR="000E248B" w:rsidRDefault="000E248B" w:rsidP="000E248B">
      <w:pPr>
        <w:pStyle w:val="Heading2"/>
      </w:pPr>
      <w:bookmarkStart w:id="7" w:name="_Toc484134156"/>
      <w:r>
        <w:t>Windows</w:t>
      </w:r>
      <w:bookmarkEnd w:id="7"/>
    </w:p>
    <w:p w:rsidR="00F367A1" w:rsidRDefault="00E302D6" w:rsidP="004662A5">
      <w:pPr>
        <w:pStyle w:val="ListParagraph"/>
        <w:numPr>
          <w:ilvl w:val="0"/>
          <w:numId w:val="1"/>
        </w:numPr>
      </w:pPr>
      <w:r>
        <w:t xml:space="preserve">Python </w:t>
      </w:r>
      <w:r w:rsidR="0065056F">
        <w:t>3.5</w:t>
      </w:r>
      <w:r>
        <w:t xml:space="preserve"> (or </w:t>
      </w:r>
      <w:r w:rsidR="008C3077">
        <w:t>similar</w:t>
      </w:r>
      <w:r>
        <w:t>)</w:t>
      </w:r>
    </w:p>
    <w:p w:rsidR="000E248B" w:rsidRDefault="004662A5" w:rsidP="004662A5">
      <w:pPr>
        <w:pStyle w:val="ListParagraph"/>
        <w:numPr>
          <w:ilvl w:val="0"/>
          <w:numId w:val="1"/>
        </w:numPr>
      </w:pPr>
      <w:r w:rsidRPr="004662A5">
        <w:t xml:space="preserve">CMake is required (download appropriate .msi @ </w:t>
      </w:r>
      <w:hyperlink r:id="rId12" w:history="1">
        <w:r w:rsidRPr="005309AC">
          <w:rPr>
            <w:rStyle w:val="Hyperlink"/>
          </w:rPr>
          <w:t>https://cmake.org/download/</w:t>
        </w:r>
      </w:hyperlink>
      <w:r w:rsidRPr="004662A5">
        <w:t>)</w:t>
      </w:r>
    </w:p>
    <w:p w:rsidR="004662A5" w:rsidRDefault="004662A5" w:rsidP="004662A5">
      <w:pPr>
        <w:pStyle w:val="ListParagraph"/>
        <w:numPr>
          <w:ilvl w:val="0"/>
          <w:numId w:val="1"/>
        </w:numPr>
      </w:pPr>
      <w:r w:rsidRPr="004662A5">
        <w:t xml:space="preserve">Windows requires an installation of freeglut (tested with 3.0.0 from </w:t>
      </w:r>
      <w:hyperlink r:id="rId13" w:anchor="download" w:history="1">
        <w:r w:rsidR="00CF238F" w:rsidRPr="005309AC">
          <w:rPr>
            <w:rStyle w:val="Hyperlink"/>
          </w:rPr>
          <w:t>http://freeglut.sourceforge.net/index.php#download</w:t>
        </w:r>
      </w:hyperlink>
      <w:r w:rsidRPr="004662A5">
        <w:t>).</w:t>
      </w:r>
    </w:p>
    <w:p w:rsidR="00CF238F" w:rsidRDefault="00CF238F" w:rsidP="00CF238F">
      <w:pPr>
        <w:pStyle w:val="ListParagraph"/>
        <w:numPr>
          <w:ilvl w:val="0"/>
          <w:numId w:val="1"/>
        </w:numPr>
      </w:pPr>
      <w:r w:rsidRPr="00CF238F">
        <w:t xml:space="preserve">Windows users should </w:t>
      </w:r>
      <w:r w:rsidRPr="00CF238F">
        <w:rPr>
          <w:u w:val="single"/>
        </w:rPr>
        <w:t xml:space="preserve">place the freeglut.dll </w:t>
      </w:r>
      <w:r w:rsidRPr="00CF238F">
        <w:t xml:space="preserve">included with the freeglut they installed </w:t>
      </w:r>
      <w:r w:rsidRPr="00CF238F">
        <w:rPr>
          <w:u w:val="single"/>
        </w:rPr>
        <w:t>in the same folder as the compiled binary</w:t>
      </w:r>
      <w:r w:rsidRPr="00CF238F">
        <w:t>, otherwise it may error asking for the dll.</w:t>
      </w:r>
    </w:p>
    <w:p w:rsidR="00862020" w:rsidRDefault="00862020" w:rsidP="00CF238F">
      <w:pPr>
        <w:pStyle w:val="ListParagraph"/>
        <w:numPr>
          <w:ilvl w:val="0"/>
          <w:numId w:val="1"/>
        </w:numPr>
      </w:pPr>
      <w:r>
        <w:t>Visual Studio is recommended</w:t>
      </w:r>
      <w:r w:rsidR="002D1D14">
        <w:t>, but other windows supported toolchains</w:t>
      </w:r>
      <w:r w:rsidR="009079E6">
        <w:t xml:space="preserve"> such as MinGW-GCC</w:t>
      </w:r>
      <w:r w:rsidR="002D1D14">
        <w:t xml:space="preserve"> can be used. </w:t>
      </w:r>
      <w:r w:rsidR="00E31034">
        <w:t>(CMake will auto-resolve it)</w:t>
      </w:r>
      <w:r w:rsidR="00E33FDB">
        <w:t>.</w:t>
      </w:r>
    </w:p>
    <w:p w:rsidR="008B357E" w:rsidRPr="008B357E" w:rsidRDefault="000E248B" w:rsidP="008B357E">
      <w:pPr>
        <w:pStyle w:val="Heading2"/>
      </w:pPr>
      <w:bookmarkStart w:id="8" w:name="_Toc484134157"/>
      <w:r>
        <w:t>Mac OS</w:t>
      </w:r>
      <w:bookmarkEnd w:id="8"/>
    </w:p>
    <w:p w:rsidR="008B357E" w:rsidRDefault="008B357E" w:rsidP="00ED408F">
      <w:pPr>
        <w:pStyle w:val="ListParagraph"/>
        <w:numPr>
          <w:ilvl w:val="0"/>
          <w:numId w:val="2"/>
        </w:numPr>
      </w:pPr>
      <w:r>
        <w:t xml:space="preserve">Python </w:t>
      </w:r>
      <w:r w:rsidR="0065056F">
        <w:t>3.5</w:t>
      </w:r>
      <w:r>
        <w:t xml:space="preserve"> (or </w:t>
      </w:r>
      <w:r w:rsidR="008C3077">
        <w:t>similar</w:t>
      </w:r>
      <w:r>
        <w:t>)</w:t>
      </w:r>
    </w:p>
    <w:p w:rsidR="007D3EA9" w:rsidRDefault="00ED408F" w:rsidP="00ED408F">
      <w:pPr>
        <w:pStyle w:val="ListParagraph"/>
        <w:numPr>
          <w:ilvl w:val="0"/>
          <w:numId w:val="2"/>
        </w:numPr>
      </w:pPr>
      <w:r w:rsidRPr="00ED408F">
        <w:t xml:space="preserve">CMake is required (download appropriate .dmg @ </w:t>
      </w:r>
      <w:hyperlink r:id="rId14" w:history="1">
        <w:r w:rsidR="001E0503" w:rsidRPr="005309AC">
          <w:rPr>
            <w:rStyle w:val="Hyperlink"/>
          </w:rPr>
          <w:t>https://cmake.org/download/</w:t>
        </w:r>
      </w:hyperlink>
      <w:r w:rsidRPr="00ED408F">
        <w:t>)</w:t>
      </w:r>
    </w:p>
    <w:p w:rsidR="001E0503" w:rsidRDefault="003E3E5C" w:rsidP="003E3E5C">
      <w:pPr>
        <w:pStyle w:val="ListParagraph"/>
        <w:numPr>
          <w:ilvl w:val="0"/>
          <w:numId w:val="2"/>
        </w:numPr>
      </w:pPr>
      <w:r w:rsidRPr="003E3E5C">
        <w:t>OSX should download XCode from the AppStore which is bundled with GLUT, and has been tested.</w:t>
      </w:r>
    </w:p>
    <w:p w:rsidR="00B146A0" w:rsidRPr="00385B00" w:rsidRDefault="00B146A0" w:rsidP="00B146A0">
      <w:pPr>
        <w:pStyle w:val="ListParagraph"/>
        <w:numPr>
          <w:ilvl w:val="0"/>
          <w:numId w:val="2"/>
        </w:numPr>
      </w:pPr>
      <w:r>
        <w:t>CC/GCC or some compatible toolchain must be available to build NESsys. (CMake will auto-resolve it)</w:t>
      </w:r>
    </w:p>
    <w:p w:rsidR="007D3EA9" w:rsidRDefault="007D3EA9" w:rsidP="007D3EA9">
      <w:pPr>
        <w:pStyle w:val="Heading2"/>
      </w:pPr>
      <w:bookmarkStart w:id="9" w:name="_Toc484134158"/>
      <w:r>
        <w:t>Linux</w:t>
      </w:r>
      <w:bookmarkEnd w:id="9"/>
    </w:p>
    <w:p w:rsidR="00385B00" w:rsidRDefault="00385B00" w:rsidP="00385B00">
      <w:pPr>
        <w:pStyle w:val="ListParagraph"/>
        <w:numPr>
          <w:ilvl w:val="0"/>
          <w:numId w:val="3"/>
        </w:numPr>
      </w:pPr>
      <w:r>
        <w:t xml:space="preserve">Python </w:t>
      </w:r>
      <w:r w:rsidR="0065056F">
        <w:t>3.5</w:t>
      </w:r>
      <w:r>
        <w:t xml:space="preserve"> (or </w:t>
      </w:r>
      <w:r w:rsidR="008C3077">
        <w:t>similar</w:t>
      </w:r>
      <w:r>
        <w:t>)</w:t>
      </w:r>
    </w:p>
    <w:p w:rsidR="007B40E1" w:rsidRDefault="007B40E1" w:rsidP="007B40E1">
      <w:pPr>
        <w:pStyle w:val="ListParagraph"/>
        <w:numPr>
          <w:ilvl w:val="0"/>
          <w:numId w:val="3"/>
        </w:numPr>
      </w:pPr>
      <w:r w:rsidRPr="007B40E1">
        <w:t>CMake is required ("sudo apt-get install cmake")</w:t>
      </w:r>
    </w:p>
    <w:p w:rsidR="007B40E1" w:rsidRDefault="007B40E1" w:rsidP="007B40E1">
      <w:pPr>
        <w:pStyle w:val="ListParagraph"/>
        <w:numPr>
          <w:ilvl w:val="0"/>
          <w:numId w:val="3"/>
        </w:numPr>
      </w:pPr>
      <w:r w:rsidRPr="007B40E1">
        <w:t>Linux users require freeglut ("sudo apt-get install freeglut3 freeglut3-dev")</w:t>
      </w:r>
    </w:p>
    <w:p w:rsidR="007F0145" w:rsidRDefault="005E2FB7" w:rsidP="009B1749">
      <w:pPr>
        <w:pStyle w:val="ListParagraph"/>
        <w:numPr>
          <w:ilvl w:val="0"/>
          <w:numId w:val="3"/>
        </w:numPr>
      </w:pPr>
      <w:r>
        <w:t>CC/GC</w:t>
      </w:r>
      <w:r w:rsidR="0009517F">
        <w:t>C or some compatible toolchain must be available to build NESsys.</w:t>
      </w:r>
      <w:r w:rsidR="00B146A0" w:rsidRPr="00B146A0">
        <w:t xml:space="preserve"> </w:t>
      </w:r>
      <w:r w:rsidR="00B146A0">
        <w:t>(CMake will auto-resolve it)</w:t>
      </w:r>
    </w:p>
    <w:p w:rsidR="007F0145" w:rsidRDefault="007F0145" w:rsidP="007F0145">
      <w:r>
        <w:br w:type="page"/>
      </w:r>
    </w:p>
    <w:p w:rsidR="009D207F" w:rsidRDefault="009D207F" w:rsidP="009D207F">
      <w:pPr>
        <w:pStyle w:val="Heading1"/>
        <w:rPr>
          <w:b/>
        </w:rPr>
      </w:pPr>
      <w:bookmarkStart w:id="10" w:name="_Toc484134159"/>
      <w:r>
        <w:rPr>
          <w:b/>
        </w:rPr>
        <w:lastRenderedPageBreak/>
        <w:t>UNDERSTANDING THE SOURCE TREE</w:t>
      </w:r>
      <w:bookmarkEnd w:id="10"/>
    </w:p>
    <w:p w:rsidR="00DA0D56" w:rsidRPr="00BC1118" w:rsidRDefault="00DA0D56" w:rsidP="00DA0D56">
      <w:pPr>
        <w:rPr>
          <w:b/>
        </w:rPr>
      </w:pPr>
      <w:r w:rsidRPr="00BC1118">
        <w:rPr>
          <w:b/>
        </w:rPr>
        <w:t>The scripts contained in NESgen are described:</w:t>
      </w:r>
    </w:p>
    <w:p w:rsidR="00DA0D56" w:rsidRPr="00BC1118" w:rsidRDefault="00DA0D56" w:rsidP="00DA0D56">
      <w:pPr>
        <w:pStyle w:val="ListParagraph"/>
        <w:numPr>
          <w:ilvl w:val="0"/>
          <w:numId w:val="13"/>
        </w:numPr>
        <w:rPr>
          <w:b/>
        </w:rPr>
      </w:pPr>
      <w:r w:rsidRPr="00BC1118">
        <w:rPr>
          <w:b/>
        </w:rPr>
        <w:t>NESgen.py</w:t>
      </w:r>
      <w:r w:rsidRPr="00BC1118">
        <w:t>: Main entry point</w:t>
      </w:r>
    </w:p>
    <w:p w:rsidR="00DA0D56" w:rsidRPr="00BC1118" w:rsidRDefault="00DA0D56" w:rsidP="00DA0D56">
      <w:pPr>
        <w:pStyle w:val="ListParagraph"/>
        <w:numPr>
          <w:ilvl w:val="0"/>
          <w:numId w:val="13"/>
        </w:numPr>
        <w:rPr>
          <w:b/>
        </w:rPr>
      </w:pPr>
      <w:r w:rsidRPr="00BC1118">
        <w:rPr>
          <w:b/>
        </w:rPr>
        <w:t>iNESROM.py</w:t>
      </w:r>
      <w:r w:rsidRPr="00BC1118">
        <w:t>: Provides information about the ROM, and location/size of PRG-ROM/CHR-ROM.</w:t>
      </w:r>
    </w:p>
    <w:p w:rsidR="00DA0D56" w:rsidRPr="00BC1118" w:rsidRDefault="00DA0D56" w:rsidP="00DA0D56">
      <w:pPr>
        <w:pStyle w:val="ListParagraph"/>
        <w:numPr>
          <w:ilvl w:val="0"/>
          <w:numId w:val="13"/>
        </w:numPr>
        <w:rPr>
          <w:b/>
        </w:rPr>
      </w:pPr>
      <w:r w:rsidRPr="00BC1118">
        <w:rPr>
          <w:b/>
        </w:rPr>
        <w:t>NESMemory.py</w:t>
      </w:r>
      <w:r w:rsidRPr="00BC1118">
        <w:t>: Memory/file address translation.</w:t>
      </w:r>
    </w:p>
    <w:p w:rsidR="00DA0D56" w:rsidRPr="00BC1118" w:rsidRDefault="00DA0D56" w:rsidP="00DA0D56">
      <w:pPr>
        <w:pStyle w:val="ListParagraph"/>
        <w:numPr>
          <w:ilvl w:val="0"/>
          <w:numId w:val="13"/>
        </w:numPr>
        <w:rPr>
          <w:b/>
        </w:rPr>
      </w:pPr>
      <w:r w:rsidRPr="00BC1118">
        <w:rPr>
          <w:b/>
        </w:rPr>
        <w:t>MOS6502Instructions.py</w:t>
      </w:r>
      <w:r w:rsidRPr="00BC1118">
        <w:t>: MOS6502 Instruction Set</w:t>
      </w:r>
    </w:p>
    <w:p w:rsidR="00DA0D56" w:rsidRPr="00BC1118" w:rsidRDefault="00DA0D56" w:rsidP="00DA0D56">
      <w:pPr>
        <w:pStyle w:val="ListParagraph"/>
        <w:numPr>
          <w:ilvl w:val="0"/>
          <w:numId w:val="14"/>
        </w:numPr>
        <w:rPr>
          <w:b/>
        </w:rPr>
      </w:pPr>
      <w:r w:rsidRPr="00BC1118">
        <w:rPr>
          <w:b/>
        </w:rPr>
        <w:t xml:space="preserve">PRGROM.py: </w:t>
      </w:r>
      <w:r w:rsidRPr="00BC1118">
        <w:t>Parses the NES ROM’s underlying PRG-ROM into code/data sections, storing code sections (a list of instructions) separately based off of change in control flow (jumps into a section will split it, instructions which statically jump or return mark end of code section area).</w:t>
      </w:r>
    </w:p>
    <w:p w:rsidR="00DA0D56" w:rsidRPr="00BC1118" w:rsidRDefault="00DA0D56" w:rsidP="00DA0D56">
      <w:pPr>
        <w:pStyle w:val="ListParagraph"/>
        <w:numPr>
          <w:ilvl w:val="0"/>
          <w:numId w:val="14"/>
        </w:numPr>
      </w:pPr>
      <w:r w:rsidRPr="00BC1118">
        <w:rPr>
          <w:b/>
        </w:rPr>
        <w:t xml:space="preserve">iNESROMDisassembler.py: </w:t>
      </w:r>
      <w:r w:rsidRPr="00BC1118">
        <w:t xml:space="preserve">Uses </w:t>
      </w:r>
      <w:r w:rsidRPr="00BC1118">
        <w:rPr>
          <w:b/>
        </w:rPr>
        <w:t>PRGROM.py</w:t>
      </w:r>
      <w:r w:rsidRPr="00BC1118">
        <w:t xml:space="preserve"> to generate ASM/C code.</w:t>
      </w:r>
    </w:p>
    <w:p w:rsidR="00DA0D56" w:rsidRPr="00BC1118" w:rsidRDefault="00DA0D56" w:rsidP="00DA0D56">
      <w:pPr>
        <w:rPr>
          <w:b/>
        </w:rPr>
      </w:pPr>
      <w:r w:rsidRPr="00BC1118">
        <w:rPr>
          <w:b/>
        </w:rPr>
        <w:t>The source files contained in NESsys are described:</w:t>
      </w:r>
    </w:p>
    <w:p w:rsidR="00DA0D56" w:rsidRPr="00BC1118" w:rsidRDefault="00DA0D56" w:rsidP="00DA0D56">
      <w:pPr>
        <w:pStyle w:val="ListParagraph"/>
        <w:numPr>
          <w:ilvl w:val="0"/>
          <w:numId w:val="14"/>
        </w:numPr>
      </w:pPr>
      <w:r w:rsidRPr="00BC1118">
        <w:rPr>
          <w:b/>
        </w:rPr>
        <w:t xml:space="preserve">cpu.c: </w:t>
      </w:r>
      <w:r w:rsidRPr="00BC1118">
        <w:t>Implements CPU registers, stack (return address no longer stored on it since we don’t handle program counter), and a function to simulate x CPU cycles, which causes PPU to cycle 3*x times, then checks for interrupt requests to handle, and finally, throttle’s execution speed.</w:t>
      </w:r>
    </w:p>
    <w:p w:rsidR="00DA0D56" w:rsidRPr="00BC1118" w:rsidRDefault="00DA0D56" w:rsidP="00DA0D56">
      <w:pPr>
        <w:pStyle w:val="ListParagraph"/>
        <w:numPr>
          <w:ilvl w:val="0"/>
          <w:numId w:val="14"/>
        </w:numPr>
      </w:pPr>
      <w:r w:rsidRPr="00BC1118">
        <w:rPr>
          <w:b/>
        </w:rPr>
        <w:t xml:space="preserve">game.c: </w:t>
      </w:r>
      <w:r w:rsidRPr="00BC1118">
        <w:t>The NES ROM compiled into C source to be executed within NESsys.</w:t>
      </w:r>
    </w:p>
    <w:p w:rsidR="00DA0D56" w:rsidRPr="00BC1118" w:rsidRDefault="00DA0D56" w:rsidP="00DA0D56">
      <w:pPr>
        <w:pStyle w:val="ListParagraph"/>
        <w:numPr>
          <w:ilvl w:val="0"/>
          <w:numId w:val="14"/>
        </w:numPr>
      </w:pPr>
      <w:r w:rsidRPr="00BC1118">
        <w:rPr>
          <w:b/>
        </w:rPr>
        <w:t>input.c:</w:t>
      </w:r>
      <w:r w:rsidRPr="00BC1118">
        <w:t xml:space="preserve"> Handles keyboard</w:t>
      </w:r>
      <w:r w:rsidR="00B235F2" w:rsidRPr="00BC1118">
        <w:t>/controller</w:t>
      </w:r>
      <w:r w:rsidRPr="00BC1118">
        <w:t xml:space="preserve"> input</w:t>
      </w:r>
      <w:r w:rsidRPr="00BC1118">
        <w:t>.</w:t>
      </w:r>
    </w:p>
    <w:p w:rsidR="00DA0D56" w:rsidRPr="00BC1118" w:rsidRDefault="00DA0D56" w:rsidP="00DA0D56">
      <w:pPr>
        <w:pStyle w:val="ListParagraph"/>
        <w:numPr>
          <w:ilvl w:val="0"/>
          <w:numId w:val="14"/>
        </w:numPr>
      </w:pPr>
      <w:r w:rsidRPr="00BC1118">
        <w:rPr>
          <w:b/>
        </w:rPr>
        <w:t>instructions.c:</w:t>
      </w:r>
      <w:r w:rsidRPr="00BC1118">
        <w:t xml:space="preserve"> Functions which modified the CPU registers accordingly as the MOS6502 instruction normally would.</w:t>
      </w:r>
    </w:p>
    <w:p w:rsidR="00DA0D56" w:rsidRPr="00BC1118" w:rsidRDefault="00DA0D56" w:rsidP="00DA0D56">
      <w:pPr>
        <w:pStyle w:val="ListParagraph"/>
        <w:numPr>
          <w:ilvl w:val="0"/>
          <w:numId w:val="14"/>
        </w:numPr>
      </w:pPr>
      <w:r w:rsidRPr="00BC1118">
        <w:rPr>
          <w:b/>
        </w:rPr>
        <w:t>memory.c:</w:t>
      </w:r>
      <w:r w:rsidRPr="00BC1118">
        <w:t xml:space="preserve"> Memory mapping, reading, writing implementation for both CPU/PPU (and map’s game data sections into CPU address space as well, and game’s CHR-ROM into PPU address space).</w:t>
      </w:r>
    </w:p>
    <w:p w:rsidR="00DA0D56" w:rsidRPr="00BC1118" w:rsidRDefault="00DA0D56" w:rsidP="00DA0D56">
      <w:pPr>
        <w:pStyle w:val="ListParagraph"/>
        <w:numPr>
          <w:ilvl w:val="0"/>
          <w:numId w:val="14"/>
        </w:numPr>
      </w:pPr>
      <w:r w:rsidRPr="00BC1118">
        <w:rPr>
          <w:b/>
        </w:rPr>
        <w:t>NESsys.c:</w:t>
      </w:r>
      <w:r w:rsidRPr="00BC1118">
        <w:t xml:space="preserve"> Main entry point, handles actual OpenGL rendering, window, callbacks, etc.</w:t>
      </w:r>
    </w:p>
    <w:p w:rsidR="00DA0D56" w:rsidRPr="00BC1118" w:rsidRDefault="00DA0D56" w:rsidP="00DA0D56">
      <w:pPr>
        <w:pStyle w:val="ListParagraph"/>
        <w:numPr>
          <w:ilvl w:val="0"/>
          <w:numId w:val="14"/>
        </w:numPr>
      </w:pPr>
      <w:r w:rsidRPr="00BC1118">
        <w:rPr>
          <w:b/>
        </w:rPr>
        <w:t>platform.c:</w:t>
      </w:r>
      <w:r w:rsidRPr="00BC1118">
        <w:t xml:space="preserve"> Used to implement universal features/includes used throughout the program, including cross-platform wrappers.</w:t>
      </w:r>
    </w:p>
    <w:p w:rsidR="00DA0D56" w:rsidRPr="00BC1118" w:rsidRDefault="00DA0D56" w:rsidP="00DA0D56">
      <w:pPr>
        <w:pStyle w:val="ListParagraph"/>
        <w:numPr>
          <w:ilvl w:val="0"/>
          <w:numId w:val="14"/>
        </w:numPr>
      </w:pPr>
      <w:r w:rsidRPr="00BC1118">
        <w:rPr>
          <w:b/>
        </w:rPr>
        <w:t>ppu.c:</w:t>
      </w:r>
      <w:r w:rsidRPr="00BC1118">
        <w:t xml:space="preserve"> Picture Processing Unit, handles PPU’s special register operations, and rendering.</w:t>
      </w:r>
    </w:p>
    <w:p w:rsidR="00DA0D56" w:rsidRPr="00BC1118" w:rsidRDefault="00DA0D56" w:rsidP="00DA0D56">
      <w:pPr>
        <w:pStyle w:val="ListParagraph"/>
        <w:numPr>
          <w:ilvl w:val="0"/>
          <w:numId w:val="14"/>
        </w:numPr>
      </w:pPr>
      <w:r w:rsidRPr="00BC1118">
        <w:rPr>
          <w:b/>
        </w:rPr>
        <w:t>tests.c</w:t>
      </w:r>
      <w:r w:rsidRPr="00BC1118">
        <w:t>: A few random tests used when implementing certain features. Not heavily maintained. Was simply to test before ROMs were working.</w:t>
      </w:r>
    </w:p>
    <w:p w:rsidR="007F0145" w:rsidRDefault="00DA0D56" w:rsidP="00DA0D56">
      <w:r w:rsidRPr="00BC1118">
        <w:t xml:space="preserve">It is worth noting that </w:t>
      </w:r>
      <w:r w:rsidRPr="00BC1118">
        <w:rPr>
          <w:b/>
        </w:rPr>
        <w:t>NESsys.h</w:t>
      </w:r>
      <w:r w:rsidRPr="00BC1118">
        <w:t xml:space="preserve"> contains many configuration variables, such as debug logging, whether to use </w:t>
      </w:r>
      <w:r w:rsidRPr="00BC1118">
        <w:rPr>
          <w:b/>
        </w:rPr>
        <w:t>game.c</w:t>
      </w:r>
      <w:r w:rsidRPr="00BC1118">
        <w:t xml:space="preserve"> or the template </w:t>
      </w:r>
      <w:r w:rsidRPr="00BC1118">
        <w:rPr>
          <w:b/>
        </w:rPr>
        <w:t>game_base.c</w:t>
      </w:r>
      <w:r w:rsidRPr="00BC1118">
        <w:t xml:space="preserve">, and testing mode which runs the tests in </w:t>
      </w:r>
      <w:r w:rsidRPr="00BC1118">
        <w:rPr>
          <w:b/>
        </w:rPr>
        <w:t>tests.c</w:t>
      </w:r>
      <w:r w:rsidRPr="00BC1118">
        <w:t xml:space="preserve"> instead of the game. Also contains a multiplier for game speed.</w:t>
      </w:r>
    </w:p>
    <w:p w:rsidR="00DA0D56" w:rsidRPr="00BC1118" w:rsidRDefault="007F0145" w:rsidP="00DA0D56">
      <w:r>
        <w:br w:type="page"/>
      </w:r>
    </w:p>
    <w:p w:rsidR="00C643FC" w:rsidRDefault="00C643FC" w:rsidP="00C643FC">
      <w:pPr>
        <w:pStyle w:val="Heading1"/>
        <w:rPr>
          <w:b/>
        </w:rPr>
      </w:pPr>
      <w:bookmarkStart w:id="11" w:name="_Toc484134160"/>
      <w:r>
        <w:rPr>
          <w:b/>
        </w:rPr>
        <w:lastRenderedPageBreak/>
        <w:t>COMPILING/BUILDING</w:t>
      </w:r>
      <w:bookmarkEnd w:id="11"/>
    </w:p>
    <w:p w:rsidR="00E00403" w:rsidRDefault="00E00403" w:rsidP="00C643FC">
      <w:r>
        <w:t xml:space="preserve">This section focuses on how a user can compile/build </w:t>
      </w:r>
      <w:r w:rsidR="00F96F33">
        <w:t>a</w:t>
      </w:r>
      <w:r w:rsidR="00200CF0">
        <w:t xml:space="preserve"> </w:t>
      </w:r>
      <w:r w:rsidR="00F96F33">
        <w:t>converted NES ROM</w:t>
      </w:r>
      <w:r w:rsidR="00C34EA6">
        <w:t xml:space="preserve"> into a binary executable to be run on the target machine.</w:t>
      </w:r>
      <w:r w:rsidR="00E42E5A">
        <w:t xml:space="preserve"> </w:t>
      </w:r>
      <w:r w:rsidR="007A6FEA">
        <w:t xml:space="preserve">NESsys can be thought of as a NES system wrapper (it provides functions that </w:t>
      </w:r>
      <w:r w:rsidR="00690934">
        <w:t xml:space="preserve">the NES system would), and NESgen simply takes a NES ROM, and converts it to C code which </w:t>
      </w:r>
      <w:r w:rsidR="005C4A5F">
        <w:t>can be thrown into the NESsys project and compiled to create a runnable version of the converted NES ROM.</w:t>
      </w:r>
    </w:p>
    <w:p w:rsidR="009425FE" w:rsidRDefault="009425FE" w:rsidP="00C643FC"/>
    <w:p w:rsidR="00E00403" w:rsidRPr="00E00403" w:rsidRDefault="00603FA7" w:rsidP="00E00403">
      <w:pPr>
        <w:pStyle w:val="Heading2"/>
      </w:pPr>
      <w:bookmarkStart w:id="12" w:name="_Toc484134161"/>
      <w:r>
        <w:t>Building automatically with bash/batch scripts</w:t>
      </w:r>
      <w:bookmarkEnd w:id="12"/>
    </w:p>
    <w:p w:rsidR="005906B1" w:rsidRDefault="005906B1" w:rsidP="005906B1">
      <w:pPr>
        <w:pStyle w:val="ListParagraph"/>
        <w:numPr>
          <w:ilvl w:val="0"/>
          <w:numId w:val="4"/>
        </w:numPr>
      </w:pPr>
      <w:r w:rsidRPr="005906B1">
        <w:rPr>
          <w:b/>
        </w:rPr>
        <w:t>Windows</w:t>
      </w:r>
      <w:r>
        <w:t>: Run comp</w:t>
      </w:r>
      <w:r w:rsidR="0078323C">
        <w:t>ile.bat to compile.</w:t>
      </w:r>
    </w:p>
    <w:p w:rsidR="0078323C" w:rsidRDefault="0078323C" w:rsidP="005906B1">
      <w:pPr>
        <w:pStyle w:val="ListParagraph"/>
        <w:numPr>
          <w:ilvl w:val="0"/>
          <w:numId w:val="4"/>
        </w:numPr>
      </w:pPr>
      <w:r>
        <w:rPr>
          <w:b/>
        </w:rPr>
        <w:t>OSX/Linux</w:t>
      </w:r>
      <w:r w:rsidRPr="0078323C">
        <w:t>:</w:t>
      </w:r>
      <w:r>
        <w:t xml:space="preserve"> Run compile.sh to compile.</w:t>
      </w:r>
    </w:p>
    <w:p w:rsidR="00B05925" w:rsidRDefault="00B05925" w:rsidP="008C28BE">
      <w:pPr>
        <w:ind w:left="360"/>
      </w:pPr>
      <w:r w:rsidRPr="00B05925">
        <w:t xml:space="preserve">The "-c" argument can be used to clean the </w:t>
      </w:r>
      <w:r w:rsidRPr="00BC1118">
        <w:rPr>
          <w:b/>
        </w:rPr>
        <w:t>build</w:t>
      </w:r>
      <w:r w:rsidRPr="00BC1118">
        <w:t>/</w:t>
      </w:r>
      <w:r w:rsidRPr="00BC1118">
        <w:rPr>
          <w:b/>
        </w:rPr>
        <w:t>cache</w:t>
      </w:r>
      <w:r w:rsidRPr="00B05925">
        <w:t xml:space="preserve"> folder for both these scripts. This is important when adding</w:t>
      </w:r>
      <w:r w:rsidR="00D076FF">
        <w:t xml:space="preserve"> files</w:t>
      </w:r>
      <w:r w:rsidRPr="00B05925">
        <w:t>/changing structure of the project during development, so CMake can recreate a new project with updated references</w:t>
      </w:r>
      <w:r w:rsidR="001710CE">
        <w:t xml:space="preserve"> for the appropriate platform, which are then used to build an executable</w:t>
      </w:r>
      <w:r w:rsidRPr="00B05925">
        <w:t xml:space="preserve">. Cached project files </w:t>
      </w:r>
      <w:r w:rsidR="00D26E92">
        <w:t>*</w:t>
      </w:r>
      <w:r w:rsidRPr="00B05925">
        <w:t>may</w:t>
      </w:r>
      <w:r w:rsidR="00D26E92">
        <w:t>*</w:t>
      </w:r>
      <w:r w:rsidRPr="00B05925">
        <w:t xml:space="preserve"> have outdated references if moving across platforms.</w:t>
      </w:r>
    </w:p>
    <w:p w:rsidR="00AC5439" w:rsidRDefault="00984736" w:rsidP="00A40A8E">
      <w:pPr>
        <w:ind w:left="360"/>
      </w:pPr>
      <w:r>
        <w:t xml:space="preserve">The compiled binary will be output to the </w:t>
      </w:r>
      <w:r w:rsidRPr="00BC1118">
        <w:rPr>
          <w:b/>
        </w:rPr>
        <w:t>/bin/</w:t>
      </w:r>
      <w:r>
        <w:t xml:space="preserve"> folder.</w:t>
      </w:r>
    </w:p>
    <w:p w:rsidR="00645F10" w:rsidRDefault="00645F10" w:rsidP="00A40A8E">
      <w:pPr>
        <w:ind w:left="360"/>
      </w:pPr>
    </w:p>
    <w:p w:rsidR="00A40A8E" w:rsidRPr="00A40A8E" w:rsidRDefault="00AC5439" w:rsidP="008C4650">
      <w:pPr>
        <w:pStyle w:val="Heading2"/>
      </w:pPr>
      <w:bookmarkStart w:id="13" w:name="_Toc484134162"/>
      <w:r>
        <w:t>Building manually</w:t>
      </w:r>
      <w:r w:rsidR="00091BEA">
        <w:t xml:space="preserve"> (with CMake)</w:t>
      </w:r>
      <w:bookmarkEnd w:id="13"/>
    </w:p>
    <w:p w:rsidR="00A40A8E" w:rsidRDefault="00A40A8E" w:rsidP="00A40A8E">
      <w:r>
        <w:t xml:space="preserve">The </w:t>
      </w:r>
      <w:r w:rsidR="00370F15">
        <w:t>automatic compilation scripts mentioned</w:t>
      </w:r>
      <w:r w:rsidR="00407FA6">
        <w:t xml:space="preserve"> above </w:t>
      </w:r>
      <w:r>
        <w:t>simply call CMake to create the appropriate project files/makefiles to compile the code</w:t>
      </w:r>
      <w:r w:rsidR="00F659E7">
        <w:t xml:space="preserve"> for the target platform</w:t>
      </w:r>
      <w:r>
        <w:t>. You can manually compile</w:t>
      </w:r>
      <w:r w:rsidR="00DA4067">
        <w:t xml:space="preserve"> on any platform</w:t>
      </w:r>
      <w:r>
        <w:t xml:space="preserve"> by</w:t>
      </w:r>
      <w:r w:rsidR="00DA4067">
        <w:t xml:space="preserve"> running the following commands</w:t>
      </w:r>
      <w:r>
        <w:t>:</w:t>
      </w:r>
    </w:p>
    <w:p w:rsidR="00A40A8E" w:rsidRDefault="00A40A8E" w:rsidP="00E007F2">
      <w:pPr>
        <w:pStyle w:val="NoSpacing"/>
      </w:pPr>
      <w:r w:rsidRPr="00A40A8E">
        <w:rPr>
          <w:b/>
        </w:rPr>
        <w:t>cd</w:t>
      </w:r>
      <w:r>
        <w:t xml:space="preserve"> </w:t>
      </w:r>
      <w:r w:rsidRPr="00E007F2">
        <w:rPr>
          <w:i/>
        </w:rPr>
        <w:t>\WhateverFolderYouWantBuildFilesToBeIn\</w:t>
      </w:r>
    </w:p>
    <w:p w:rsidR="00A40A8E" w:rsidRDefault="00A40A8E" w:rsidP="00E007F2">
      <w:pPr>
        <w:pStyle w:val="NoSpacing"/>
      </w:pPr>
      <w:r w:rsidRPr="00A40A8E">
        <w:rPr>
          <w:b/>
        </w:rPr>
        <w:t>cmake</w:t>
      </w:r>
      <w:r>
        <w:t xml:space="preserve"> </w:t>
      </w:r>
      <w:r w:rsidRPr="00E007F2">
        <w:rPr>
          <w:i/>
        </w:rPr>
        <w:t>srcFolderPath</w:t>
      </w:r>
    </w:p>
    <w:p w:rsidR="00A40A8E" w:rsidRDefault="00A40A8E" w:rsidP="00E007F2">
      <w:pPr>
        <w:pStyle w:val="NoSpacing"/>
      </w:pPr>
      <w:r w:rsidRPr="00A40A8E">
        <w:rPr>
          <w:b/>
        </w:rPr>
        <w:t>cmake</w:t>
      </w:r>
      <w:r>
        <w:t xml:space="preserve"> </w:t>
      </w:r>
      <w:r w:rsidRPr="00A40A8E">
        <w:rPr>
          <w:b/>
        </w:rPr>
        <w:t>--build</w:t>
      </w:r>
      <w:r>
        <w:t xml:space="preserve"> </w:t>
      </w:r>
      <w:r w:rsidRPr="00E007F2">
        <w:rPr>
          <w:i/>
        </w:rPr>
        <w:t>srcFolderPath</w:t>
      </w:r>
    </w:p>
    <w:p w:rsidR="00A40A8E" w:rsidRDefault="00A40A8E" w:rsidP="00A40A8E"/>
    <w:p w:rsidR="00E6465D" w:rsidRDefault="00A40A8E" w:rsidP="00A40A8E">
      <w:r>
        <w:t>The output project</w:t>
      </w:r>
      <w:r w:rsidR="00CB56A7">
        <w:t>/build</w:t>
      </w:r>
      <w:r>
        <w:t xml:space="preserve"> files will be within the folder you </w:t>
      </w:r>
      <w:r w:rsidR="002D39B9">
        <w:t xml:space="preserve">had executed the </w:t>
      </w:r>
      <w:r w:rsidR="002D39B9">
        <w:rPr>
          <w:b/>
        </w:rPr>
        <w:t>cd</w:t>
      </w:r>
      <w:r w:rsidR="002D39B9">
        <w:t xml:space="preserve"> command on</w:t>
      </w:r>
      <w:r>
        <w:t xml:space="preserve">. The binaries built by the final command will be output into the </w:t>
      </w:r>
      <w:r w:rsidRPr="00BC1118">
        <w:rPr>
          <w:b/>
        </w:rPr>
        <w:t>\bin\</w:t>
      </w:r>
      <w:r>
        <w:t xml:space="preserve"> directory.</w:t>
      </w:r>
    </w:p>
    <w:p w:rsidR="00EA2D57" w:rsidRPr="00EA2D57" w:rsidRDefault="00EA2D57" w:rsidP="00A40A8E">
      <w:r>
        <w:rPr>
          <w:b/>
        </w:rPr>
        <w:t>NOTE:</w:t>
      </w:r>
      <w:r>
        <w:t xml:space="preserve"> The output project files can be used to build the project manually afterward if you please. For instance, CMake building on Windows with Visual Studio 14 available will create the appropriate .vcproj project files</w:t>
      </w:r>
      <w:r w:rsidR="007A6388">
        <w:t xml:space="preserve"> in the </w:t>
      </w:r>
      <w:r w:rsidR="00F80424">
        <w:t>\</w:t>
      </w:r>
      <w:r w:rsidR="007A6388">
        <w:t>build</w:t>
      </w:r>
      <w:r w:rsidR="00F80424">
        <w:t>\</w:t>
      </w:r>
      <w:r w:rsidR="007A6388">
        <w:t xml:space="preserve"> directory</w:t>
      </w:r>
      <w:r>
        <w:t>, which can be opened in Visual Studio, and</w:t>
      </w:r>
      <w:r w:rsidR="00747871">
        <w:t xml:space="preserve"> ran/debugged from there.</w:t>
      </w:r>
      <w:r>
        <w:t xml:space="preserve"> </w:t>
      </w:r>
    </w:p>
    <w:p w:rsidR="000C6590" w:rsidRDefault="000C6590" w:rsidP="00A40A8E"/>
    <w:p w:rsidR="00E6465D" w:rsidRPr="00E6465D" w:rsidRDefault="00E6465D" w:rsidP="00E6465D">
      <w:pPr>
        <w:pStyle w:val="Heading2"/>
      </w:pPr>
      <w:bookmarkStart w:id="14" w:name="_Toc484134163"/>
      <w:r>
        <w:t>Building manually (without CMake)</w:t>
      </w:r>
      <w:bookmarkEnd w:id="14"/>
    </w:p>
    <w:p w:rsidR="00603FA7" w:rsidRDefault="0066274C" w:rsidP="00603FA7">
      <w:r>
        <w:t>Although it is not recommended, you can build the project manually</w:t>
      </w:r>
      <w:r w:rsidR="00E52101">
        <w:t xml:space="preserve"> with your choice of compiler/IDE</w:t>
      </w:r>
      <w:r>
        <w:t xml:space="preserve">. </w:t>
      </w:r>
      <w:r w:rsidR="001D7361">
        <w:t>You must still have all other dependencies mentioned in the Requirements section of this document (a valid compiler for the targ</w:t>
      </w:r>
      <w:r w:rsidR="0095333D">
        <w:t xml:space="preserve">et platform and </w:t>
      </w:r>
      <w:r w:rsidR="001D7361">
        <w:t>GLUT/freeglut).</w:t>
      </w:r>
    </w:p>
    <w:p w:rsidR="003A221E" w:rsidRDefault="00254324" w:rsidP="00501659">
      <w:r>
        <w:lastRenderedPageBreak/>
        <w:t>NOTE: GLUT installation/linking differs per machine. The Requirements section of this document explains how to obtain GLUT appropriately for each tested operating system.</w:t>
      </w:r>
      <w:r w:rsidR="00473A57">
        <w:t xml:space="preserve"> Linking the libraries to the project for your given compiler will differ, so a bit of research m</w:t>
      </w:r>
      <w:r w:rsidR="00085948">
        <w:t>ay be required.</w:t>
      </w:r>
      <w:r w:rsidR="00AE3A21">
        <w:t xml:space="preserve"> </w:t>
      </w:r>
    </w:p>
    <w:p w:rsidR="005676B1" w:rsidRDefault="005676B1" w:rsidP="00501659"/>
    <w:p w:rsidR="005676B1" w:rsidRDefault="001D183C" w:rsidP="005676B1">
      <w:pPr>
        <w:pStyle w:val="Heading1"/>
        <w:rPr>
          <w:b/>
        </w:rPr>
      </w:pPr>
      <w:bookmarkStart w:id="15" w:name="_Toc484134164"/>
      <w:r>
        <w:rPr>
          <w:b/>
        </w:rPr>
        <w:t>CONCLUSION</w:t>
      </w:r>
      <w:bookmarkEnd w:id="15"/>
    </w:p>
    <w:p w:rsidR="001D183C" w:rsidRPr="000515B7" w:rsidRDefault="000515B7" w:rsidP="000515B7">
      <w:r>
        <w:t>There isn’t much to say here</w:t>
      </w:r>
      <w:r w:rsidR="00BE1332">
        <w:t xml:space="preserve"> (as everything </w:t>
      </w:r>
      <w:r w:rsidR="00091F8F">
        <w:t xml:space="preserve">regarding the project </w:t>
      </w:r>
      <w:bookmarkStart w:id="16" w:name="_GoBack"/>
      <w:bookmarkEnd w:id="16"/>
      <w:r w:rsidR="00BE1332">
        <w:t>has been said in the “Purpose/About” section)</w:t>
      </w:r>
      <w:r>
        <w:t>, but I just wanted to give a special thanks to Andrew Petersen and Michael Liut (course instructor and teaching assistant, respectively) for the great job they</w:t>
      </w:r>
      <w:r w:rsidR="00276F1E">
        <w:t xml:space="preserve"> did</w:t>
      </w:r>
      <w:r>
        <w:t xml:space="preserve"> teaching the Compilers and Interpreters course which this project was developed and submitted for.</w:t>
      </w:r>
      <w:r w:rsidR="00665199">
        <w:t xml:space="preserve"> As a result of their flexibility in allowing various different types of (re)compilers, we saw some really great submissions. Beyond that, they were great in covering many important topics in compilers and interpreters</w:t>
      </w:r>
      <w:r w:rsidR="009F38B1">
        <w:t xml:space="preserve"> that many projects did not cover. Thank you.</w:t>
      </w:r>
    </w:p>
    <w:sectPr w:rsidR="001D183C" w:rsidRPr="000515B7" w:rsidSect="00264BA6">
      <w:pgSz w:w="12240" w:h="15840" w:code="1"/>
      <w:pgMar w:top="1440" w:right="1440" w:bottom="1440" w:left="1440" w:header="27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3CC" w:rsidRDefault="000A73CC" w:rsidP="006E0937">
      <w:pPr>
        <w:spacing w:after="0" w:line="240" w:lineRule="auto"/>
      </w:pPr>
      <w:r>
        <w:separator/>
      </w:r>
    </w:p>
  </w:endnote>
  <w:endnote w:type="continuationSeparator" w:id="0">
    <w:p w:rsidR="000A73CC" w:rsidRDefault="000A73CC" w:rsidP="006E0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BA6" w:rsidRDefault="00264BA6" w:rsidP="00264BA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BA6" w:rsidRDefault="00264BA6" w:rsidP="00264BA6">
    <w:pPr>
      <w:pStyle w:val="Footer"/>
      <w:jc w:val="center"/>
    </w:pPr>
    <w:r>
      <w:fldChar w:fldCharType="begin"/>
    </w:r>
    <w:r>
      <w:instrText xml:space="preserve"> PAGE   \* MERGEFORMAT </w:instrText>
    </w:r>
    <w:r>
      <w:fldChar w:fldCharType="separate"/>
    </w:r>
    <w:r w:rsidR="00091F8F">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3CC" w:rsidRDefault="000A73CC" w:rsidP="006E0937">
      <w:pPr>
        <w:spacing w:after="0" w:line="240" w:lineRule="auto"/>
      </w:pPr>
      <w:r>
        <w:separator/>
      </w:r>
    </w:p>
  </w:footnote>
  <w:footnote w:type="continuationSeparator" w:id="0">
    <w:p w:rsidR="000A73CC" w:rsidRDefault="000A73CC" w:rsidP="006E09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937" w:rsidRDefault="006E0937" w:rsidP="006E0937">
    <w:pPr>
      <w:pStyle w:val="Header"/>
      <w:jc w:val="right"/>
      <w:rPr>
        <w:b/>
        <w:sz w:val="20"/>
      </w:rPr>
    </w:pPr>
  </w:p>
  <w:p w:rsidR="006E0937" w:rsidRDefault="006E0937" w:rsidP="006E0937">
    <w:pPr>
      <w:pStyle w:val="Header"/>
      <w:jc w:val="right"/>
      <w:rPr>
        <w:b/>
        <w:sz w:val="20"/>
      </w:rPr>
    </w:pPr>
    <w:r w:rsidRPr="006E0937">
      <w:rPr>
        <w:b/>
        <w:noProof/>
        <w:sz w:val="20"/>
      </w:rPr>
      <mc:AlternateContent>
        <mc:Choice Requires="wps">
          <w:drawing>
            <wp:anchor distT="0" distB="0" distL="114300" distR="114300" simplePos="0" relativeHeight="251659264" behindDoc="1" locked="0" layoutInCell="1" allowOverlap="1" wp14:anchorId="71534738" wp14:editId="22E011BA">
              <wp:simplePos x="0" y="0"/>
              <wp:positionH relativeFrom="column">
                <wp:posOffset>5257800</wp:posOffset>
              </wp:positionH>
              <wp:positionV relativeFrom="page">
                <wp:posOffset>161925</wp:posOffset>
              </wp:positionV>
              <wp:extent cx="1409700" cy="552450"/>
              <wp:effectExtent l="19050" t="19050" r="19050" b="19050"/>
              <wp:wrapTight wrapText="bothSides">
                <wp:wrapPolygon edited="0">
                  <wp:start x="-292" y="-745"/>
                  <wp:lineTo x="-292" y="21600"/>
                  <wp:lineTo x="21600" y="21600"/>
                  <wp:lineTo x="21600" y="-745"/>
                  <wp:lineTo x="-292" y="-745"/>
                </wp:wrapPolygon>
              </wp:wrapTight>
              <wp:docPr id="2" name="Rectangle 2"/>
              <wp:cNvGraphicFramePr/>
              <a:graphic xmlns:a="http://schemas.openxmlformats.org/drawingml/2006/main">
                <a:graphicData uri="http://schemas.microsoft.com/office/word/2010/wordprocessingShape">
                  <wps:wsp>
                    <wps:cNvSpPr/>
                    <wps:spPr>
                      <a:xfrm>
                        <a:off x="0" y="0"/>
                        <a:ext cx="1409700" cy="552450"/>
                      </a:xfrm>
                      <a:prstGeom prst="rect">
                        <a:avLst/>
                      </a:prstGeom>
                      <a:solidFill>
                        <a:schemeClr val="accent5">
                          <a:lumMod val="50000"/>
                        </a:schemeClr>
                      </a:solidFill>
                      <a:ln w="38100">
                        <a:solidFill>
                          <a:schemeClr val="bg1">
                            <a:lumMod val="75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6E0937" w:rsidRPr="006E0937" w:rsidRDefault="000928B2" w:rsidP="006E0937">
                          <w:pPr>
                            <w:spacing w:after="0"/>
                            <w:jc w:val="center"/>
                            <w:rPr>
                              <w:b/>
                              <w:u w:val="single"/>
                            </w:rPr>
                          </w:pPr>
                          <w:r>
                            <w:rPr>
                              <w:b/>
                              <w:u w:val="single"/>
                            </w:rPr>
                            <w:t>NESgen</w:t>
                          </w:r>
                        </w:p>
                        <w:p w:rsidR="006E0937" w:rsidRDefault="006E0937" w:rsidP="006E0937">
                          <w:pPr>
                            <w:spacing w:after="0"/>
                            <w:jc w:val="center"/>
                          </w:pPr>
                          <w:r>
                            <w:t>[NES→C]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534738" id="Rectangle 2" o:spid="_x0000_s1026" style="position:absolute;left:0;text-align:left;margin-left:414pt;margin-top:12.75pt;width:111pt;height:43.5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" fillcolor="#1f3763 [1608]" strokecolor="#bfbfbf [2412]" strokeweight="3pt">
              <v:textbox>
                <w:txbxContent>
                  <w:p w:rsidR="006E0937" w:rsidRPr="006E0937" w:rsidRDefault="000928B2" w:rsidP="006E0937">
                    <w:pPr>
                      <w:spacing w:after="0"/>
                      <w:jc w:val="center"/>
                      <w:rPr>
                        <w:b/>
                        <w:u w:val="single"/>
                      </w:rPr>
                    </w:pPr>
                    <w:r>
                      <w:rPr>
                        <w:b/>
                        <w:u w:val="single"/>
                      </w:rPr>
                      <w:t>NESgen</w:t>
                    </w:r>
                  </w:p>
                  <w:p w:rsidR="006E0937" w:rsidRDefault="006E0937" w:rsidP="006E0937">
                    <w:pPr>
                      <w:spacing w:after="0"/>
                      <w:jc w:val="center"/>
                    </w:pPr>
                    <w:r>
                      <w:t>[NES→C]</w:t>
                    </w:r>
                  </w:p>
                </w:txbxContent>
              </v:textbox>
              <w10:wrap type="tight" anchory="page"/>
            </v:rect>
          </w:pict>
        </mc:Fallback>
      </mc:AlternateContent>
    </w:r>
    <w:r w:rsidR="000928B2">
      <w:rPr>
        <w:b/>
        <w:sz w:val="20"/>
      </w:rPr>
      <w:t>NESgen</w:t>
    </w:r>
    <w:r w:rsidRPr="006E0937">
      <w:rPr>
        <w:b/>
        <w:sz w:val="20"/>
      </w:rPr>
      <w:t xml:space="preserve"> Documentation</w:t>
    </w:r>
  </w:p>
  <w:p w:rsidR="006E0937" w:rsidRPr="006E0937" w:rsidRDefault="00C13AE9" w:rsidP="006E0937">
    <w:pPr>
      <w:pStyle w:val="Header"/>
      <w:jc w:val="right"/>
      <w:rPr>
        <w:sz w:val="20"/>
      </w:rPr>
    </w:pPr>
    <w:r>
      <w:rPr>
        <w:sz w:val="20"/>
      </w:rPr>
      <w:t>By</w:t>
    </w:r>
    <w:r w:rsidR="006E0937">
      <w:rPr>
        <w:sz w:val="20"/>
      </w:rPr>
      <w:t xml:space="preserve"> David Pokora</w:t>
    </w:r>
  </w:p>
  <w:p w:rsidR="006E0937" w:rsidRPr="006E0937" w:rsidRDefault="006E0937" w:rsidP="00264BA6">
    <w:pPr>
      <w:pStyle w:val="Header"/>
      <w:jc w:val="cent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1E41"/>
    <w:multiLevelType w:val="hybridMultilevel"/>
    <w:tmpl w:val="CF80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9169A"/>
    <w:multiLevelType w:val="hybridMultilevel"/>
    <w:tmpl w:val="86B8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077DB"/>
    <w:multiLevelType w:val="hybridMultilevel"/>
    <w:tmpl w:val="7C9A8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E1198"/>
    <w:multiLevelType w:val="hybridMultilevel"/>
    <w:tmpl w:val="5B84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72285"/>
    <w:multiLevelType w:val="hybridMultilevel"/>
    <w:tmpl w:val="E2A6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4A082B"/>
    <w:multiLevelType w:val="hybridMultilevel"/>
    <w:tmpl w:val="F0A0B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9607B"/>
    <w:multiLevelType w:val="hybridMultilevel"/>
    <w:tmpl w:val="3BC6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895F74"/>
    <w:multiLevelType w:val="hybridMultilevel"/>
    <w:tmpl w:val="6C8C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1160B6"/>
    <w:multiLevelType w:val="hybridMultilevel"/>
    <w:tmpl w:val="DEA03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1C205E"/>
    <w:multiLevelType w:val="hybridMultilevel"/>
    <w:tmpl w:val="F650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1A112C"/>
    <w:multiLevelType w:val="hybridMultilevel"/>
    <w:tmpl w:val="E5C0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1B7410"/>
    <w:multiLevelType w:val="hybridMultilevel"/>
    <w:tmpl w:val="B4F8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D6244B"/>
    <w:multiLevelType w:val="hybridMultilevel"/>
    <w:tmpl w:val="0DC47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55636B"/>
    <w:multiLevelType w:val="hybridMultilevel"/>
    <w:tmpl w:val="A89C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10"/>
  </w:num>
  <w:num w:numId="5">
    <w:abstractNumId w:val="5"/>
  </w:num>
  <w:num w:numId="6">
    <w:abstractNumId w:val="7"/>
  </w:num>
  <w:num w:numId="7">
    <w:abstractNumId w:val="13"/>
  </w:num>
  <w:num w:numId="8">
    <w:abstractNumId w:val="3"/>
  </w:num>
  <w:num w:numId="9">
    <w:abstractNumId w:val="2"/>
  </w:num>
  <w:num w:numId="10">
    <w:abstractNumId w:val="4"/>
  </w:num>
  <w:num w:numId="11">
    <w:abstractNumId w:val="0"/>
  </w:num>
  <w:num w:numId="12">
    <w:abstractNumId w:val="6"/>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937"/>
    <w:rsid w:val="000043DC"/>
    <w:rsid w:val="000166AF"/>
    <w:rsid w:val="000214F4"/>
    <w:rsid w:val="00023222"/>
    <w:rsid w:val="00043BDE"/>
    <w:rsid w:val="000515B7"/>
    <w:rsid w:val="00054D13"/>
    <w:rsid w:val="00056CC5"/>
    <w:rsid w:val="00072C02"/>
    <w:rsid w:val="00085948"/>
    <w:rsid w:val="00091BEA"/>
    <w:rsid w:val="00091F8F"/>
    <w:rsid w:val="000928B2"/>
    <w:rsid w:val="0009517F"/>
    <w:rsid w:val="000A1FDE"/>
    <w:rsid w:val="000A5772"/>
    <w:rsid w:val="000A5E85"/>
    <w:rsid w:val="000A73CC"/>
    <w:rsid w:val="000B32EE"/>
    <w:rsid w:val="000C6590"/>
    <w:rsid w:val="000E248B"/>
    <w:rsid w:val="000E3D7D"/>
    <w:rsid w:val="00161531"/>
    <w:rsid w:val="001710CE"/>
    <w:rsid w:val="001C2413"/>
    <w:rsid w:val="001C3B81"/>
    <w:rsid w:val="001D183C"/>
    <w:rsid w:val="001D2D24"/>
    <w:rsid w:val="001D4F83"/>
    <w:rsid w:val="001D7361"/>
    <w:rsid w:val="001E0503"/>
    <w:rsid w:val="00200CF0"/>
    <w:rsid w:val="00205421"/>
    <w:rsid w:val="00206453"/>
    <w:rsid w:val="002069C1"/>
    <w:rsid w:val="002507EB"/>
    <w:rsid w:val="00254324"/>
    <w:rsid w:val="00264BA6"/>
    <w:rsid w:val="002736AB"/>
    <w:rsid w:val="00276F1E"/>
    <w:rsid w:val="00285456"/>
    <w:rsid w:val="00285851"/>
    <w:rsid w:val="00290576"/>
    <w:rsid w:val="00297D8D"/>
    <w:rsid w:val="002A76FE"/>
    <w:rsid w:val="002B27AF"/>
    <w:rsid w:val="002B6011"/>
    <w:rsid w:val="002C29EF"/>
    <w:rsid w:val="002D1D14"/>
    <w:rsid w:val="002D39B9"/>
    <w:rsid w:val="002E557E"/>
    <w:rsid w:val="0030059E"/>
    <w:rsid w:val="0031730F"/>
    <w:rsid w:val="003271DA"/>
    <w:rsid w:val="00341F60"/>
    <w:rsid w:val="0034239B"/>
    <w:rsid w:val="00346EE8"/>
    <w:rsid w:val="00370F15"/>
    <w:rsid w:val="00385B00"/>
    <w:rsid w:val="003A046D"/>
    <w:rsid w:val="003A221E"/>
    <w:rsid w:val="003A2FD7"/>
    <w:rsid w:val="003A59A2"/>
    <w:rsid w:val="003E0E5B"/>
    <w:rsid w:val="003E340A"/>
    <w:rsid w:val="003E3E5C"/>
    <w:rsid w:val="00403D59"/>
    <w:rsid w:val="00407FA6"/>
    <w:rsid w:val="0043112C"/>
    <w:rsid w:val="004468C8"/>
    <w:rsid w:val="00453B25"/>
    <w:rsid w:val="00453BD0"/>
    <w:rsid w:val="004662A5"/>
    <w:rsid w:val="00473A57"/>
    <w:rsid w:val="004C079C"/>
    <w:rsid w:val="004C1D30"/>
    <w:rsid w:val="004C3FB1"/>
    <w:rsid w:val="004C5827"/>
    <w:rsid w:val="004D5BA3"/>
    <w:rsid w:val="004D5F52"/>
    <w:rsid w:val="004D65D3"/>
    <w:rsid w:val="004E4DE1"/>
    <w:rsid w:val="00501659"/>
    <w:rsid w:val="00506C0D"/>
    <w:rsid w:val="00510AD6"/>
    <w:rsid w:val="005238D4"/>
    <w:rsid w:val="00537D71"/>
    <w:rsid w:val="00565782"/>
    <w:rsid w:val="005676B1"/>
    <w:rsid w:val="005906B1"/>
    <w:rsid w:val="00594E86"/>
    <w:rsid w:val="005957FA"/>
    <w:rsid w:val="005A14AB"/>
    <w:rsid w:val="005A6A02"/>
    <w:rsid w:val="005A7EE4"/>
    <w:rsid w:val="005B6D52"/>
    <w:rsid w:val="005C407A"/>
    <w:rsid w:val="005C4A5F"/>
    <w:rsid w:val="005C690D"/>
    <w:rsid w:val="005D036D"/>
    <w:rsid w:val="005D6294"/>
    <w:rsid w:val="005E073C"/>
    <w:rsid w:val="005E2FB7"/>
    <w:rsid w:val="005E4B0B"/>
    <w:rsid w:val="005E7ED0"/>
    <w:rsid w:val="00603FA7"/>
    <w:rsid w:val="0062264F"/>
    <w:rsid w:val="00645F10"/>
    <w:rsid w:val="00646F61"/>
    <w:rsid w:val="0065056F"/>
    <w:rsid w:val="0066274C"/>
    <w:rsid w:val="00665199"/>
    <w:rsid w:val="00690934"/>
    <w:rsid w:val="006A6B1F"/>
    <w:rsid w:val="006D1EFF"/>
    <w:rsid w:val="006E0937"/>
    <w:rsid w:val="00720C82"/>
    <w:rsid w:val="00730F9B"/>
    <w:rsid w:val="007327FA"/>
    <w:rsid w:val="00741685"/>
    <w:rsid w:val="00742202"/>
    <w:rsid w:val="00747871"/>
    <w:rsid w:val="0075180F"/>
    <w:rsid w:val="00751C1B"/>
    <w:rsid w:val="00752DF3"/>
    <w:rsid w:val="007625EF"/>
    <w:rsid w:val="00773CA2"/>
    <w:rsid w:val="0078323C"/>
    <w:rsid w:val="00785830"/>
    <w:rsid w:val="007A5D10"/>
    <w:rsid w:val="007A6388"/>
    <w:rsid w:val="007A6FEA"/>
    <w:rsid w:val="007B40E1"/>
    <w:rsid w:val="007C1B50"/>
    <w:rsid w:val="007C3429"/>
    <w:rsid w:val="007D3EA9"/>
    <w:rsid w:val="007D7CB4"/>
    <w:rsid w:val="007E06C1"/>
    <w:rsid w:val="007E6C1B"/>
    <w:rsid w:val="007F0145"/>
    <w:rsid w:val="007F6362"/>
    <w:rsid w:val="00824E54"/>
    <w:rsid w:val="0083231F"/>
    <w:rsid w:val="00845FCC"/>
    <w:rsid w:val="00854DB9"/>
    <w:rsid w:val="008605DD"/>
    <w:rsid w:val="00862020"/>
    <w:rsid w:val="00873825"/>
    <w:rsid w:val="008939FC"/>
    <w:rsid w:val="008B357E"/>
    <w:rsid w:val="008B7A3C"/>
    <w:rsid w:val="008C1246"/>
    <w:rsid w:val="008C28BE"/>
    <w:rsid w:val="008C3077"/>
    <w:rsid w:val="008C360D"/>
    <w:rsid w:val="008C4650"/>
    <w:rsid w:val="008D3696"/>
    <w:rsid w:val="008F474E"/>
    <w:rsid w:val="009046B6"/>
    <w:rsid w:val="009079E6"/>
    <w:rsid w:val="0092490E"/>
    <w:rsid w:val="0092778A"/>
    <w:rsid w:val="009425FE"/>
    <w:rsid w:val="0095333D"/>
    <w:rsid w:val="009754B9"/>
    <w:rsid w:val="00977BD8"/>
    <w:rsid w:val="0098042E"/>
    <w:rsid w:val="00984736"/>
    <w:rsid w:val="00984B1B"/>
    <w:rsid w:val="0099324A"/>
    <w:rsid w:val="009A13BB"/>
    <w:rsid w:val="009A1D16"/>
    <w:rsid w:val="009A3D31"/>
    <w:rsid w:val="009B1749"/>
    <w:rsid w:val="009C3849"/>
    <w:rsid w:val="009C40AA"/>
    <w:rsid w:val="009D207F"/>
    <w:rsid w:val="009F38B1"/>
    <w:rsid w:val="009F6100"/>
    <w:rsid w:val="00A01B17"/>
    <w:rsid w:val="00A01CC8"/>
    <w:rsid w:val="00A23F7B"/>
    <w:rsid w:val="00A24FBE"/>
    <w:rsid w:val="00A40A8E"/>
    <w:rsid w:val="00A65C09"/>
    <w:rsid w:val="00A67DA0"/>
    <w:rsid w:val="00A74ED2"/>
    <w:rsid w:val="00A96154"/>
    <w:rsid w:val="00AA4098"/>
    <w:rsid w:val="00AC5439"/>
    <w:rsid w:val="00AE3A21"/>
    <w:rsid w:val="00B05925"/>
    <w:rsid w:val="00B146A0"/>
    <w:rsid w:val="00B235F2"/>
    <w:rsid w:val="00B32A52"/>
    <w:rsid w:val="00B33DD5"/>
    <w:rsid w:val="00B46F84"/>
    <w:rsid w:val="00B762E8"/>
    <w:rsid w:val="00B82C65"/>
    <w:rsid w:val="00B86803"/>
    <w:rsid w:val="00BA6BB8"/>
    <w:rsid w:val="00BB2BC6"/>
    <w:rsid w:val="00BB3EC6"/>
    <w:rsid w:val="00BC1118"/>
    <w:rsid w:val="00BC4840"/>
    <w:rsid w:val="00BC64B0"/>
    <w:rsid w:val="00BE1332"/>
    <w:rsid w:val="00BF45F2"/>
    <w:rsid w:val="00BF6FD1"/>
    <w:rsid w:val="00C05E43"/>
    <w:rsid w:val="00C071DB"/>
    <w:rsid w:val="00C13AE9"/>
    <w:rsid w:val="00C30F22"/>
    <w:rsid w:val="00C34EA6"/>
    <w:rsid w:val="00C43B67"/>
    <w:rsid w:val="00C643FC"/>
    <w:rsid w:val="00C775DD"/>
    <w:rsid w:val="00C913B4"/>
    <w:rsid w:val="00CB56A7"/>
    <w:rsid w:val="00CB7D56"/>
    <w:rsid w:val="00CB7E07"/>
    <w:rsid w:val="00CD196E"/>
    <w:rsid w:val="00CD2D76"/>
    <w:rsid w:val="00CD78DF"/>
    <w:rsid w:val="00CE564E"/>
    <w:rsid w:val="00CF238F"/>
    <w:rsid w:val="00CF6412"/>
    <w:rsid w:val="00D054B4"/>
    <w:rsid w:val="00D076FF"/>
    <w:rsid w:val="00D140B3"/>
    <w:rsid w:val="00D20A32"/>
    <w:rsid w:val="00D26E92"/>
    <w:rsid w:val="00D30F70"/>
    <w:rsid w:val="00D33FCA"/>
    <w:rsid w:val="00D43C93"/>
    <w:rsid w:val="00D53E2D"/>
    <w:rsid w:val="00D57EB9"/>
    <w:rsid w:val="00D62BFA"/>
    <w:rsid w:val="00D9000B"/>
    <w:rsid w:val="00D917BD"/>
    <w:rsid w:val="00D91FEE"/>
    <w:rsid w:val="00D96547"/>
    <w:rsid w:val="00D966CA"/>
    <w:rsid w:val="00DA0D56"/>
    <w:rsid w:val="00DA162C"/>
    <w:rsid w:val="00DA4067"/>
    <w:rsid w:val="00DC52C6"/>
    <w:rsid w:val="00DC64B1"/>
    <w:rsid w:val="00DC7C3B"/>
    <w:rsid w:val="00DD5F9F"/>
    <w:rsid w:val="00DF6768"/>
    <w:rsid w:val="00E00403"/>
    <w:rsid w:val="00E007F2"/>
    <w:rsid w:val="00E04987"/>
    <w:rsid w:val="00E074F2"/>
    <w:rsid w:val="00E302D6"/>
    <w:rsid w:val="00E31034"/>
    <w:rsid w:val="00E33FDB"/>
    <w:rsid w:val="00E358A3"/>
    <w:rsid w:val="00E42E5A"/>
    <w:rsid w:val="00E50576"/>
    <w:rsid w:val="00E52101"/>
    <w:rsid w:val="00E6465D"/>
    <w:rsid w:val="00E77D10"/>
    <w:rsid w:val="00E87007"/>
    <w:rsid w:val="00E9072F"/>
    <w:rsid w:val="00E92FD6"/>
    <w:rsid w:val="00EA2D57"/>
    <w:rsid w:val="00EA6ACA"/>
    <w:rsid w:val="00EC449D"/>
    <w:rsid w:val="00ED408F"/>
    <w:rsid w:val="00F00EED"/>
    <w:rsid w:val="00F1767F"/>
    <w:rsid w:val="00F23FC3"/>
    <w:rsid w:val="00F367A1"/>
    <w:rsid w:val="00F659E7"/>
    <w:rsid w:val="00F71041"/>
    <w:rsid w:val="00F80424"/>
    <w:rsid w:val="00F80A11"/>
    <w:rsid w:val="00F96F33"/>
    <w:rsid w:val="00FC6C16"/>
    <w:rsid w:val="00FF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9B2247-AD66-41B1-8464-412F4650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5D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5E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937"/>
  </w:style>
  <w:style w:type="paragraph" w:styleId="Footer">
    <w:name w:val="footer"/>
    <w:basedOn w:val="Normal"/>
    <w:link w:val="FooterChar"/>
    <w:uiPriority w:val="99"/>
    <w:unhideWhenUsed/>
    <w:rsid w:val="006E0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937"/>
  </w:style>
  <w:style w:type="paragraph" w:styleId="TOC3">
    <w:name w:val="toc 3"/>
    <w:basedOn w:val="Normal"/>
    <w:next w:val="Normal"/>
    <w:autoRedefine/>
    <w:uiPriority w:val="39"/>
    <w:rsid w:val="00264BA6"/>
    <w:pPr>
      <w:spacing w:after="120" w:line="240" w:lineRule="auto"/>
      <w:ind w:left="567"/>
    </w:pPr>
    <w:rPr>
      <w:rFonts w:ascii="Verdana" w:eastAsia="Times New Roman" w:hAnsi="Verdana" w:cs="Times"/>
      <w:sz w:val="18"/>
      <w:szCs w:val="20"/>
      <w:lang w:val="fr-FR" w:eastAsia="fr-FR"/>
    </w:rPr>
  </w:style>
  <w:style w:type="paragraph" w:styleId="TOC2">
    <w:name w:val="toc 2"/>
    <w:basedOn w:val="Normal"/>
    <w:next w:val="Normal"/>
    <w:uiPriority w:val="39"/>
    <w:rsid w:val="00264BA6"/>
    <w:pPr>
      <w:spacing w:after="120" w:line="240" w:lineRule="auto"/>
      <w:ind w:left="284"/>
    </w:pPr>
    <w:rPr>
      <w:rFonts w:ascii="Verdana" w:eastAsia="Times New Roman" w:hAnsi="Verdana" w:cs="Times"/>
      <w:sz w:val="20"/>
      <w:szCs w:val="20"/>
      <w:lang w:val="fr-FR" w:eastAsia="fr-FR"/>
    </w:rPr>
  </w:style>
  <w:style w:type="paragraph" w:styleId="TOC1">
    <w:name w:val="toc 1"/>
    <w:basedOn w:val="Normal"/>
    <w:next w:val="Normal"/>
    <w:uiPriority w:val="39"/>
    <w:rsid w:val="00264BA6"/>
    <w:pPr>
      <w:spacing w:after="120" w:line="240" w:lineRule="auto"/>
    </w:pPr>
    <w:rPr>
      <w:rFonts w:ascii="Verdana" w:eastAsia="Times New Roman" w:hAnsi="Verdana" w:cs="Times"/>
      <w:b/>
      <w:smallCaps/>
      <w:sz w:val="20"/>
      <w:szCs w:val="20"/>
      <w:lang w:val="fr-FR" w:eastAsia="fr-FR"/>
    </w:rPr>
  </w:style>
  <w:style w:type="character" w:styleId="Hyperlink">
    <w:name w:val="Hyperlink"/>
    <w:basedOn w:val="DefaultParagraphFont"/>
    <w:uiPriority w:val="99"/>
    <w:rsid w:val="00264BA6"/>
    <w:rPr>
      <w:color w:val="0000FF"/>
      <w:u w:val="single"/>
    </w:rPr>
  </w:style>
  <w:style w:type="character" w:customStyle="1" w:styleId="Heading1Char">
    <w:name w:val="Heading 1 Char"/>
    <w:basedOn w:val="DefaultParagraphFont"/>
    <w:link w:val="Heading1"/>
    <w:uiPriority w:val="9"/>
    <w:rsid w:val="007A5D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A5D10"/>
    <w:pPr>
      <w:outlineLvl w:val="9"/>
    </w:pPr>
  </w:style>
  <w:style w:type="paragraph" w:styleId="Title">
    <w:name w:val="Title"/>
    <w:basedOn w:val="Normal"/>
    <w:next w:val="Normal"/>
    <w:link w:val="TitleChar"/>
    <w:uiPriority w:val="10"/>
    <w:qFormat/>
    <w:rsid w:val="00C05E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E4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05E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62A5"/>
    <w:pPr>
      <w:ind w:left="720"/>
      <w:contextualSpacing/>
    </w:pPr>
  </w:style>
  <w:style w:type="paragraph" w:styleId="NoSpacing">
    <w:name w:val="No Spacing"/>
    <w:uiPriority w:val="1"/>
    <w:qFormat/>
    <w:rsid w:val="00E007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freeglut.sourceforge.net/index.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make.org/downloa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stledragmire.com/hynes/reference/resource/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make.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2EA23-A4C3-42D0-830B-55CCD47C2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9</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Vyper</dc:creator>
  <cp:keywords/>
  <dc:description/>
  <cp:lastModifiedBy>Vyper</cp:lastModifiedBy>
  <cp:revision>266</cp:revision>
  <dcterms:created xsi:type="dcterms:W3CDTF">2017-01-13T00:24:00Z</dcterms:created>
  <dcterms:modified xsi:type="dcterms:W3CDTF">2017-06-02T06:34:00Z</dcterms:modified>
</cp:coreProperties>
</file>