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5540" w14:textId="77777777" w:rsidR="00275197" w:rsidRPr="00275197" w:rsidRDefault="00275197" w:rsidP="00275197">
      <w:pPr>
        <w:spacing w:after="160" w:line="240" w:lineRule="auto"/>
        <w:ind w:firstLine="0"/>
        <w:contextualSpacing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Министерство образования Республики Беларусь</w:t>
      </w:r>
    </w:p>
    <w:p w14:paraId="418C5396" w14:textId="77777777" w:rsidR="00275197" w:rsidRPr="00275197" w:rsidRDefault="00275197" w:rsidP="00275197">
      <w:pPr>
        <w:spacing w:after="160" w:line="240" w:lineRule="auto"/>
        <w:ind w:firstLine="0"/>
        <w:contextualSpacing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Учреждение образования</w:t>
      </w:r>
    </w:p>
    <w:p w14:paraId="3F6F8B71" w14:textId="77777777" w:rsidR="00275197" w:rsidRPr="00275197" w:rsidRDefault="00275197" w:rsidP="00275197">
      <w:pPr>
        <w:spacing w:after="160" w:line="240" w:lineRule="auto"/>
        <w:ind w:firstLine="0"/>
        <w:contextualSpacing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«Белорусский государственный университет информатики и радиоэлектроники»</w:t>
      </w:r>
    </w:p>
    <w:p w14:paraId="354541BF" w14:textId="77777777" w:rsidR="00275197" w:rsidRPr="00275197" w:rsidRDefault="00275197" w:rsidP="00275197">
      <w:pPr>
        <w:spacing w:after="160" w:line="240" w:lineRule="auto"/>
        <w:ind w:firstLine="0"/>
        <w:contextualSpacing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Институт информационных технологий</w:t>
      </w:r>
    </w:p>
    <w:p w14:paraId="3CF8121B" w14:textId="77777777" w:rsidR="00275197" w:rsidRPr="00275197" w:rsidRDefault="00275197" w:rsidP="00275197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13DB67DC" w14:textId="77777777" w:rsidR="00275197" w:rsidRPr="00275197" w:rsidRDefault="00275197" w:rsidP="00275197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632C126D" w14:textId="77777777" w:rsidR="00275197" w:rsidRPr="00275197" w:rsidRDefault="00275197" w:rsidP="00275197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2CCBBF95" w14:textId="77777777" w:rsidR="00275197" w:rsidRPr="00275197" w:rsidRDefault="00275197" w:rsidP="00275197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1F8184C2" w14:textId="77777777" w:rsidR="00275197" w:rsidRPr="00275197" w:rsidRDefault="00275197" w:rsidP="00275197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46CEC0D8" w14:textId="77777777" w:rsidR="00275197" w:rsidRPr="00275197" w:rsidRDefault="00275197" w:rsidP="00275197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04C90B6B" w14:textId="77777777" w:rsidR="00275197" w:rsidRPr="00275197" w:rsidRDefault="00275197" w:rsidP="00275197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2FC7BF65" w14:textId="77777777" w:rsidR="00275197" w:rsidRPr="00275197" w:rsidRDefault="00275197" w:rsidP="00275197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Лабораторная работа №1</w:t>
      </w:r>
    </w:p>
    <w:p w14:paraId="62378FF1" w14:textId="77777777" w:rsidR="00214919" w:rsidRDefault="00275197" w:rsidP="00214919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«</w:t>
      </w:r>
      <w:r w:rsidR="00214919">
        <w:rPr>
          <w:rFonts w:eastAsiaTheme="minorHAnsi"/>
          <w:sz w:val="32"/>
          <w:szCs w:val="32"/>
          <w:lang w:eastAsia="en-US"/>
        </w:rPr>
        <w:t>А</w:t>
      </w:r>
      <w:r w:rsidR="00214919" w:rsidRPr="00214919">
        <w:rPr>
          <w:rFonts w:eastAsiaTheme="minorHAnsi"/>
          <w:sz w:val="32"/>
          <w:szCs w:val="32"/>
          <w:lang w:eastAsia="en-US"/>
        </w:rPr>
        <w:t>лгоритмы цифровой обработки сигналов во временной области</w:t>
      </w:r>
      <w:r w:rsidR="00214919">
        <w:rPr>
          <w:rFonts w:eastAsiaTheme="minorHAnsi"/>
          <w:sz w:val="32"/>
          <w:szCs w:val="32"/>
          <w:lang w:eastAsia="en-US"/>
        </w:rPr>
        <w:t>»</w:t>
      </w:r>
    </w:p>
    <w:p w14:paraId="1638B0DA" w14:textId="56BE6BBA" w:rsidR="00275197" w:rsidRPr="00275197" w:rsidRDefault="00275197" w:rsidP="00214919">
      <w:pPr>
        <w:spacing w:after="160" w:line="259" w:lineRule="auto"/>
        <w:ind w:firstLine="0"/>
        <w:jc w:val="center"/>
        <w:rPr>
          <w:rFonts w:eastAsiaTheme="minorHAnsi"/>
          <w:sz w:val="36"/>
          <w:szCs w:val="36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«Цифровая обработка сигналов»</w:t>
      </w:r>
    </w:p>
    <w:p w14:paraId="17E5574A" w14:textId="25E1DED6" w:rsidR="00275197" w:rsidRPr="00275197" w:rsidRDefault="00275197" w:rsidP="00275197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Вариант №</w:t>
      </w:r>
      <w:r>
        <w:rPr>
          <w:rFonts w:eastAsiaTheme="minorHAnsi"/>
          <w:sz w:val="32"/>
          <w:szCs w:val="32"/>
          <w:lang w:eastAsia="en-US"/>
        </w:rPr>
        <w:t>6</w:t>
      </w:r>
    </w:p>
    <w:p w14:paraId="54527F48" w14:textId="77777777" w:rsidR="00275197" w:rsidRPr="00275197" w:rsidRDefault="00275197" w:rsidP="00275197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7BE9DF58" w14:textId="77777777" w:rsidR="00275197" w:rsidRPr="00275197" w:rsidRDefault="00275197" w:rsidP="00275197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2AF17CA1" w14:textId="191378F9" w:rsidR="00275197" w:rsidRPr="00275197" w:rsidRDefault="00275197" w:rsidP="001B0E19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0D47085B" w14:textId="77777777" w:rsidR="00275197" w:rsidRPr="00275197" w:rsidRDefault="00275197" w:rsidP="0086521F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791832B1" w14:textId="77777777" w:rsidR="00275197" w:rsidRPr="00275197" w:rsidRDefault="00275197" w:rsidP="0086521F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305DB3E0" w14:textId="5805B11A" w:rsidR="00275197" w:rsidRPr="00275197" w:rsidRDefault="00275197" w:rsidP="00275197">
      <w:pPr>
        <w:spacing w:after="160" w:line="259" w:lineRule="auto"/>
        <w:ind w:left="7655" w:hanging="2835"/>
        <w:jc w:val="left"/>
        <w:rPr>
          <w:rFonts w:eastAsiaTheme="minorHAnsi"/>
          <w:sz w:val="28"/>
          <w:szCs w:val="28"/>
          <w:lang w:eastAsia="en-US"/>
        </w:rPr>
      </w:pPr>
      <w:r w:rsidRPr="00275197">
        <w:rPr>
          <w:rFonts w:eastAsiaTheme="minorHAnsi"/>
          <w:sz w:val="28"/>
          <w:szCs w:val="28"/>
          <w:lang w:eastAsia="en-US"/>
        </w:rPr>
        <w:t>Выполнил: студент гр. 98106</w:t>
      </w:r>
      <w:r w:rsidR="00B600F2" w:rsidRPr="00B600F2">
        <w:rPr>
          <w:rFonts w:eastAsiaTheme="minorHAnsi"/>
          <w:sz w:val="28"/>
          <w:szCs w:val="28"/>
          <w:lang w:eastAsia="en-US"/>
        </w:rPr>
        <w:t>4</w:t>
      </w:r>
      <w:r w:rsidRPr="00275197">
        <w:rPr>
          <w:rFonts w:eastAsiaTheme="minorHAnsi"/>
          <w:sz w:val="28"/>
          <w:szCs w:val="28"/>
          <w:lang w:eastAsia="en-US"/>
        </w:rPr>
        <w:t xml:space="preserve"> Ефименко Павел Викторович</w:t>
      </w:r>
    </w:p>
    <w:p w14:paraId="15CA70B8" w14:textId="77777777" w:rsidR="00275197" w:rsidRPr="00275197" w:rsidRDefault="00275197" w:rsidP="00275197">
      <w:pPr>
        <w:spacing w:after="160" w:line="259" w:lineRule="auto"/>
        <w:ind w:firstLine="4820"/>
        <w:jc w:val="left"/>
        <w:rPr>
          <w:rFonts w:eastAsiaTheme="minorHAnsi"/>
          <w:sz w:val="28"/>
          <w:szCs w:val="28"/>
          <w:lang w:eastAsia="en-US"/>
        </w:rPr>
      </w:pPr>
      <w:r w:rsidRPr="00275197">
        <w:rPr>
          <w:rFonts w:eastAsiaTheme="minorHAnsi"/>
          <w:sz w:val="28"/>
          <w:szCs w:val="28"/>
          <w:lang w:eastAsia="en-US"/>
        </w:rPr>
        <w:t>Проверил: Митюхин А. И.</w:t>
      </w:r>
    </w:p>
    <w:p w14:paraId="14A38F3F" w14:textId="1B14AAC5" w:rsidR="00275197" w:rsidRDefault="00275197" w:rsidP="00305AAA">
      <w:pPr>
        <w:spacing w:after="160" w:line="259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14:paraId="3E6A076B" w14:textId="77777777" w:rsidR="001B0E19" w:rsidRPr="00275197" w:rsidRDefault="001B0E19" w:rsidP="00305AAA">
      <w:pPr>
        <w:spacing w:after="160" w:line="259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14:paraId="5A449E78" w14:textId="0008455D" w:rsidR="00275197" w:rsidRDefault="00275197" w:rsidP="0086521F">
      <w:pPr>
        <w:spacing w:line="240" w:lineRule="auto"/>
        <w:ind w:firstLine="0"/>
        <w:contextualSpacing/>
        <w:jc w:val="center"/>
      </w:pPr>
      <w:r w:rsidRPr="00275197">
        <w:rPr>
          <w:rFonts w:eastAsiaTheme="minorHAnsi"/>
          <w:sz w:val="28"/>
          <w:szCs w:val="28"/>
          <w:lang w:eastAsia="en-US"/>
        </w:rPr>
        <w:t>Минск 202</w:t>
      </w:r>
      <w:r w:rsidR="001C7AC5">
        <w:rPr>
          <w:rFonts w:eastAsiaTheme="minorHAnsi"/>
          <w:sz w:val="28"/>
          <w:szCs w:val="28"/>
          <w:lang w:eastAsia="en-US"/>
        </w:rPr>
        <w:t>1</w:t>
      </w:r>
      <w:r>
        <w:br w:type="page"/>
      </w:r>
    </w:p>
    <w:p w14:paraId="73B1940E" w14:textId="606C355D" w:rsidR="003C56EE" w:rsidRDefault="003C56EE" w:rsidP="006C6DFC">
      <w:pPr>
        <w:spacing w:after="120"/>
        <w:ind w:firstLine="709"/>
        <w:contextualSpacing/>
      </w:pPr>
      <w:r>
        <w:lastRenderedPageBreak/>
        <w:t xml:space="preserve">Цель: </w:t>
      </w:r>
      <w:r w:rsidR="00302FE3">
        <w:t>изучить общий метод цифровой обработки сигналов, математические алгоритмы цифровой обработки сигналов, используемыми в информационных системах и сетях, изучить свойства дискретного преобразования Фурье и применения их в цифровой обработке сигналов и изображений, изучить методы решения конкретных реальных задач из отдельных разделов цифровой обработки сигналов.</w:t>
      </w:r>
    </w:p>
    <w:p w14:paraId="63AA86B0" w14:textId="353F46CB" w:rsidR="00900F2E" w:rsidRDefault="003C56EE" w:rsidP="006C6DFC">
      <w:pPr>
        <w:ind w:firstLine="709"/>
      </w:pPr>
      <w:r w:rsidRPr="00487717">
        <w:t>Задани</w:t>
      </w:r>
      <w:r w:rsidR="00321A40" w:rsidRPr="00487717">
        <w:t>я</w:t>
      </w:r>
    </w:p>
    <w:p w14:paraId="5D3A0C51" w14:textId="25510FA4" w:rsidR="00321A40" w:rsidRDefault="00321A40" w:rsidP="006C6DFC">
      <w:pPr>
        <w:pStyle w:val="a4"/>
        <w:numPr>
          <w:ilvl w:val="1"/>
          <w:numId w:val="1"/>
        </w:numPr>
        <w:tabs>
          <w:tab w:val="left" w:pos="1134"/>
        </w:tabs>
        <w:ind w:left="0" w:firstLine="709"/>
      </w:pPr>
      <w:r>
        <w:t xml:space="preserve"> Дана дискретная последовательность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 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, 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, 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1;1,5;-1,2;4;-4,8</m:t>
            </m:r>
          </m:e>
        </m:d>
      </m:oMath>
      <w:r w:rsidRPr="00321A40">
        <w:t xml:space="preserve">. </w:t>
      </w:r>
      <w:r>
        <w:t xml:space="preserve">Запись выражение, определяющее значение отсчёта последовательности с номером </w:t>
      </w:r>
      <m:oMath>
        <m:r>
          <w:rPr>
            <w:rFonts w:ascii="Cambria Math" w:hAnsi="Cambria Math"/>
          </w:rPr>
          <m:t>n=3</m:t>
        </m:r>
      </m:oMath>
      <w:r w:rsidRPr="00321A40">
        <w:t>.</w:t>
      </w:r>
    </w:p>
    <w:p w14:paraId="11490258" w14:textId="77777777" w:rsidR="00276F50" w:rsidRDefault="00FD20BC" w:rsidP="006C6DFC">
      <w:pPr>
        <w:pStyle w:val="a4"/>
        <w:numPr>
          <w:ilvl w:val="1"/>
          <w:numId w:val="1"/>
        </w:numPr>
        <w:ind w:left="0" w:firstLine="709"/>
      </w:pPr>
      <w:r>
        <w:t>1) Определить количество активных отсчётов в формате Full HD</w:t>
      </w:r>
      <w:r w:rsidR="00276F50">
        <w:t xml:space="preserve"> </w:t>
      </w:r>
      <w:r>
        <w:t>телевизионного</w:t>
      </w:r>
      <w:r w:rsidR="00276F50">
        <w:t xml:space="preserve"> </w:t>
      </w:r>
      <w:r>
        <w:t>изображения.</w:t>
      </w:r>
      <w:r w:rsidR="00276F50">
        <w:t xml:space="preserve"> </w:t>
      </w:r>
    </w:p>
    <w:p w14:paraId="31D1C4C5" w14:textId="027B51A8" w:rsidR="007340F6" w:rsidRDefault="00276F50" w:rsidP="006C6DFC">
      <w:pPr>
        <w:pStyle w:val="a4"/>
        <w:ind w:left="0" w:firstLine="709"/>
      </w:pPr>
      <w:r>
        <w:t>2) Какой объем памяти требуется для хранения только черно-белого изображения в течение одной секунды, если в формате Full HD число градаций яркости равно 1024.</w:t>
      </w:r>
    </w:p>
    <w:p w14:paraId="4FF83C6C" w14:textId="5CBA7F74" w:rsidR="00276F50" w:rsidRPr="00321A40" w:rsidRDefault="00276F50" w:rsidP="006C6DFC">
      <w:pPr>
        <w:pStyle w:val="a4"/>
        <w:ind w:left="0" w:firstLine="709"/>
      </w:pPr>
      <w:r>
        <w:t xml:space="preserve">3) Определить потоковую скорость цифрового кодированного сигнала изображения при 8-битовом квантовании в стандарте 4:4:4. Частота дискретизации сигнала яркостного канала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hAnsi="Cambria Math"/>
          </w:rPr>
          <m:t>=72 Мгц</m:t>
        </m:r>
      </m:oMath>
      <w:r>
        <w:t>.</w:t>
      </w:r>
    </w:p>
    <w:p w14:paraId="78E90472" w14:textId="1AF5DC91" w:rsidR="00A30949" w:rsidRDefault="00321A40" w:rsidP="006C6DFC">
      <w:pPr>
        <w:pStyle w:val="a4"/>
        <w:numPr>
          <w:ilvl w:val="1"/>
          <w:numId w:val="1"/>
        </w:numPr>
        <w:tabs>
          <w:tab w:val="left" w:pos="1134"/>
        </w:tabs>
        <w:ind w:left="0" w:firstLine="709"/>
      </w:pPr>
      <w:r>
        <w:t xml:space="preserve">Доказать, что система </w:t>
      </w:r>
      <m:oMath>
        <m:r>
          <w:rPr>
            <w:rFonts w:ascii="Cambria Math" w:hAnsi="Cambria Math"/>
          </w:rPr>
          <m:t>w(n)=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x(n)</m:t>
                </m:r>
              </m:e>
            </m:d>
          </m:e>
        </m:func>
      </m:oMath>
      <w:r w:rsidR="00A30949" w:rsidRPr="00A30949">
        <w:t xml:space="preserve"> </w:t>
      </w:r>
      <w:r w:rsidR="00A30949">
        <w:t>относится к классу нелинейных.</w:t>
      </w:r>
    </w:p>
    <w:p w14:paraId="451F54B2" w14:textId="5E010183" w:rsidR="007340F6" w:rsidRDefault="007340F6" w:rsidP="006C6DFC">
      <w:pPr>
        <w:pStyle w:val="a4"/>
        <w:numPr>
          <w:ilvl w:val="1"/>
          <w:numId w:val="1"/>
        </w:numPr>
        <w:tabs>
          <w:tab w:val="left" w:pos="1134"/>
        </w:tabs>
        <w:ind w:left="0" w:firstLine="709"/>
      </w:pPr>
      <w:r>
        <w:t xml:space="preserve">Вычислить апериодическую свертку последовательностей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=(-1,-1,-1,1,1,-1,1,1)</m:t>
        </m:r>
      </m:oMath>
      <w:r w:rsidRPr="00A30949">
        <w:t xml:space="preserve"> </w:t>
      </w:r>
      <w:r>
        <w:t xml:space="preserve">и </w:t>
      </w:r>
      <m:oMath>
        <m:r>
          <w:rPr>
            <w:rFonts w:ascii="Cambria Math" w:hAnsi="Cambria Math"/>
          </w:rPr>
          <m:t>x(n)=(1,1,-1,1,1,-1,-1,-1)</m:t>
        </m:r>
      </m:oMath>
      <w:r w:rsidRPr="00A30949">
        <w:t>.</w:t>
      </w:r>
      <w:r>
        <w:t xml:space="preserve"> Построить график свертки.</w:t>
      </w:r>
    </w:p>
    <w:p w14:paraId="42B1A018" w14:textId="0A6F604A" w:rsidR="00A30949" w:rsidRDefault="00A30949" w:rsidP="006C6DFC">
      <w:pPr>
        <w:pStyle w:val="a4"/>
        <w:numPr>
          <w:ilvl w:val="1"/>
          <w:numId w:val="1"/>
        </w:numPr>
        <w:tabs>
          <w:tab w:val="left" w:pos="1134"/>
        </w:tabs>
        <w:ind w:left="0" w:firstLine="709"/>
      </w:pPr>
      <w:r>
        <w:t xml:space="preserve"> Вычислить периодическую свертку последовательностей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=(-1,-1,-1,1,1,-1,1,1)</m:t>
        </m:r>
      </m:oMath>
      <w:r w:rsidRPr="00A30949">
        <w:t xml:space="preserve"> </w:t>
      </w:r>
      <w:r>
        <w:t xml:space="preserve">и </w:t>
      </w:r>
      <m:oMath>
        <m:r>
          <w:rPr>
            <w:rFonts w:ascii="Cambria Math" w:hAnsi="Cambria Math"/>
          </w:rPr>
          <m:t>x(n)=(1,1,-1,1,1,-1,-1,-1)</m:t>
        </m:r>
      </m:oMath>
      <w:r w:rsidRPr="00A30949">
        <w:t>.</w:t>
      </w:r>
      <w:r>
        <w:t xml:space="preserve"> Построить график свертки.</w:t>
      </w:r>
    </w:p>
    <w:p w14:paraId="6DCDBB11" w14:textId="6445030D" w:rsidR="006661F0" w:rsidRDefault="006661F0" w:rsidP="006C6DFC">
      <w:pPr>
        <w:pStyle w:val="a4"/>
        <w:numPr>
          <w:ilvl w:val="1"/>
          <w:numId w:val="1"/>
        </w:numPr>
        <w:tabs>
          <w:tab w:val="left" w:pos="1134"/>
        </w:tabs>
        <w:ind w:left="0" w:firstLine="709"/>
      </w:pPr>
      <w:r>
        <w:t xml:space="preserve"> Вычислить </w:t>
      </w:r>
      <w:r w:rsidR="00946D70">
        <w:t>в</w:t>
      </w:r>
      <w:r w:rsidR="00946D70" w:rsidRPr="006661F0">
        <w:t>заимно корреляцион</w:t>
      </w:r>
      <w:r w:rsidR="00946D70">
        <w:t>ную</w:t>
      </w:r>
      <w:r w:rsidRPr="006661F0">
        <w:t xml:space="preserve"> функци</w:t>
      </w:r>
      <w:r>
        <w:t xml:space="preserve">ю (ВКФ) </w:t>
      </w:r>
      <w:r w:rsidRPr="006661F0">
        <w:t>периодических последовательностей</w:t>
      </w:r>
      <w: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=(-1,-1,-1,1,1,-1,1,1)</m:t>
        </m:r>
      </m:oMath>
      <w:r w:rsidRPr="00A30949">
        <w:t xml:space="preserve"> </w:t>
      </w:r>
      <w:r>
        <w:t xml:space="preserve">и </w:t>
      </w:r>
      <m:oMath>
        <m:r>
          <w:rPr>
            <w:rFonts w:ascii="Cambria Math" w:hAnsi="Cambria Math"/>
          </w:rPr>
          <m:t>x(n)=(1,1,-1,1,1,-1,-1,-1)</m:t>
        </m:r>
      </m:oMath>
      <w:r w:rsidRPr="00A30949">
        <w:t>.</w:t>
      </w:r>
      <w:r>
        <w:t xml:space="preserve"> Построить график ВКФ.</w:t>
      </w:r>
    </w:p>
    <w:p w14:paraId="4692FDA3" w14:textId="587C9D7F" w:rsidR="00BE2086" w:rsidRDefault="00BE2086" w:rsidP="006C6DFC">
      <w:pPr>
        <w:pStyle w:val="a4"/>
        <w:numPr>
          <w:ilvl w:val="1"/>
          <w:numId w:val="1"/>
        </w:numPr>
        <w:tabs>
          <w:tab w:val="left" w:pos="1134"/>
        </w:tabs>
        <w:ind w:left="0" w:firstLine="709"/>
      </w:pPr>
      <w:r>
        <w:t xml:space="preserve"> Вычислить авток</w:t>
      </w:r>
      <w:r w:rsidRPr="006661F0">
        <w:t>орреляцион</w:t>
      </w:r>
      <w:r>
        <w:t>н</w:t>
      </w:r>
      <w:r w:rsidR="00955A74">
        <w:t>ую</w:t>
      </w:r>
      <w:r w:rsidRPr="006661F0">
        <w:t xml:space="preserve"> функци</w:t>
      </w:r>
      <w:r>
        <w:t xml:space="preserve">ю (АКФ) </w:t>
      </w:r>
      <w:r w:rsidRPr="006661F0">
        <w:t>периодическ</w:t>
      </w:r>
      <w:r>
        <w:t>ой</w:t>
      </w:r>
      <w:r w:rsidRPr="006661F0">
        <w:t xml:space="preserve"> последовательност</w:t>
      </w:r>
      <w:r>
        <w:t xml:space="preserve">и  </w:t>
      </w:r>
      <m:oMath>
        <m:r>
          <w:rPr>
            <w:rFonts w:ascii="Cambria Math" w:hAnsi="Cambria Math"/>
          </w:rPr>
          <m:t>x(n)=(1,1,-1,1,1,-1,-1,-1)</m:t>
        </m:r>
      </m:oMath>
      <w:r w:rsidRPr="00A30949">
        <w:t>.</w:t>
      </w:r>
      <w:r>
        <w:t xml:space="preserve"> Построить график АКФ.</w:t>
      </w:r>
    </w:p>
    <w:p w14:paraId="6716C841" w14:textId="256A9B20" w:rsidR="00487717" w:rsidRDefault="00487717" w:rsidP="006C6DFC">
      <w:pPr>
        <w:tabs>
          <w:tab w:val="left" w:pos="1134"/>
        </w:tabs>
        <w:ind w:firstLine="709"/>
        <w:rPr>
          <w:lang w:val="en-US"/>
        </w:rPr>
      </w:pPr>
      <w:r>
        <w:t>Выполнение</w:t>
      </w:r>
    </w:p>
    <w:p w14:paraId="05CDE329" w14:textId="08238D39" w:rsidR="00487717" w:rsidRDefault="00487717" w:rsidP="006C6DFC">
      <w:pPr>
        <w:tabs>
          <w:tab w:val="left" w:pos="1134"/>
        </w:tabs>
        <w:ind w:firstLine="709"/>
      </w:pPr>
      <w:r>
        <w:t>Задание 1.1.</w:t>
      </w:r>
    </w:p>
    <w:p w14:paraId="56ED89B1" w14:textId="73F68BB9" w:rsidR="00487717" w:rsidRDefault="00487717" w:rsidP="006C6DFC">
      <w:pPr>
        <w:tabs>
          <w:tab w:val="left" w:pos="1134"/>
        </w:tabs>
        <w:ind w:firstLine="709"/>
        <w:rPr>
          <w:iCs/>
        </w:rPr>
      </w:pP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iCs/>
        </w:rPr>
        <w:t xml:space="preserve"> – Дискретная последовательность.</w:t>
      </w:r>
    </w:p>
    <w:p w14:paraId="545B36D6" w14:textId="7D51A82C" w:rsidR="00ED5E25" w:rsidRDefault="00ED5E25" w:rsidP="006C6DFC">
      <w:pPr>
        <w:tabs>
          <w:tab w:val="left" w:pos="1134"/>
        </w:tabs>
        <w:ind w:firstLine="709"/>
        <w:rPr>
          <w:iCs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m=-∞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x(m)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(n-m)</m:t>
              </m:r>
            </m:e>
          </m:nary>
        </m:oMath>
      </m:oMathPara>
    </w:p>
    <w:p w14:paraId="17AAAE61" w14:textId="17D4F0B0" w:rsidR="00487717" w:rsidRPr="00467178" w:rsidRDefault="00B600F2" w:rsidP="006C6DFC">
      <w:pPr>
        <w:tabs>
          <w:tab w:val="left" w:pos="1134"/>
        </w:tabs>
        <w:ind w:firstLine="709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(n-m)</m:t>
        </m:r>
      </m:oMath>
      <w:r w:rsidR="00467178" w:rsidRPr="00467178">
        <w:rPr>
          <w:iCs/>
        </w:rPr>
        <w:t xml:space="preserve"> – </w:t>
      </w:r>
      <w:r w:rsidR="00467178">
        <w:rPr>
          <w:iCs/>
        </w:rPr>
        <w:t xml:space="preserve">Единичный импульс, где </w:t>
      </w:r>
      <m:oMath>
        <m:r>
          <w:rPr>
            <w:rFonts w:ascii="Cambria Math" w:hAnsi="Cambria Math"/>
          </w:rPr>
          <m:t>m</m:t>
        </m:r>
      </m:oMath>
      <w:r w:rsidR="00467178">
        <w:rPr>
          <w:iCs/>
        </w:rPr>
        <w:t xml:space="preserve"> – интервал дискретизации.</w:t>
      </w:r>
    </w:p>
    <w:p w14:paraId="6C19764E" w14:textId="18B9B004" w:rsidR="00467178" w:rsidRPr="00467178" w:rsidRDefault="00B600F2" w:rsidP="006C6DFC">
      <w:pPr>
        <w:tabs>
          <w:tab w:val="left" w:pos="1134"/>
        </w:tabs>
        <w:ind w:firstLine="709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(n-m)=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0,n≠m,</m:t>
                </m:r>
              </m:e>
            </m:eqArr>
          </m:e>
        </m:d>
      </m:oMath>
      <w:r w:rsidR="00467178" w:rsidRPr="00467178">
        <w:rPr>
          <w:iCs/>
        </w:rPr>
        <w:t xml:space="preserve"> </w:t>
      </w:r>
      <w:r w:rsidR="00467178">
        <w:rPr>
          <w:iCs/>
        </w:rPr>
        <w:t xml:space="preserve">, где </w:t>
      </w:r>
      <m:oMath>
        <m:r>
          <w:rPr>
            <w:rFonts w:ascii="Cambria Math" w:hAnsi="Cambria Math"/>
          </w:rPr>
          <m:t>n=0, ±1, ±2,…</m:t>
        </m:r>
      </m:oMath>
    </w:p>
    <w:p w14:paraId="6C9FCF7B" w14:textId="00507533" w:rsidR="00900F2E" w:rsidRPr="0025596C" w:rsidRDefault="00ED5E25" w:rsidP="006C6DFC">
      <w:pPr>
        <w:ind w:firstLine="709"/>
      </w:pPr>
      <w:r>
        <w:t>Решение</w:t>
      </w:r>
      <w:r w:rsidRPr="0025596C">
        <w:t xml:space="preserve">: </w:t>
      </w:r>
    </w:p>
    <w:p w14:paraId="29ACC586" w14:textId="60F72FE4" w:rsidR="00ED5E25" w:rsidRDefault="00005649" w:rsidP="006C6DFC">
      <w:pPr>
        <w:ind w:firstLine="709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3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1;1,5;-1,2;4;-4;8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m=0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4</m:t>
              </m:r>
            </m:sup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3-m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3-0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3-1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3-2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3-3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3-4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=4</m:t>
              </m:r>
            </m:e>
          </m:nary>
        </m:oMath>
      </m:oMathPara>
    </w:p>
    <w:p w14:paraId="6E27BC4A" w14:textId="6F11D332" w:rsidR="00005649" w:rsidRDefault="00005649" w:rsidP="006C6DFC">
      <w:pPr>
        <w:ind w:firstLine="709"/>
        <w:rPr>
          <w:color w:val="000000" w:themeColor="text1"/>
        </w:rPr>
      </w:pPr>
    </w:p>
    <w:p w14:paraId="4714B82C" w14:textId="1EE87115" w:rsidR="007340F6" w:rsidRDefault="007340F6" w:rsidP="006C6DFC">
      <w:pPr>
        <w:tabs>
          <w:tab w:val="left" w:pos="1134"/>
        </w:tabs>
        <w:ind w:firstLine="709"/>
      </w:pPr>
      <w:r>
        <w:t>Задание 1.</w:t>
      </w:r>
      <w:r w:rsidRPr="00D92BB1">
        <w:t>2</w:t>
      </w:r>
      <w:r>
        <w:t>.</w:t>
      </w:r>
    </w:p>
    <w:p w14:paraId="5646E9A0" w14:textId="2AF594E1" w:rsidR="00D92BB1" w:rsidRDefault="00D92BB1" w:rsidP="006C6DFC">
      <w:pPr>
        <w:tabs>
          <w:tab w:val="left" w:pos="1134"/>
        </w:tabs>
        <w:ind w:firstLine="709"/>
      </w:pPr>
      <w:r>
        <w:t>Решение</w:t>
      </w:r>
    </w:p>
    <w:p w14:paraId="522CD96B" w14:textId="73A9D910" w:rsidR="005E0C1E" w:rsidRDefault="005E0C1E" w:rsidP="00A82B2B">
      <w:pPr>
        <w:pStyle w:val="a4"/>
        <w:numPr>
          <w:ilvl w:val="0"/>
          <w:numId w:val="3"/>
        </w:numPr>
        <w:tabs>
          <w:tab w:val="left" w:pos="993"/>
        </w:tabs>
        <w:ind w:left="0" w:firstLine="709"/>
      </w:pPr>
      <w:r>
        <w:t>Изображение состоит из 1080 активных линий по 1920 отсчетов в каждой, соотношение сторон – 16:9, использованы квадратные пиксели.</w:t>
      </w:r>
      <w:r w:rsidR="00A82B2B">
        <w:t xml:space="preserve"> </w:t>
      </w:r>
      <w:r w:rsidR="00A82B2B" w:rsidRPr="00A82B2B">
        <w:t>Активные отсчеты – это то, что создает изображение (служебные сигналы не участвуют)</w:t>
      </w:r>
      <w:r w:rsidR="00A82B2B">
        <w:t>.</w:t>
      </w:r>
    </w:p>
    <w:p w14:paraId="297D5543" w14:textId="6E5BFA94" w:rsidR="00A82B2B" w:rsidRPr="00A82B2B" w:rsidRDefault="00A82B2B" w:rsidP="00A82B2B">
      <w:pPr>
        <w:pStyle w:val="a4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rPr>
          <w:lang w:val="en-US"/>
        </w:rPr>
      </w:pPr>
      <w:r>
        <w:t xml:space="preserve">Битовая глубина двухцветного изображения = 1. </w:t>
      </w:r>
      <w:r w:rsidRPr="00A82B2B">
        <w:rPr>
          <w:lang w:val="en-US"/>
        </w:rPr>
        <w:t>Full HD = 1920x1080.</w:t>
      </w:r>
      <w:r w:rsidRPr="00A82B2B">
        <w:rPr>
          <w:lang w:val="en-US"/>
        </w:rPr>
        <w:t xml:space="preserve"> </w:t>
      </w:r>
      <w:r w:rsidRPr="00A82B2B">
        <w:rPr>
          <w:lang w:val="en-US"/>
        </w:rPr>
        <w:t xml:space="preserve">1920*1080*1 = 2 073 600 </w:t>
      </w:r>
      <w:r>
        <w:t>бит</w:t>
      </w:r>
      <w:r w:rsidRPr="00A82B2B">
        <w:rPr>
          <w:lang w:val="en-US"/>
        </w:rPr>
        <w:t xml:space="preserve"> = 259 200 </w:t>
      </w:r>
      <w:r>
        <w:t>байт</w:t>
      </w:r>
      <w:r w:rsidRPr="00A82B2B">
        <w:rPr>
          <w:lang w:val="en-US"/>
        </w:rPr>
        <w:t>.</w:t>
      </w:r>
    </w:p>
    <w:p w14:paraId="39969179" w14:textId="4B4B7968" w:rsidR="00CD79A0" w:rsidRDefault="00A82B2B" w:rsidP="00A82B2B">
      <w:pPr>
        <w:pStyle w:val="a4"/>
        <w:numPr>
          <w:ilvl w:val="0"/>
          <w:numId w:val="3"/>
        </w:numPr>
        <w:tabs>
          <w:tab w:val="left" w:pos="1134"/>
        </w:tabs>
        <w:ind w:left="0" w:firstLine="709"/>
      </w:pPr>
      <w:r>
        <w:t>При 8-битном кодировании каждого отсчета изображения ширина полосы частот цифрового полного телевизионного сигнала находится по формуле</w:t>
      </w:r>
      <w:r>
        <w:t xml:space="preserve"> </w:t>
      </w:r>
      <w:r>
        <w:t xml:space="preserve">где </w:t>
      </w:r>
      <w:proofErr w:type="spellStart"/>
      <w:r>
        <w:t>fdy</w:t>
      </w:r>
      <w:proofErr w:type="spellEnd"/>
      <w:r>
        <w:t xml:space="preserve">  = частота дискретизации яркостного канала (</w:t>
      </w:r>
      <w:proofErr w:type="spellStart"/>
      <w:r>
        <w:t>fdy</w:t>
      </w:r>
      <w:proofErr w:type="spellEnd"/>
      <w:r>
        <w:t xml:space="preserve"> = 72 </w:t>
      </w:r>
      <w:proofErr w:type="spellStart"/>
      <w:r>
        <w:t>Мгц</w:t>
      </w:r>
      <w:proofErr w:type="spellEnd"/>
      <w:r>
        <w:t xml:space="preserve">), </w:t>
      </w:r>
      <w:proofErr w:type="spellStart"/>
      <w:r>
        <w:t>fdR</w:t>
      </w:r>
      <w:proofErr w:type="spellEnd"/>
      <w:r>
        <w:t xml:space="preserve"> = </w:t>
      </w:r>
      <w:proofErr w:type="spellStart"/>
      <w:r>
        <w:t>fdB</w:t>
      </w:r>
      <w:proofErr w:type="spellEnd"/>
      <w:r>
        <w:t xml:space="preserve"> – частоты дискретизации цветоразностных сигналов (</w:t>
      </w:r>
      <w:proofErr w:type="spellStart"/>
      <w:r>
        <w:t>fdR</w:t>
      </w:r>
      <w:proofErr w:type="spellEnd"/>
      <w:r>
        <w:t xml:space="preserve"> = </w:t>
      </w:r>
      <w:proofErr w:type="spellStart"/>
      <w:r>
        <w:t>fdB</w:t>
      </w:r>
      <w:proofErr w:type="spellEnd"/>
      <w:r>
        <w:t xml:space="preserve"> = 72 </w:t>
      </w:r>
      <w:proofErr w:type="spellStart"/>
      <w:r>
        <w:t>Мгц</w:t>
      </w:r>
      <w:proofErr w:type="spellEnd"/>
      <w:r>
        <w:t xml:space="preserve">) W=72 </w:t>
      </w:r>
      <w:proofErr w:type="spellStart"/>
      <w:r>
        <w:t>Мгц</w:t>
      </w:r>
      <w:proofErr w:type="spellEnd"/>
      <w:r>
        <w:t xml:space="preserve">*8+72 </w:t>
      </w:r>
      <w:proofErr w:type="spellStart"/>
      <w:r>
        <w:t>Мгц</w:t>
      </w:r>
      <w:proofErr w:type="spellEnd"/>
      <w:r>
        <w:t xml:space="preserve">*8+72*8 </w:t>
      </w:r>
      <w:proofErr w:type="spellStart"/>
      <w:r>
        <w:t>Мгц</w:t>
      </w:r>
      <w:proofErr w:type="spellEnd"/>
      <w:r>
        <w:t xml:space="preserve">= 1728 </w:t>
      </w:r>
      <w:proofErr w:type="spellStart"/>
      <w:r>
        <w:t>Мгц</w:t>
      </w:r>
      <w:proofErr w:type="spellEnd"/>
      <w:r>
        <w:t xml:space="preserve"> ≈1,7 </w:t>
      </w:r>
      <w:proofErr w:type="spellStart"/>
      <w:r>
        <w:t>Ггц</w:t>
      </w:r>
      <w:proofErr w:type="spellEnd"/>
    </w:p>
    <w:p w14:paraId="3B3FD749" w14:textId="292989C2" w:rsidR="007340F6" w:rsidRDefault="007340F6" w:rsidP="00A82B2B">
      <w:pPr>
        <w:tabs>
          <w:tab w:val="left" w:pos="1134"/>
        </w:tabs>
        <w:ind w:firstLine="709"/>
      </w:pPr>
      <w:r>
        <w:t>Задание 1.</w:t>
      </w:r>
      <w:r w:rsidRPr="00D92BB1">
        <w:t>3</w:t>
      </w:r>
      <w:r>
        <w:t>.</w:t>
      </w:r>
    </w:p>
    <w:p w14:paraId="1BDCFBEE" w14:textId="5DA8E6E4" w:rsidR="007340F6" w:rsidRDefault="00C931D1" w:rsidP="006C6DFC">
      <w:pPr>
        <w:tabs>
          <w:tab w:val="left" w:pos="1134"/>
        </w:tabs>
        <w:ind w:firstLine="709"/>
      </w:pPr>
      <w:r>
        <w:t>Решение</w:t>
      </w:r>
    </w:p>
    <w:p w14:paraId="4AD8E052" w14:textId="77777777" w:rsidR="00C931D1" w:rsidRDefault="00C931D1" w:rsidP="006C6DFC">
      <w:pPr>
        <w:tabs>
          <w:tab w:val="left" w:pos="1134"/>
        </w:tabs>
        <w:ind w:firstLine="709"/>
      </w:pPr>
      <w:r>
        <w:t>Данная система является нелинейной так как не соответствует свойству однородности линейных систем.</w:t>
      </w:r>
    </w:p>
    <w:p w14:paraId="7D2279F5" w14:textId="77777777" w:rsidR="00C931D1" w:rsidRDefault="00C931D1" w:rsidP="006C6DFC">
      <w:pPr>
        <w:tabs>
          <w:tab w:val="left" w:pos="1134"/>
        </w:tabs>
        <w:ind w:firstLine="709"/>
      </w:pPr>
      <w:r>
        <w:t>Свойство однородности. Умножение входной последовательности на постоянный параметр соответствует выходной последовательности, умноженной на тот же параметр, т.е.</w:t>
      </w:r>
    </w:p>
    <w:p w14:paraId="2EADB9D8" w14:textId="77777777" w:rsidR="00C931D1" w:rsidRPr="00D92BB1" w:rsidRDefault="00C931D1" w:rsidP="00C931D1">
      <w:pPr>
        <w:tabs>
          <w:tab w:val="left" w:pos="1134"/>
        </w:tabs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ax(n)</m:t>
              </m:r>
            </m:e>
          </m:d>
          <m:r>
            <w:rPr>
              <w:rFonts w:ascii="Cambria Math" w:hAnsi="Cambria Math"/>
            </w:rPr>
            <m:t>=aT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x(n)</m:t>
              </m:r>
            </m:e>
          </m:d>
          <m:r>
            <w:rPr>
              <w:rFonts w:ascii="Cambria Math" w:hAnsi="Cambria Math"/>
            </w:rPr>
            <m:t>=ay(n)</m:t>
          </m:r>
        </m:oMath>
      </m:oMathPara>
    </w:p>
    <w:p w14:paraId="59BF6776" w14:textId="77777777" w:rsidR="00C931D1" w:rsidRPr="000B0961" w:rsidRDefault="00C931D1" w:rsidP="006C6DFC">
      <w:pPr>
        <w:tabs>
          <w:tab w:val="left" w:pos="1134"/>
        </w:tabs>
        <w:ind w:firstLine="709"/>
      </w:pPr>
      <w:r>
        <w:t>Соотношение вход – выход линейной</w:t>
      </w:r>
      <w:r w:rsidRPr="000B0961">
        <w:t xml:space="preserve"> </w:t>
      </w:r>
      <w:r>
        <w:t>системы описывается линейным уравнением</w:t>
      </w:r>
      <w:r w:rsidRPr="000B0961">
        <w:t>.</w:t>
      </w:r>
    </w:p>
    <w:p w14:paraId="33AE900C" w14:textId="77777777" w:rsidR="00C931D1" w:rsidRDefault="00C931D1" w:rsidP="007340F6">
      <w:pPr>
        <w:tabs>
          <w:tab w:val="left" w:pos="1134"/>
        </w:tabs>
      </w:pPr>
    </w:p>
    <w:p w14:paraId="74244793" w14:textId="0131275E" w:rsidR="007340F6" w:rsidRDefault="007340F6" w:rsidP="006C6DFC">
      <w:pPr>
        <w:tabs>
          <w:tab w:val="left" w:pos="1134"/>
        </w:tabs>
        <w:ind w:firstLine="709"/>
      </w:pPr>
      <w:r>
        <w:t>Задание 1.</w:t>
      </w:r>
      <w:r w:rsidRPr="00D92BB1">
        <w:t>4</w:t>
      </w:r>
      <w:r>
        <w:t>.</w:t>
      </w:r>
    </w:p>
    <w:p w14:paraId="55BFFFA3" w14:textId="56F497E4" w:rsidR="006C6DFC" w:rsidRDefault="006C6DFC" w:rsidP="006C6DFC">
      <w:pPr>
        <w:tabs>
          <w:tab w:val="left" w:pos="1134"/>
        </w:tabs>
        <w:ind w:firstLine="709"/>
      </w:pPr>
      <w:r>
        <w:t>Решение</w:t>
      </w:r>
    </w:p>
    <w:p w14:paraId="67A903EA" w14:textId="77777777" w:rsidR="006C6DFC" w:rsidRDefault="006C6DFC" w:rsidP="006C6DFC">
      <w:pPr>
        <w:tabs>
          <w:tab w:val="left" w:pos="1134"/>
        </w:tabs>
        <w:ind w:firstLine="709"/>
      </w:pPr>
      <w:r>
        <w:t xml:space="preserve">Линейной сверткой дискретных сигналов является </w:t>
      </w:r>
      <w:r>
        <w:rPr>
          <w:lang w:val="en-US"/>
        </w:rPr>
        <w:t>s</w:t>
      </w:r>
      <w:r>
        <w:t>(</w:t>
      </w:r>
      <w:r>
        <w:rPr>
          <w:lang w:val="en-US"/>
        </w:rPr>
        <w:t>n</w:t>
      </w:r>
      <w:r>
        <w:t>) вида:</w:t>
      </w:r>
    </w:p>
    <w:p w14:paraId="5A08224A" w14:textId="7E53228F" w:rsidR="006C6DFC" w:rsidRDefault="006C6DFC" w:rsidP="006C6DFC">
      <w:pPr>
        <w:tabs>
          <w:tab w:val="left" w:pos="1134"/>
        </w:tabs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1735A8" wp14:editId="2DC51F6B">
            <wp:extent cx="5684520" cy="607060"/>
            <wp:effectExtent l="0" t="0" r="0" b="2540"/>
            <wp:docPr id="12" name="Рисунок 1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1" t="39909" r="29321" b="52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5B82" w14:textId="76FEC2DC" w:rsidR="006C6DFC" w:rsidRDefault="006C6DFC" w:rsidP="006C6DFC">
      <w:pPr>
        <w:tabs>
          <w:tab w:val="left" w:pos="1134"/>
        </w:tabs>
        <w:ind w:firstLine="709"/>
      </w:pPr>
      <w:r>
        <w:lastRenderedPageBreak/>
        <w:t>Для вычисления линейной свертки сигналы </w:t>
      </w:r>
      <w:r>
        <w:rPr>
          <w:noProof/>
        </w:rPr>
        <w:drawing>
          <wp:inline distT="0" distB="0" distL="0" distR="0" wp14:anchorId="5C726D42" wp14:editId="7B9D3A1E">
            <wp:extent cx="361950" cy="218440"/>
            <wp:effectExtent l="0" t="0" r="0" b="0"/>
            <wp:docPr id="11" name="Рисунок 11" descr="a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(n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и </w:t>
      </w:r>
      <w:r>
        <w:rPr>
          <w:noProof/>
        </w:rPr>
        <w:drawing>
          <wp:inline distT="0" distB="0" distL="0" distR="0" wp14:anchorId="2CD6674D" wp14:editId="3F597772">
            <wp:extent cx="361950" cy="218440"/>
            <wp:effectExtent l="0" t="0" r="0" b="0"/>
            <wp:docPr id="10" name="Рисунок 10" descr="b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(n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и сдвигают относительно друг друга, все возможные перекрывающиеся отсчеты </w:t>
      </w:r>
      <w:proofErr w:type="spellStart"/>
      <w:r>
        <w:t>почленно</w:t>
      </w:r>
      <w:proofErr w:type="spellEnd"/>
      <w:r>
        <w:t xml:space="preserve"> перемножают и складывают.</w:t>
      </w:r>
    </w:p>
    <w:p w14:paraId="127B4FEA" w14:textId="4323C7E0" w:rsidR="006C6DFC" w:rsidRPr="006C6DFC" w:rsidRDefault="006C6DFC" w:rsidP="006C6DFC">
      <w:pPr>
        <w:tabs>
          <w:tab w:val="left" w:pos="1134"/>
        </w:tabs>
        <w:ind w:firstLine="0"/>
      </w:pPr>
      <w:r>
        <w:t xml:space="preserve">Пример </w:t>
      </w:r>
      <w:r>
        <w:t>расчёта</w:t>
      </w:r>
      <w:r>
        <w:t xml:space="preserve"> нескольких отсчетов</w:t>
      </w:r>
      <w:r w:rsidRPr="006C6DFC">
        <w:t>:</w:t>
      </w:r>
    </w:p>
    <w:p w14:paraId="1FB574A3" w14:textId="77777777" w:rsidR="006C6DFC" w:rsidRPr="006C6DFC" w:rsidRDefault="006C6DFC" w:rsidP="006C6DFC">
      <w:pPr>
        <w:tabs>
          <w:tab w:val="left" w:pos="1134"/>
        </w:tabs>
        <w:ind w:firstLine="0"/>
      </w:pPr>
      <w:r w:rsidRPr="006C6DFC">
        <w:tab/>
      </w:r>
      <w:proofErr w:type="gramStart"/>
      <w:r>
        <w:rPr>
          <w:lang w:val="en-US"/>
        </w:rPr>
        <w:t>s</w:t>
      </w:r>
      <w:r w:rsidRPr="006C6DFC">
        <w:t>(</w:t>
      </w:r>
      <w:proofErr w:type="gramEnd"/>
      <w:r w:rsidRPr="006C6DFC">
        <w:t>0) = -1*(-1) = 1</w:t>
      </w:r>
    </w:p>
    <w:p w14:paraId="0F4866A3" w14:textId="77777777" w:rsidR="006C6DFC" w:rsidRDefault="006C6DFC" w:rsidP="006C6DFC">
      <w:pPr>
        <w:tabs>
          <w:tab w:val="left" w:pos="1134"/>
        </w:tabs>
        <w:ind w:firstLine="0"/>
        <w:rPr>
          <w:lang w:val="en-US"/>
        </w:rPr>
      </w:pPr>
      <w:r w:rsidRPr="006C6DFC">
        <w:tab/>
      </w:r>
      <w:proofErr w:type="gramStart"/>
      <w:r>
        <w:rPr>
          <w:lang w:val="en-US"/>
        </w:rPr>
        <w:t>s(</w:t>
      </w:r>
      <w:proofErr w:type="gramEnd"/>
      <w:r>
        <w:rPr>
          <w:lang w:val="en-US"/>
        </w:rPr>
        <w:t>1) = -1*(-1) + (-1)*(-1)=-2</w:t>
      </w:r>
    </w:p>
    <w:p w14:paraId="67963163" w14:textId="77777777" w:rsidR="006C6DFC" w:rsidRDefault="006C6DFC" w:rsidP="006C6DFC">
      <w:pPr>
        <w:tabs>
          <w:tab w:val="left" w:pos="1134"/>
        </w:tabs>
        <w:ind w:firstLine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s(</w:t>
      </w:r>
      <w:proofErr w:type="gramEnd"/>
      <w:r>
        <w:rPr>
          <w:lang w:val="en-US"/>
        </w:rPr>
        <w:t>3) = -1*(-1) + (- 1)*(-1)+(-1)*(-1) = -3</w:t>
      </w:r>
    </w:p>
    <w:p w14:paraId="07F18952" w14:textId="77777777" w:rsidR="006C6DFC" w:rsidRDefault="006C6DFC" w:rsidP="006C6DFC">
      <w:pPr>
        <w:tabs>
          <w:tab w:val="left" w:pos="1134"/>
        </w:tabs>
        <w:ind w:firstLine="709"/>
      </w:pPr>
      <w:r>
        <w:t xml:space="preserve">В результате получаем </w:t>
      </w:r>
      <w:r>
        <w:rPr>
          <w:lang w:val="en-US"/>
        </w:rPr>
        <w:t>s</w:t>
      </w:r>
      <w:r>
        <w:t>(</w:t>
      </w:r>
      <w:r>
        <w:rPr>
          <w:lang w:val="en-US"/>
        </w:rPr>
        <w:t>n</w:t>
      </w:r>
      <w:r>
        <w:t xml:space="preserve">) вида: </w:t>
      </w:r>
    </w:p>
    <w:p w14:paraId="582DC6E9" w14:textId="77777777" w:rsidR="006C6DFC" w:rsidRDefault="006C6DFC" w:rsidP="006C6DFC">
      <w:pPr>
        <w:tabs>
          <w:tab w:val="left" w:pos="1134"/>
        </w:tabs>
        <w:ind w:firstLine="0"/>
        <w:jc w:val="center"/>
        <w:rPr>
          <w:lang w:val="en-US"/>
        </w:rPr>
      </w:pPr>
      <w:r>
        <w:rPr>
          <w:lang w:val="en-US"/>
        </w:rPr>
        <w:t>s</w:t>
      </w:r>
      <w:r>
        <w:t>(</w:t>
      </w:r>
      <w:r>
        <w:rPr>
          <w:lang w:val="en-US"/>
        </w:rPr>
        <w:t>n</w:t>
      </w:r>
      <w:r>
        <w:t xml:space="preserve">) = </w:t>
      </w:r>
      <w:r>
        <w:rPr>
          <w:lang w:val="en-US"/>
        </w:rPr>
        <w:t>(1 2 -1 0 5 -2 -5 0 -1 -2 -3 0 3 2 1)</w:t>
      </w:r>
    </w:p>
    <w:p w14:paraId="6F34B45B" w14:textId="6F13B174" w:rsidR="006C6DFC" w:rsidRDefault="006C6DFC" w:rsidP="006C6DFC">
      <w:pPr>
        <w:tabs>
          <w:tab w:val="left" w:pos="1134"/>
        </w:tabs>
        <w:ind w:firstLine="0"/>
        <w:jc w:val="center"/>
      </w:pPr>
      <w:r>
        <w:rPr>
          <w:noProof/>
        </w:rPr>
        <w:drawing>
          <wp:inline distT="0" distB="0" distL="0" distR="0" wp14:anchorId="3845C526" wp14:editId="43951931">
            <wp:extent cx="3603009" cy="2470245"/>
            <wp:effectExtent l="0" t="0" r="16510" b="635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8DE5B3D4-5F29-45D3-BB28-9B8A3CBAD1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F7ED7C" w14:textId="77777777" w:rsidR="006C6DFC" w:rsidRDefault="006C6DFC" w:rsidP="006C6DFC">
      <w:pPr>
        <w:tabs>
          <w:tab w:val="left" w:pos="1134"/>
        </w:tabs>
        <w:ind w:firstLine="0"/>
        <w:jc w:val="center"/>
      </w:pPr>
      <w:r>
        <w:t>Рисунок 1 – График апериодической свертки</w:t>
      </w:r>
    </w:p>
    <w:p w14:paraId="4B2DAEB7" w14:textId="77777777" w:rsidR="006C6DFC" w:rsidRDefault="006C6DFC" w:rsidP="007340F6">
      <w:pPr>
        <w:tabs>
          <w:tab w:val="left" w:pos="1134"/>
        </w:tabs>
      </w:pPr>
    </w:p>
    <w:p w14:paraId="19E025BE" w14:textId="77777777" w:rsidR="007340F6" w:rsidRPr="0025596C" w:rsidRDefault="007340F6" w:rsidP="00ED5E25">
      <w:pPr>
        <w:rPr>
          <w:color w:val="000000" w:themeColor="text1"/>
        </w:rPr>
      </w:pPr>
    </w:p>
    <w:p w14:paraId="1A10849F" w14:textId="06CA8509" w:rsidR="005B1C67" w:rsidRDefault="005B1C67" w:rsidP="005B1C67">
      <w:pPr>
        <w:tabs>
          <w:tab w:val="left" w:pos="1134"/>
        </w:tabs>
      </w:pPr>
      <w:r>
        <w:t>Задание 1.</w:t>
      </w:r>
      <w:r w:rsidR="007340F6" w:rsidRPr="00D92BB1">
        <w:t>5</w:t>
      </w:r>
      <w:r>
        <w:t>.</w:t>
      </w:r>
    </w:p>
    <w:p w14:paraId="06BC8F8C" w14:textId="1457B2AE" w:rsidR="005B1C67" w:rsidRDefault="005B1C67" w:rsidP="005B1C67">
      <w:pPr>
        <w:tabs>
          <w:tab w:val="left" w:pos="1134"/>
        </w:tabs>
        <w:rPr>
          <w:iCs/>
        </w:rPr>
      </w:pPr>
      <m:oMath>
        <m:r>
          <w:rPr>
            <w:rFonts w:ascii="Cambria Math" w:hAnsi="Cambria Math"/>
          </w:rPr>
          <m:t>N</m:t>
        </m:r>
      </m:oMath>
      <w:r>
        <w:rPr>
          <w:iCs/>
        </w:rPr>
        <w:t xml:space="preserve"> – Конечные периоды.</w:t>
      </w:r>
    </w:p>
    <w:p w14:paraId="7FEEA52A" w14:textId="6722498A" w:rsidR="005B1C67" w:rsidRDefault="005B1C67" w:rsidP="005B1C67">
      <w:pPr>
        <w:tabs>
          <w:tab w:val="left" w:pos="1134"/>
        </w:tabs>
        <w:rPr>
          <w:iCs/>
        </w:rPr>
      </w:pPr>
      <m:oMath>
        <m:r>
          <w:rPr>
            <w:rFonts w:ascii="Cambria Math" w:hAnsi="Cambria Math"/>
          </w:rPr>
          <m:t>y(n)</m:t>
        </m:r>
      </m:oMath>
      <w:r>
        <w:rPr>
          <w:iCs/>
        </w:rPr>
        <w:t xml:space="preserve"> – Циклическая свертка.</w:t>
      </w:r>
    </w:p>
    <w:p w14:paraId="0ADBA1CA" w14:textId="03A1B283" w:rsidR="005B1C67" w:rsidRDefault="005B1C67" w:rsidP="005B1C67">
      <w:pPr>
        <w:tabs>
          <w:tab w:val="left" w:pos="1134"/>
        </w:tabs>
        <w:rPr>
          <w:iCs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m=0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h(n-m)</m:t>
                </m:r>
              </m:e>
              <m:sub>
                <m:r>
                  <w:rPr>
                    <w:rFonts w:ascii="Cambria Math" w:hAnsi="Cambria Math"/>
                  </w:rPr>
                  <m:t>mod(N)</m:t>
                </m:r>
              </m:sub>
            </m:sSub>
          </m:e>
        </m:nary>
      </m:oMath>
      <w:r w:rsidRPr="005B1C67">
        <w:rPr>
          <w:iCs/>
        </w:rPr>
        <w:t xml:space="preserve"> , </w:t>
      </w:r>
      <m:oMath>
        <m:r>
          <w:rPr>
            <w:rFonts w:ascii="Cambria Math" w:hAnsi="Cambria Math"/>
          </w:rPr>
          <m:t>n=0, 1, …, N-1</m:t>
        </m:r>
      </m:oMath>
      <w:r w:rsidRPr="005B1C67">
        <w:rPr>
          <w:iCs/>
        </w:rPr>
        <w:t>.</w:t>
      </w:r>
    </w:p>
    <w:p w14:paraId="6D4A0223" w14:textId="0FB4BD96" w:rsidR="005B1C67" w:rsidRDefault="005B1C67" w:rsidP="005B1C67">
      <w:pPr>
        <w:tabs>
          <w:tab w:val="left" w:pos="1134"/>
        </w:tabs>
        <w:rPr>
          <w:iCs/>
        </w:rPr>
      </w:pPr>
      <w:r>
        <w:rPr>
          <w:iCs/>
        </w:rPr>
        <w:t>Матричная форма записи.</w:t>
      </w:r>
    </w:p>
    <w:p w14:paraId="253332BE" w14:textId="3745F05E" w:rsidR="005B1C67" w:rsidRPr="00807FB3" w:rsidRDefault="006242F2" w:rsidP="00807FB3">
      <w:pPr>
        <w:tabs>
          <w:tab w:val="left" w:pos="1134"/>
        </w:tabs>
        <w:rPr>
          <w:iCs/>
        </w:rPr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Hx</m:t>
        </m:r>
      </m:oMath>
      <w:r>
        <w:t xml:space="preserve">, где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 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,…,y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D60" w:rsidRPr="00885D60">
        <w:t xml:space="preserve"> </w:t>
      </w:r>
      <w:r w:rsidR="00885D60">
        <w:rPr>
          <w:iCs/>
        </w:rPr>
        <w:t xml:space="preserve">– </w:t>
      </w:r>
      <w:r w:rsidR="00885D60">
        <w:t xml:space="preserve">Вектор отсчетов свертки, </w:t>
      </w:r>
      <m:oMath>
        <m:r>
          <w:rPr>
            <w:rFonts w:ascii="Cambria Math" w:hAnsi="Cambria Math"/>
          </w:rPr>
          <m:t>H</m:t>
        </m:r>
      </m:oMath>
      <w:r w:rsidR="00885D60" w:rsidRPr="00885D60">
        <w:t xml:space="preserve"> </w:t>
      </w:r>
      <w:r w:rsidR="00885D60">
        <w:rPr>
          <w:iCs/>
        </w:rPr>
        <w:t>–</w:t>
      </w:r>
      <w:r w:rsidR="00885D60" w:rsidRPr="00885D60">
        <w:rPr>
          <w:iCs/>
        </w:rPr>
        <w:t xml:space="preserve"> </w:t>
      </w:r>
      <w:r w:rsidR="00885D60">
        <w:rPr>
          <w:iCs/>
        </w:rPr>
        <w:t xml:space="preserve">Матрица циклических сдвигов импульсной характеристики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h(n-m)</m:t>
            </m:r>
          </m:e>
          <m:sub>
            <m:r>
              <w:rPr>
                <w:rFonts w:ascii="Cambria Math" w:hAnsi="Cambria Math"/>
              </w:rPr>
              <m:t>mod(N)</m:t>
            </m:r>
          </m:sub>
        </m:sSub>
      </m:oMath>
      <w:r w:rsidR="00885D60" w:rsidRPr="00885D60">
        <w:rPr>
          <w:iCs/>
        </w:rPr>
        <w:t xml:space="preserve">,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 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,…,x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07FB3">
        <w:rPr>
          <w:iCs/>
        </w:rPr>
        <w:t>–</w:t>
      </w:r>
      <w:r w:rsidR="00807FB3" w:rsidRPr="00807FB3">
        <w:rPr>
          <w:iCs/>
        </w:rPr>
        <w:t xml:space="preserve"> </w:t>
      </w:r>
      <w:r w:rsidR="00807FB3">
        <w:rPr>
          <w:iCs/>
        </w:rPr>
        <w:t>Вектор отсчетов входа.</w:t>
      </w:r>
    </w:p>
    <w:p w14:paraId="112329F5" w14:textId="29D56D57" w:rsidR="00807FB3" w:rsidRDefault="00F4279F" w:rsidP="00807FB3">
      <w:pPr>
        <w:tabs>
          <w:tab w:val="left" w:pos="1134"/>
        </w:tabs>
        <w:rPr>
          <w:iCs/>
        </w:rPr>
      </w:pPr>
      <w:r>
        <w:rPr>
          <w:iCs/>
        </w:rPr>
        <w:t>Решение</w:t>
      </w:r>
      <w:r w:rsidRPr="0025596C">
        <w:rPr>
          <w:iCs/>
        </w:rPr>
        <w:t>:</w:t>
      </w:r>
    </w:p>
    <w:p w14:paraId="7BD05C39" w14:textId="46E63B72" w:rsidR="007C5932" w:rsidRPr="00BF52B9" w:rsidRDefault="007C5932" w:rsidP="00807FB3">
      <w:pPr>
        <w:tabs>
          <w:tab w:val="left" w:pos="1134"/>
        </w:tabs>
        <w:rPr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Y=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</m:m>
            </m:e>
          </m:d>
        </m:oMath>
      </m:oMathPara>
    </w:p>
    <w:p w14:paraId="79737CBA" w14:textId="77777777" w:rsidR="00F4279F" w:rsidRPr="0025596C" w:rsidRDefault="00F4279F" w:rsidP="00807FB3">
      <w:pPr>
        <w:tabs>
          <w:tab w:val="left" w:pos="1134"/>
        </w:tabs>
        <w:rPr>
          <w:iCs/>
        </w:rPr>
      </w:pPr>
    </w:p>
    <w:p w14:paraId="547A4D3A" w14:textId="77777777" w:rsidR="009E3650" w:rsidRDefault="009E3650" w:rsidP="009E3650">
      <w:pPr>
        <w:keepNext/>
        <w:tabs>
          <w:tab w:val="left" w:pos="1134"/>
        </w:tabs>
        <w:jc w:val="center"/>
      </w:pPr>
      <w:r w:rsidRPr="009E3650">
        <w:rPr>
          <w:noProof/>
        </w:rPr>
        <w:drawing>
          <wp:inline distT="0" distB="0" distL="0" distR="0" wp14:anchorId="3A31A086" wp14:editId="659614B2">
            <wp:extent cx="2247900" cy="208831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1443" cy="20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F2CE" w14:textId="5E1365BF" w:rsidR="009E3650" w:rsidRDefault="009E3650" w:rsidP="009E3650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9E3650">
        <w:rPr>
          <w:i w:val="0"/>
          <w:iCs w:val="0"/>
          <w:color w:val="auto"/>
          <w:sz w:val="24"/>
          <w:szCs w:val="24"/>
        </w:rPr>
        <w:t xml:space="preserve">Рисунок </w:t>
      </w:r>
      <w:r w:rsidR="006C6DFC">
        <w:rPr>
          <w:i w:val="0"/>
          <w:iCs w:val="0"/>
          <w:color w:val="auto"/>
          <w:sz w:val="24"/>
          <w:szCs w:val="24"/>
        </w:rPr>
        <w:t>2</w:t>
      </w:r>
      <w:r w:rsidR="001753B1">
        <w:rPr>
          <w:i w:val="0"/>
          <w:iCs w:val="0"/>
          <w:color w:val="auto"/>
          <w:sz w:val="24"/>
          <w:szCs w:val="24"/>
        </w:rPr>
        <w:t xml:space="preserve"> – </w:t>
      </w:r>
      <w:r w:rsidRPr="009E3650">
        <w:rPr>
          <w:i w:val="0"/>
          <w:iCs w:val="0"/>
          <w:color w:val="auto"/>
          <w:sz w:val="24"/>
          <w:szCs w:val="24"/>
        </w:rPr>
        <w:t>График периодической свертки</w:t>
      </w:r>
    </w:p>
    <w:p w14:paraId="51A1C18D" w14:textId="77777777" w:rsidR="009E3650" w:rsidRPr="009E3650" w:rsidRDefault="009E3650" w:rsidP="009E3650"/>
    <w:p w14:paraId="4064B420" w14:textId="7E5D9DB4" w:rsidR="00F4279F" w:rsidRDefault="00F4279F" w:rsidP="00F4279F">
      <w:pPr>
        <w:tabs>
          <w:tab w:val="left" w:pos="1134"/>
        </w:tabs>
      </w:pPr>
      <w:r>
        <w:t>Задание 1.</w:t>
      </w:r>
      <w:r w:rsidR="007340F6" w:rsidRPr="00D92BB1">
        <w:t>6</w:t>
      </w:r>
      <w:r>
        <w:t>.</w:t>
      </w:r>
    </w:p>
    <w:p w14:paraId="0129827A" w14:textId="1D78CB2E" w:rsidR="00805631" w:rsidRPr="00805631" w:rsidRDefault="00805631" w:rsidP="00805631">
      <w:pPr>
        <w:tabs>
          <w:tab w:val="left" w:pos="1134"/>
        </w:tabs>
        <w:rPr>
          <w:iCs/>
        </w:rPr>
      </w:pPr>
      <m:oMath>
        <m:r>
          <w:rPr>
            <w:rFonts w:ascii="Cambria Math" w:hAnsi="Cambria Math"/>
          </w:rPr>
          <m:t>N</m:t>
        </m:r>
      </m:oMath>
      <w:r>
        <w:rPr>
          <w:iCs/>
        </w:rPr>
        <w:t xml:space="preserve"> – Конечные периоды.</w:t>
      </w:r>
    </w:p>
    <w:p w14:paraId="725F16F3" w14:textId="4CD641B7" w:rsidR="00F4279F" w:rsidRDefault="00F4279F" w:rsidP="00F4279F">
      <w:pPr>
        <w:tabs>
          <w:tab w:val="left" w:pos="1134"/>
        </w:tabs>
        <w:rPr>
          <w:iCs/>
        </w:rPr>
      </w:pPr>
      <m:oMath>
        <m:r>
          <w:rPr>
            <w:rFonts w:ascii="Cambria Math" w:hAnsi="Cambria Math"/>
          </w:rPr>
          <m:t>R</m:t>
        </m:r>
      </m:oMath>
      <w:r>
        <w:rPr>
          <w:iCs/>
        </w:rPr>
        <w:t xml:space="preserve"> – Вектор отсчётов корреляции.</w:t>
      </w:r>
    </w:p>
    <w:p w14:paraId="52A3EDA9" w14:textId="5FAEC5F2" w:rsidR="00805631" w:rsidRPr="001A39CA" w:rsidRDefault="00805631" w:rsidP="00F4279F">
      <w:pPr>
        <w:tabs>
          <w:tab w:val="left" w:pos="1134"/>
        </w:tabs>
        <w:rPr>
          <w:iCs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×h</m:t>
        </m:r>
      </m:oMath>
      <w:r w:rsidRPr="001A39CA">
        <w:rPr>
          <w:iCs/>
        </w:rPr>
        <w:t xml:space="preserve"> </w:t>
      </w:r>
      <w:r w:rsidR="001A39CA">
        <w:rPr>
          <w:iCs/>
        </w:rPr>
        <w:t>–</w:t>
      </w:r>
      <w:r w:rsidR="001A39CA" w:rsidRPr="001A39CA">
        <w:rPr>
          <w:iCs/>
        </w:rPr>
        <w:t xml:space="preserve"> </w:t>
      </w:r>
      <w:r w:rsidR="001A39CA">
        <w:rPr>
          <w:iCs/>
        </w:rPr>
        <w:t>матричная форма коэффициента корреляции.</w:t>
      </w:r>
    </w:p>
    <w:p w14:paraId="6574766E" w14:textId="5B0B97F2" w:rsidR="00F4279F" w:rsidRPr="00F4279F" w:rsidRDefault="00F4279F" w:rsidP="00F4279F">
      <w:pPr>
        <w:tabs>
          <w:tab w:val="left" w:pos="1134"/>
        </w:tabs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=( 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…, 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093ECE2" w14:textId="3E2BDAA8" w:rsidR="00805631" w:rsidRDefault="00805631" w:rsidP="0000692A">
      <w:pPr>
        <w:tabs>
          <w:tab w:val="left" w:pos="1134"/>
        </w:tabs>
        <w:rPr>
          <w:iCs/>
        </w:rPr>
      </w:pPr>
      <m:oMath>
        <m:r>
          <w:rPr>
            <w:rFonts w:ascii="Cambria Math" w:hAnsi="Cambria Math"/>
          </w:rPr>
          <m:t>H</m:t>
        </m:r>
      </m:oMath>
      <w:r w:rsidR="00F4279F">
        <w:rPr>
          <w:iCs/>
        </w:rPr>
        <w:t xml:space="preserve"> – </w:t>
      </w:r>
      <w:r>
        <w:rPr>
          <w:iCs/>
        </w:rPr>
        <w:t xml:space="preserve">Матрица циклических сдвигов последовательности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h(n+m)</m:t>
            </m:r>
          </m:e>
          <m:sub>
            <m:r>
              <w:rPr>
                <w:rFonts w:ascii="Cambria Math" w:hAnsi="Cambria Math"/>
              </w:rPr>
              <m:t>mod(N)</m:t>
            </m:r>
          </m:sub>
        </m:sSub>
      </m:oMath>
      <w:r w:rsidRPr="00805631">
        <w:rPr>
          <w:iCs/>
        </w:rPr>
        <w:t xml:space="preserve">, </w:t>
      </w:r>
      <w:r>
        <w:rPr>
          <w:iCs/>
        </w:rPr>
        <w:t xml:space="preserve">где </w:t>
      </w:r>
      <m:oMath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=(x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 …, x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iCs/>
        </w:rPr>
        <w:t xml:space="preserve"> – вектор отсчетов последовательности </w:t>
      </w:r>
      <m:oMath>
        <m:r>
          <w:rPr>
            <w:rFonts w:ascii="Cambria Math" w:hAnsi="Cambria Math"/>
          </w:rPr>
          <m:t>h(n)</m:t>
        </m:r>
      </m:oMath>
      <w:r w:rsidRPr="00805631">
        <w:rPr>
          <w:iCs/>
        </w:rPr>
        <w:t>.</w:t>
      </w:r>
    </w:p>
    <w:p w14:paraId="37ACF7CC" w14:textId="65E99FA0" w:rsidR="000320B9" w:rsidRDefault="00F4279F" w:rsidP="001304C3">
      <w:pPr>
        <w:tabs>
          <w:tab w:val="left" w:pos="1134"/>
        </w:tabs>
        <w:rPr>
          <w:iCs/>
        </w:rPr>
      </w:pPr>
      <w:r>
        <w:rPr>
          <w:iCs/>
        </w:rPr>
        <w:t>Решение</w:t>
      </w:r>
      <w:r w:rsidRPr="0025596C">
        <w:rPr>
          <w:iCs/>
        </w:rPr>
        <w:t>:</w:t>
      </w:r>
    </w:p>
    <w:p w14:paraId="6B9B61F3" w14:textId="6A9B611E" w:rsidR="000320B9" w:rsidRPr="00BF52B9" w:rsidRDefault="001304C3" w:rsidP="000320B9">
      <w:pPr>
        <w:tabs>
          <w:tab w:val="left" w:pos="1134"/>
        </w:tabs>
        <w:rPr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0,25</m:t>
                    </m:r>
                  </m:e>
                </m:mr>
              </m:m>
            </m:e>
          </m:d>
        </m:oMath>
      </m:oMathPara>
    </w:p>
    <w:p w14:paraId="1A8140B0" w14:textId="647A44AD" w:rsidR="000320B9" w:rsidRDefault="000320B9" w:rsidP="00F4279F">
      <w:pPr>
        <w:tabs>
          <w:tab w:val="left" w:pos="1134"/>
        </w:tabs>
        <w:rPr>
          <w:iCs/>
        </w:rPr>
      </w:pPr>
    </w:p>
    <w:p w14:paraId="41A990CB" w14:textId="192CB4E1" w:rsidR="001304C3" w:rsidRDefault="001304C3" w:rsidP="001304C3">
      <w:pPr>
        <w:tabs>
          <w:tab w:val="left" w:pos="1134"/>
        </w:tabs>
        <w:jc w:val="center"/>
        <w:rPr>
          <w:iCs/>
        </w:rPr>
      </w:pPr>
      <w:r w:rsidRPr="001304C3">
        <w:rPr>
          <w:iCs/>
          <w:noProof/>
        </w:rPr>
        <w:lastRenderedPageBreak/>
        <w:drawing>
          <wp:inline distT="0" distB="0" distL="0" distR="0" wp14:anchorId="3A15B3EE" wp14:editId="4DDB66F1">
            <wp:extent cx="2249439" cy="21154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918" cy="21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9BEC" w14:textId="2D772742" w:rsidR="001304C3" w:rsidRPr="001304C3" w:rsidRDefault="001304C3" w:rsidP="001304C3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9E3650">
        <w:rPr>
          <w:i w:val="0"/>
          <w:iCs w:val="0"/>
          <w:color w:val="auto"/>
          <w:sz w:val="24"/>
          <w:szCs w:val="24"/>
        </w:rPr>
        <w:t xml:space="preserve">Рисунок </w:t>
      </w:r>
      <w:r w:rsidR="006C6DFC">
        <w:rPr>
          <w:i w:val="0"/>
          <w:iCs w:val="0"/>
          <w:color w:val="auto"/>
          <w:sz w:val="24"/>
          <w:szCs w:val="24"/>
        </w:rPr>
        <w:t>3</w:t>
      </w:r>
      <w:r w:rsidR="002526B6">
        <w:rPr>
          <w:i w:val="0"/>
          <w:iCs w:val="0"/>
          <w:color w:val="auto"/>
          <w:sz w:val="24"/>
          <w:szCs w:val="24"/>
        </w:rPr>
        <w:t xml:space="preserve"> – </w:t>
      </w:r>
      <w:r w:rsidRPr="009E3650">
        <w:rPr>
          <w:i w:val="0"/>
          <w:iCs w:val="0"/>
          <w:color w:val="auto"/>
          <w:sz w:val="24"/>
          <w:szCs w:val="24"/>
        </w:rPr>
        <w:t xml:space="preserve">График </w:t>
      </w:r>
      <w:r>
        <w:rPr>
          <w:i w:val="0"/>
          <w:iCs w:val="0"/>
          <w:color w:val="auto"/>
          <w:sz w:val="24"/>
          <w:szCs w:val="24"/>
        </w:rPr>
        <w:t>ВКФ</w:t>
      </w:r>
    </w:p>
    <w:p w14:paraId="7D4245BB" w14:textId="727A0214" w:rsidR="00C916F3" w:rsidRPr="0025596C" w:rsidRDefault="00C916F3" w:rsidP="0087761F">
      <w:pPr>
        <w:tabs>
          <w:tab w:val="left" w:pos="1134"/>
        </w:tabs>
        <w:ind w:firstLine="0"/>
        <w:rPr>
          <w:iCs/>
        </w:rPr>
      </w:pPr>
    </w:p>
    <w:p w14:paraId="419E12E5" w14:textId="60AEE007" w:rsidR="00C916F3" w:rsidRDefault="00C916F3" w:rsidP="00C916F3">
      <w:pPr>
        <w:tabs>
          <w:tab w:val="left" w:pos="1134"/>
        </w:tabs>
      </w:pPr>
      <w:r>
        <w:t>Задание 1.</w:t>
      </w:r>
      <w:r w:rsidR="007340F6" w:rsidRPr="001304C3">
        <w:t>7</w:t>
      </w:r>
      <w:r>
        <w:t>.</w:t>
      </w:r>
    </w:p>
    <w:p w14:paraId="6847B1F5" w14:textId="44F34F7C" w:rsidR="00C916F3" w:rsidRPr="00805631" w:rsidRDefault="00C916F3" w:rsidP="00C916F3">
      <w:pPr>
        <w:tabs>
          <w:tab w:val="left" w:pos="1134"/>
        </w:tabs>
        <w:rPr>
          <w:iCs/>
        </w:rPr>
      </w:pPr>
      <m:oMath>
        <m:r>
          <w:rPr>
            <w:rFonts w:ascii="Cambria Math" w:hAnsi="Cambria Math"/>
          </w:rPr>
          <m:t>r(n)</m:t>
        </m:r>
      </m:oMath>
      <w:r>
        <w:rPr>
          <w:iCs/>
        </w:rPr>
        <w:t xml:space="preserve"> – Нормированная периодическая автокорреляционная функция.</w:t>
      </w:r>
    </w:p>
    <w:p w14:paraId="0BBFB666" w14:textId="631E839C" w:rsidR="00C916F3" w:rsidRDefault="00C916F3" w:rsidP="00E356C7">
      <w:pPr>
        <w:tabs>
          <w:tab w:val="left" w:pos="1134"/>
        </w:tabs>
        <w:rPr>
          <w:i/>
        </w:rPr>
      </w:pP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mod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sub>
            </m:sSub>
          </m:e>
        </m:nary>
      </m:oMath>
      <w:r w:rsidR="00E356C7" w:rsidRPr="00E356C7">
        <w:t xml:space="preserve">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=0, 1, …, N-1</m:t>
        </m:r>
      </m:oMath>
      <w:r w:rsidR="00E356C7" w:rsidRPr="00E356C7">
        <w:rPr>
          <w:i/>
        </w:rPr>
        <w:t>.</w:t>
      </w:r>
    </w:p>
    <w:p w14:paraId="72E6EE57" w14:textId="77777777" w:rsidR="00C54985" w:rsidRPr="00805631" w:rsidRDefault="00C54985" w:rsidP="00C54985">
      <w:pPr>
        <w:tabs>
          <w:tab w:val="left" w:pos="1134"/>
        </w:tabs>
        <w:rPr>
          <w:iCs/>
        </w:rPr>
      </w:pPr>
      <m:oMath>
        <m:r>
          <w:rPr>
            <w:rFonts w:ascii="Cambria Math" w:hAnsi="Cambria Math"/>
          </w:rPr>
          <m:t>N</m:t>
        </m:r>
      </m:oMath>
      <w:r>
        <w:rPr>
          <w:iCs/>
        </w:rPr>
        <w:t xml:space="preserve"> – Конечные периоды.</w:t>
      </w:r>
    </w:p>
    <w:p w14:paraId="20526D87" w14:textId="77777777" w:rsidR="00C54985" w:rsidRDefault="00C54985" w:rsidP="00C54985">
      <w:pPr>
        <w:tabs>
          <w:tab w:val="left" w:pos="1134"/>
        </w:tabs>
        <w:rPr>
          <w:iCs/>
        </w:rPr>
      </w:pPr>
      <m:oMath>
        <m:r>
          <w:rPr>
            <w:rFonts w:ascii="Cambria Math" w:hAnsi="Cambria Math"/>
          </w:rPr>
          <m:t>R</m:t>
        </m:r>
      </m:oMath>
      <w:r>
        <w:rPr>
          <w:iCs/>
        </w:rPr>
        <w:t xml:space="preserve"> – Вектор отсчётов корреляции.</w:t>
      </w:r>
    </w:p>
    <w:p w14:paraId="15409981" w14:textId="77777777" w:rsidR="00C54985" w:rsidRPr="001A39CA" w:rsidRDefault="00C54985" w:rsidP="00C54985">
      <w:pPr>
        <w:tabs>
          <w:tab w:val="left" w:pos="1134"/>
        </w:tabs>
        <w:rPr>
          <w:iCs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×h</m:t>
        </m:r>
      </m:oMath>
      <w:r w:rsidRPr="001A39CA">
        <w:rPr>
          <w:iCs/>
        </w:rPr>
        <w:t xml:space="preserve"> </w:t>
      </w:r>
      <w:r>
        <w:rPr>
          <w:iCs/>
        </w:rPr>
        <w:t>–</w:t>
      </w:r>
      <w:r w:rsidRPr="001A39CA">
        <w:rPr>
          <w:iCs/>
        </w:rPr>
        <w:t xml:space="preserve"> </w:t>
      </w:r>
      <w:r>
        <w:rPr>
          <w:iCs/>
        </w:rPr>
        <w:t>матричная форма коэффициента корреляции.</w:t>
      </w:r>
    </w:p>
    <w:p w14:paraId="6A4DABF3" w14:textId="77777777" w:rsidR="00C54985" w:rsidRPr="00F4279F" w:rsidRDefault="00C54985" w:rsidP="00C54985">
      <w:pPr>
        <w:tabs>
          <w:tab w:val="left" w:pos="1134"/>
        </w:tabs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=( 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…, 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4ABEE6F" w14:textId="3079F9DD" w:rsidR="00C54985" w:rsidRPr="00E356C7" w:rsidRDefault="00C54985" w:rsidP="00C54985">
      <w:pPr>
        <w:tabs>
          <w:tab w:val="left" w:pos="1134"/>
        </w:tabs>
        <w:rPr>
          <w:iCs/>
        </w:rPr>
      </w:pPr>
      <m:oMath>
        <m:r>
          <w:rPr>
            <w:rFonts w:ascii="Cambria Math" w:hAnsi="Cambria Math"/>
          </w:rPr>
          <m:t>H</m:t>
        </m:r>
      </m:oMath>
      <w:r>
        <w:rPr>
          <w:iCs/>
        </w:rPr>
        <w:t xml:space="preserve"> – Матрица циклических сдвигов последовательности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h(n+m)</m:t>
            </m:r>
          </m:e>
          <m:sub>
            <m:r>
              <w:rPr>
                <w:rFonts w:ascii="Cambria Math" w:hAnsi="Cambria Math"/>
              </w:rPr>
              <m:t>mod(N)</m:t>
            </m:r>
          </m:sub>
        </m:sSub>
      </m:oMath>
      <w:r w:rsidRPr="00805631">
        <w:rPr>
          <w:iCs/>
        </w:rPr>
        <w:t xml:space="preserve">, </w:t>
      </w:r>
      <w:r>
        <w:rPr>
          <w:iCs/>
        </w:rPr>
        <w:t xml:space="preserve">где </w:t>
      </w:r>
      <m:oMath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=(x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 …, x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iCs/>
        </w:rPr>
        <w:t xml:space="preserve"> – вектор отсчетов последовательности </w:t>
      </w:r>
      <m:oMath>
        <m:r>
          <w:rPr>
            <w:rFonts w:ascii="Cambria Math" w:hAnsi="Cambria Math"/>
          </w:rPr>
          <m:t>h(n)</m:t>
        </m:r>
      </m:oMath>
      <w:r w:rsidRPr="00805631">
        <w:rPr>
          <w:iCs/>
        </w:rPr>
        <w:t>.</w:t>
      </w:r>
    </w:p>
    <w:p w14:paraId="54C52F82" w14:textId="77777777" w:rsidR="00C916F3" w:rsidRDefault="00C916F3" w:rsidP="00C916F3">
      <w:pPr>
        <w:tabs>
          <w:tab w:val="left" w:pos="1134"/>
        </w:tabs>
        <w:rPr>
          <w:iCs/>
          <w:lang w:val="en-US"/>
        </w:rPr>
      </w:pPr>
      <w:r>
        <w:rPr>
          <w:iCs/>
        </w:rPr>
        <w:t>Решение</w:t>
      </w:r>
      <w:r>
        <w:rPr>
          <w:iCs/>
          <w:lang w:val="en-US"/>
        </w:rPr>
        <w:t>:</w:t>
      </w:r>
    </w:p>
    <w:tbl>
      <w:tblPr>
        <w:tblW w:w="1703" w:type="dxa"/>
        <w:tblLook w:val="04A0" w:firstRow="1" w:lastRow="0" w:firstColumn="1" w:lastColumn="0" w:noHBand="0" w:noVBand="1"/>
      </w:tblPr>
      <w:tblGrid>
        <w:gridCol w:w="336"/>
        <w:gridCol w:w="1367"/>
      </w:tblGrid>
      <w:tr w:rsidR="007F7D8E" w:rsidRPr="007F7D8E" w14:paraId="5EE84065" w14:textId="77777777" w:rsidTr="00B600F2">
        <w:trPr>
          <w:trHeight w:val="456"/>
        </w:trPr>
        <w:tc>
          <w:tcPr>
            <w:tcW w:w="336" w:type="dxa"/>
            <w:tcBorders>
              <w:top w:val="single" w:sz="4" w:space="0" w:color="99CCFF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000000" w:fill="FFFFFF"/>
            <w:noWrap/>
            <w:vAlign w:val="bottom"/>
            <w:hideMark/>
          </w:tcPr>
          <w:p w14:paraId="1AB32858" w14:textId="77777777" w:rsidR="007F7D8E" w:rsidRPr="00B600F2" w:rsidRDefault="007F7D8E" w:rsidP="007F7D8E">
            <w:pPr>
              <w:spacing w:line="240" w:lineRule="auto"/>
              <w:ind w:firstLine="0"/>
              <w:jc w:val="right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 </w:t>
            </w:r>
          </w:p>
        </w:tc>
        <w:tc>
          <w:tcPr>
            <w:tcW w:w="1367" w:type="dxa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000000" w:fill="FFFFFF"/>
            <w:vAlign w:val="center"/>
            <w:hideMark/>
          </w:tcPr>
          <w:p w14:paraId="661F6EBD" w14:textId="77777777" w:rsidR="007F7D8E" w:rsidRPr="00B600F2" w:rsidRDefault="007F7D8E" w:rsidP="007F7D8E">
            <w:pPr>
              <w:spacing w:line="240" w:lineRule="auto"/>
              <w:ind w:firstLine="0"/>
              <w:jc w:val="center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Временной ряд (ряд остатков)</w:t>
            </w:r>
          </w:p>
        </w:tc>
      </w:tr>
      <w:tr w:rsidR="007F7D8E" w:rsidRPr="007F7D8E" w14:paraId="1F1AE902" w14:textId="77777777" w:rsidTr="00B600F2">
        <w:trPr>
          <w:trHeight w:val="24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4693" w14:textId="77777777" w:rsidR="007F7D8E" w:rsidRPr="00B600F2" w:rsidRDefault="007F7D8E" w:rsidP="007F7D8E">
            <w:pPr>
              <w:spacing w:line="240" w:lineRule="auto"/>
              <w:ind w:firstLine="0"/>
              <w:jc w:val="right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F2DBF" w14:textId="77777777" w:rsidR="007F7D8E" w:rsidRPr="00B600F2" w:rsidRDefault="007F7D8E" w:rsidP="007F7D8E">
            <w:pPr>
              <w:spacing w:line="240" w:lineRule="auto"/>
              <w:ind w:firstLineChars="100" w:firstLine="240"/>
              <w:jc w:val="right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1,0000</w:t>
            </w:r>
          </w:p>
        </w:tc>
      </w:tr>
      <w:tr w:rsidR="007F7D8E" w:rsidRPr="007F7D8E" w14:paraId="4E5DE460" w14:textId="77777777" w:rsidTr="00B600F2">
        <w:trPr>
          <w:trHeight w:val="24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A56D" w14:textId="77777777" w:rsidR="007F7D8E" w:rsidRPr="00B600F2" w:rsidRDefault="007F7D8E" w:rsidP="007F7D8E">
            <w:pPr>
              <w:spacing w:line="240" w:lineRule="auto"/>
              <w:ind w:firstLine="0"/>
              <w:jc w:val="right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C2D2C" w14:textId="77777777" w:rsidR="007F7D8E" w:rsidRPr="00B600F2" w:rsidRDefault="007F7D8E" w:rsidP="007F7D8E">
            <w:pPr>
              <w:spacing w:line="240" w:lineRule="auto"/>
              <w:ind w:firstLineChars="100" w:firstLine="240"/>
              <w:jc w:val="right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1,0000</w:t>
            </w:r>
          </w:p>
        </w:tc>
      </w:tr>
      <w:tr w:rsidR="007F7D8E" w:rsidRPr="007F7D8E" w14:paraId="1906DEDF" w14:textId="77777777" w:rsidTr="00B600F2">
        <w:trPr>
          <w:trHeight w:val="24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063A" w14:textId="77777777" w:rsidR="007F7D8E" w:rsidRPr="00B600F2" w:rsidRDefault="007F7D8E" w:rsidP="007F7D8E">
            <w:pPr>
              <w:spacing w:line="240" w:lineRule="auto"/>
              <w:ind w:firstLine="0"/>
              <w:jc w:val="right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EA041" w14:textId="77777777" w:rsidR="007F7D8E" w:rsidRPr="00B600F2" w:rsidRDefault="007F7D8E" w:rsidP="007F7D8E">
            <w:pPr>
              <w:spacing w:line="240" w:lineRule="auto"/>
              <w:ind w:firstLineChars="100" w:firstLine="240"/>
              <w:jc w:val="right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-1,0000</w:t>
            </w:r>
          </w:p>
        </w:tc>
      </w:tr>
      <w:tr w:rsidR="007F7D8E" w:rsidRPr="007F7D8E" w14:paraId="3C7B37F4" w14:textId="77777777" w:rsidTr="00B600F2">
        <w:trPr>
          <w:trHeight w:val="24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C1CA" w14:textId="77777777" w:rsidR="007F7D8E" w:rsidRPr="00B600F2" w:rsidRDefault="007F7D8E" w:rsidP="007F7D8E">
            <w:pPr>
              <w:spacing w:line="240" w:lineRule="auto"/>
              <w:ind w:firstLine="0"/>
              <w:jc w:val="right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745BD" w14:textId="77777777" w:rsidR="007F7D8E" w:rsidRPr="00B600F2" w:rsidRDefault="007F7D8E" w:rsidP="007F7D8E">
            <w:pPr>
              <w:spacing w:line="240" w:lineRule="auto"/>
              <w:ind w:firstLineChars="100" w:firstLine="240"/>
              <w:jc w:val="right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1,0000</w:t>
            </w:r>
          </w:p>
        </w:tc>
      </w:tr>
      <w:tr w:rsidR="007F7D8E" w:rsidRPr="007F7D8E" w14:paraId="09124019" w14:textId="77777777" w:rsidTr="00B600F2">
        <w:trPr>
          <w:trHeight w:val="24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72BE" w14:textId="77777777" w:rsidR="007F7D8E" w:rsidRPr="00B600F2" w:rsidRDefault="007F7D8E" w:rsidP="007F7D8E">
            <w:pPr>
              <w:spacing w:line="240" w:lineRule="auto"/>
              <w:ind w:firstLine="0"/>
              <w:jc w:val="right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4BA77" w14:textId="77777777" w:rsidR="007F7D8E" w:rsidRPr="00B600F2" w:rsidRDefault="007F7D8E" w:rsidP="007F7D8E">
            <w:pPr>
              <w:spacing w:line="240" w:lineRule="auto"/>
              <w:ind w:firstLineChars="100" w:firstLine="240"/>
              <w:jc w:val="right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1,0000</w:t>
            </w:r>
          </w:p>
        </w:tc>
      </w:tr>
      <w:tr w:rsidR="007F7D8E" w:rsidRPr="007F7D8E" w14:paraId="15547E52" w14:textId="77777777" w:rsidTr="00B600F2">
        <w:trPr>
          <w:trHeight w:val="24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C2E5" w14:textId="77777777" w:rsidR="007F7D8E" w:rsidRPr="00B600F2" w:rsidRDefault="007F7D8E" w:rsidP="007F7D8E">
            <w:pPr>
              <w:spacing w:line="240" w:lineRule="auto"/>
              <w:ind w:firstLine="0"/>
              <w:jc w:val="right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E8D6E" w14:textId="77777777" w:rsidR="007F7D8E" w:rsidRPr="00B600F2" w:rsidRDefault="007F7D8E" w:rsidP="007F7D8E">
            <w:pPr>
              <w:spacing w:line="240" w:lineRule="auto"/>
              <w:ind w:firstLineChars="100" w:firstLine="240"/>
              <w:jc w:val="right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-1,0000</w:t>
            </w:r>
          </w:p>
        </w:tc>
      </w:tr>
      <w:tr w:rsidR="007F7D8E" w:rsidRPr="007F7D8E" w14:paraId="49C640FF" w14:textId="77777777" w:rsidTr="00B600F2">
        <w:trPr>
          <w:trHeight w:val="24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BC98" w14:textId="77777777" w:rsidR="007F7D8E" w:rsidRPr="00B600F2" w:rsidRDefault="007F7D8E" w:rsidP="007F7D8E">
            <w:pPr>
              <w:spacing w:line="240" w:lineRule="auto"/>
              <w:ind w:firstLine="0"/>
              <w:jc w:val="right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604E2" w14:textId="77777777" w:rsidR="007F7D8E" w:rsidRPr="00B600F2" w:rsidRDefault="007F7D8E" w:rsidP="007F7D8E">
            <w:pPr>
              <w:spacing w:line="240" w:lineRule="auto"/>
              <w:ind w:firstLineChars="100" w:firstLine="240"/>
              <w:jc w:val="right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-1,0000</w:t>
            </w:r>
          </w:p>
        </w:tc>
      </w:tr>
      <w:tr w:rsidR="007F7D8E" w:rsidRPr="007F7D8E" w14:paraId="3BC76849" w14:textId="77777777" w:rsidTr="00B600F2">
        <w:trPr>
          <w:trHeight w:val="24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49E2" w14:textId="77777777" w:rsidR="007F7D8E" w:rsidRPr="00B600F2" w:rsidRDefault="007F7D8E" w:rsidP="007F7D8E">
            <w:pPr>
              <w:spacing w:line="240" w:lineRule="auto"/>
              <w:ind w:firstLine="0"/>
              <w:jc w:val="right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73560" w14:textId="77777777" w:rsidR="007F7D8E" w:rsidRPr="00B600F2" w:rsidRDefault="007F7D8E" w:rsidP="007F7D8E">
            <w:pPr>
              <w:spacing w:line="240" w:lineRule="auto"/>
              <w:ind w:firstLineChars="100" w:firstLine="240"/>
              <w:jc w:val="right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-1,0000</w:t>
            </w:r>
          </w:p>
        </w:tc>
      </w:tr>
    </w:tbl>
    <w:tbl>
      <w:tblPr>
        <w:tblpPr w:leftFromText="180" w:rightFromText="180" w:vertAnchor="text" w:horzAnchor="page" w:tblpX="4228" w:tblpY="-3123"/>
        <w:tblW w:w="1655" w:type="dxa"/>
        <w:tblLook w:val="04A0" w:firstRow="1" w:lastRow="0" w:firstColumn="1" w:lastColumn="0" w:noHBand="0" w:noVBand="1"/>
      </w:tblPr>
      <w:tblGrid>
        <w:gridCol w:w="576"/>
        <w:gridCol w:w="1079"/>
      </w:tblGrid>
      <w:tr w:rsidR="00B600F2" w:rsidRPr="007F7D8E" w14:paraId="3CDF5EE0" w14:textId="77777777" w:rsidTr="00B600F2">
        <w:trPr>
          <w:trHeight w:val="376"/>
        </w:trPr>
        <w:tc>
          <w:tcPr>
            <w:tcW w:w="576" w:type="dxa"/>
            <w:tcBorders>
              <w:top w:val="single" w:sz="4" w:space="0" w:color="99CCFF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000000" w:fill="FFFFFF"/>
            <w:noWrap/>
            <w:vAlign w:val="bottom"/>
            <w:hideMark/>
          </w:tcPr>
          <w:p w14:paraId="40ED4C17" w14:textId="77777777" w:rsidR="00B600F2" w:rsidRPr="00B600F2" w:rsidRDefault="00B600F2" w:rsidP="00B600F2">
            <w:pPr>
              <w:spacing w:line="240" w:lineRule="auto"/>
              <w:ind w:firstLine="0"/>
              <w:jc w:val="right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 </w:t>
            </w:r>
          </w:p>
        </w:tc>
        <w:tc>
          <w:tcPr>
            <w:tcW w:w="1079" w:type="dxa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000000" w:fill="FFFFFF"/>
            <w:noWrap/>
            <w:vAlign w:val="center"/>
            <w:hideMark/>
          </w:tcPr>
          <w:p w14:paraId="6A8CF6A7" w14:textId="77777777" w:rsidR="00B600F2" w:rsidRPr="00B600F2" w:rsidRDefault="00B600F2" w:rsidP="00B600F2">
            <w:pPr>
              <w:spacing w:line="240" w:lineRule="auto"/>
              <w:ind w:firstLine="0"/>
              <w:jc w:val="center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АКФ(...)</w:t>
            </w:r>
          </w:p>
        </w:tc>
      </w:tr>
      <w:tr w:rsidR="00B600F2" w:rsidRPr="007F7D8E" w14:paraId="1D4C5BBD" w14:textId="77777777" w:rsidTr="00B600F2">
        <w:trPr>
          <w:trHeight w:val="198"/>
        </w:trPr>
        <w:tc>
          <w:tcPr>
            <w:tcW w:w="576" w:type="dxa"/>
            <w:tcBorders>
              <w:top w:val="nil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000000" w:fill="FFFFFF"/>
            <w:noWrap/>
            <w:vAlign w:val="bottom"/>
            <w:hideMark/>
          </w:tcPr>
          <w:p w14:paraId="60479B07" w14:textId="77777777" w:rsidR="00B600F2" w:rsidRPr="00B600F2" w:rsidRDefault="00B600F2" w:rsidP="00B600F2">
            <w:pPr>
              <w:spacing w:line="240" w:lineRule="auto"/>
              <w:ind w:firstLineChars="100" w:firstLine="240"/>
              <w:jc w:val="right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000000" w:fill="FFFFFF"/>
            <w:noWrap/>
            <w:vAlign w:val="bottom"/>
            <w:hideMark/>
          </w:tcPr>
          <w:p w14:paraId="36134BB6" w14:textId="77777777" w:rsidR="00B600F2" w:rsidRPr="00B600F2" w:rsidRDefault="00B600F2" w:rsidP="00B600F2">
            <w:pPr>
              <w:spacing w:line="240" w:lineRule="auto"/>
              <w:ind w:firstLine="0"/>
              <w:jc w:val="center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0,167</w:t>
            </w:r>
          </w:p>
        </w:tc>
      </w:tr>
      <w:tr w:rsidR="00B600F2" w:rsidRPr="007F7D8E" w14:paraId="44F805AB" w14:textId="77777777" w:rsidTr="00B600F2">
        <w:trPr>
          <w:trHeight w:val="198"/>
        </w:trPr>
        <w:tc>
          <w:tcPr>
            <w:tcW w:w="576" w:type="dxa"/>
            <w:tcBorders>
              <w:top w:val="nil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000000" w:fill="FFFFFF"/>
            <w:noWrap/>
            <w:vAlign w:val="bottom"/>
            <w:hideMark/>
          </w:tcPr>
          <w:p w14:paraId="1568143D" w14:textId="77777777" w:rsidR="00B600F2" w:rsidRPr="00B600F2" w:rsidRDefault="00B600F2" w:rsidP="00B600F2">
            <w:pPr>
              <w:spacing w:line="240" w:lineRule="auto"/>
              <w:ind w:firstLineChars="100" w:firstLine="240"/>
              <w:jc w:val="right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000000" w:fill="FFFFFF"/>
            <w:noWrap/>
            <w:vAlign w:val="bottom"/>
            <w:hideMark/>
          </w:tcPr>
          <w:p w14:paraId="54DD32F0" w14:textId="77777777" w:rsidR="00B600F2" w:rsidRPr="00B600F2" w:rsidRDefault="00B600F2" w:rsidP="00B600F2">
            <w:pPr>
              <w:spacing w:line="240" w:lineRule="auto"/>
              <w:ind w:firstLine="0"/>
              <w:jc w:val="center"/>
              <w:rPr>
                <w:lang w:val="ru-BY" w:eastAsia="ru-BY"/>
              </w:rPr>
            </w:pPr>
            <w:r w:rsidRPr="00B600F2">
              <w:rPr>
                <w:lang w:val="ru-BY" w:eastAsia="ru-BY"/>
              </w:rPr>
              <w:t>-0,250</w:t>
            </w:r>
          </w:p>
        </w:tc>
      </w:tr>
    </w:tbl>
    <w:p w14:paraId="4DAEAFE0" w14:textId="79FE3AD9" w:rsidR="00C916F3" w:rsidRDefault="00C916F3" w:rsidP="00F4279F">
      <w:pPr>
        <w:tabs>
          <w:tab w:val="left" w:pos="1134"/>
        </w:tabs>
        <w:rPr>
          <w:iCs/>
          <w:lang w:val="en-US"/>
        </w:rPr>
      </w:pPr>
    </w:p>
    <w:p w14:paraId="29248CD9" w14:textId="77777777" w:rsidR="00B600F2" w:rsidRDefault="00B600F2" w:rsidP="00F4279F">
      <w:pPr>
        <w:tabs>
          <w:tab w:val="left" w:pos="1134"/>
        </w:tabs>
        <w:rPr>
          <w:iCs/>
          <w:lang w:val="en-US"/>
        </w:rPr>
      </w:pPr>
    </w:p>
    <w:p w14:paraId="5620EF10" w14:textId="358F494D" w:rsidR="005B1C67" w:rsidRDefault="009C7D0F" w:rsidP="009C7D0F">
      <w:pPr>
        <w:ind w:firstLine="0"/>
        <w:jc w:val="center"/>
        <w:rPr>
          <w:color w:val="000000" w:themeColor="text1"/>
        </w:rPr>
      </w:pPr>
      <w:r w:rsidRPr="009C7D0F">
        <w:rPr>
          <w:noProof/>
          <w:color w:val="000000" w:themeColor="text1"/>
        </w:rPr>
        <w:lastRenderedPageBreak/>
        <w:drawing>
          <wp:inline distT="0" distB="0" distL="0" distR="0" wp14:anchorId="212DF466" wp14:editId="212A07F8">
            <wp:extent cx="4902868" cy="23275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" r="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03" cy="2345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BBD79" w14:textId="12EFCCF7" w:rsidR="009C7D0F" w:rsidRDefault="009C7D0F" w:rsidP="009C7D0F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9E3650">
        <w:rPr>
          <w:i w:val="0"/>
          <w:iCs w:val="0"/>
          <w:color w:val="auto"/>
          <w:sz w:val="24"/>
          <w:szCs w:val="24"/>
        </w:rPr>
        <w:t xml:space="preserve">Рисунок </w:t>
      </w:r>
      <w:r w:rsidR="006C6DFC">
        <w:rPr>
          <w:i w:val="0"/>
          <w:iCs w:val="0"/>
          <w:color w:val="auto"/>
          <w:sz w:val="24"/>
          <w:szCs w:val="24"/>
        </w:rPr>
        <w:t>4</w:t>
      </w:r>
      <w:r w:rsidR="00DC0478">
        <w:rPr>
          <w:i w:val="0"/>
          <w:iCs w:val="0"/>
          <w:color w:val="auto"/>
          <w:sz w:val="24"/>
          <w:szCs w:val="24"/>
        </w:rPr>
        <w:t xml:space="preserve"> –</w:t>
      </w:r>
      <w:r w:rsidR="00DC0478">
        <w:t xml:space="preserve"> </w:t>
      </w:r>
      <w:r w:rsidRPr="009E3650">
        <w:rPr>
          <w:i w:val="0"/>
          <w:iCs w:val="0"/>
          <w:color w:val="auto"/>
          <w:sz w:val="24"/>
          <w:szCs w:val="24"/>
        </w:rPr>
        <w:t xml:space="preserve">График </w:t>
      </w:r>
      <w:r>
        <w:rPr>
          <w:i w:val="0"/>
          <w:iCs w:val="0"/>
          <w:color w:val="auto"/>
          <w:sz w:val="24"/>
          <w:szCs w:val="24"/>
        </w:rPr>
        <w:t>данных АКФ</w:t>
      </w:r>
    </w:p>
    <w:p w14:paraId="1737B848" w14:textId="4FA552B6" w:rsidR="007F7D8E" w:rsidRDefault="007F7D8E" w:rsidP="007F7D8E"/>
    <w:p w14:paraId="30014156" w14:textId="77777777" w:rsidR="007F7D8E" w:rsidRDefault="007F7D8E" w:rsidP="007F7D8E">
      <w:pPr>
        <w:ind w:firstLine="0"/>
        <w:jc w:val="center"/>
        <w:rPr>
          <w:color w:val="000000" w:themeColor="text1"/>
        </w:rPr>
      </w:pPr>
      <w:r w:rsidRPr="009C7D0F">
        <w:rPr>
          <w:noProof/>
          <w:color w:val="000000" w:themeColor="text1"/>
        </w:rPr>
        <w:drawing>
          <wp:inline distT="0" distB="0" distL="0" distR="0" wp14:anchorId="5E829690" wp14:editId="1DB49D0B">
            <wp:extent cx="5027945" cy="2386941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" b="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466" cy="2399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43FDB" w14:textId="7D3C3B5D" w:rsidR="007F7D8E" w:rsidRPr="001304C3" w:rsidRDefault="007F7D8E" w:rsidP="007F7D8E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9E3650">
        <w:rPr>
          <w:i w:val="0"/>
          <w:iCs w:val="0"/>
          <w:color w:val="auto"/>
          <w:sz w:val="24"/>
          <w:szCs w:val="24"/>
        </w:rPr>
        <w:t xml:space="preserve">Рисунок </w:t>
      </w:r>
      <w:r w:rsidR="006C6DFC">
        <w:rPr>
          <w:i w:val="0"/>
          <w:iCs w:val="0"/>
          <w:color w:val="auto"/>
          <w:sz w:val="24"/>
          <w:szCs w:val="24"/>
        </w:rPr>
        <w:t>5</w:t>
      </w:r>
      <w:r w:rsidR="00DC0478">
        <w:rPr>
          <w:i w:val="0"/>
          <w:iCs w:val="0"/>
          <w:color w:val="auto"/>
          <w:sz w:val="24"/>
          <w:szCs w:val="24"/>
        </w:rPr>
        <w:t xml:space="preserve"> – </w:t>
      </w:r>
      <w:r w:rsidRPr="009E3650">
        <w:rPr>
          <w:i w:val="0"/>
          <w:iCs w:val="0"/>
          <w:color w:val="auto"/>
          <w:sz w:val="24"/>
          <w:szCs w:val="24"/>
        </w:rPr>
        <w:t xml:space="preserve">График </w:t>
      </w:r>
      <w:r>
        <w:rPr>
          <w:i w:val="0"/>
          <w:iCs w:val="0"/>
          <w:color w:val="auto"/>
          <w:sz w:val="24"/>
          <w:szCs w:val="24"/>
        </w:rPr>
        <w:t>АКФ</w:t>
      </w:r>
    </w:p>
    <w:p w14:paraId="1462DE92" w14:textId="77777777" w:rsidR="007F7D8E" w:rsidRPr="007F7D8E" w:rsidRDefault="007F7D8E" w:rsidP="007F7D8E"/>
    <w:p w14:paraId="54FBED4E" w14:textId="77777777" w:rsidR="009C7D0F" w:rsidRPr="005B1C67" w:rsidRDefault="009C7D0F" w:rsidP="00ED5E25">
      <w:pPr>
        <w:rPr>
          <w:color w:val="000000" w:themeColor="text1"/>
        </w:rPr>
      </w:pPr>
    </w:p>
    <w:sectPr w:rsidR="009C7D0F" w:rsidRPr="005B1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7410"/>
    <w:multiLevelType w:val="multilevel"/>
    <w:tmpl w:val="C4544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422E2182"/>
    <w:multiLevelType w:val="multilevel"/>
    <w:tmpl w:val="4F6C6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4D3A739B"/>
    <w:multiLevelType w:val="hybridMultilevel"/>
    <w:tmpl w:val="0164BE00"/>
    <w:lvl w:ilvl="0" w:tplc="CED203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16"/>
    <w:rsid w:val="00005649"/>
    <w:rsid w:val="0000692A"/>
    <w:rsid w:val="000320B9"/>
    <w:rsid w:val="00044942"/>
    <w:rsid w:val="000B043A"/>
    <w:rsid w:val="000B0961"/>
    <w:rsid w:val="001304C3"/>
    <w:rsid w:val="001753B1"/>
    <w:rsid w:val="00192AAA"/>
    <w:rsid w:val="001A39CA"/>
    <w:rsid w:val="001B0E19"/>
    <w:rsid w:val="001C7AC5"/>
    <w:rsid w:val="00214919"/>
    <w:rsid w:val="002526B6"/>
    <w:rsid w:val="0025596C"/>
    <w:rsid w:val="00275197"/>
    <w:rsid w:val="00276F50"/>
    <w:rsid w:val="00302FE3"/>
    <w:rsid w:val="00305AAA"/>
    <w:rsid w:val="00321A40"/>
    <w:rsid w:val="003C56EE"/>
    <w:rsid w:val="00404C9E"/>
    <w:rsid w:val="00467178"/>
    <w:rsid w:val="00487717"/>
    <w:rsid w:val="004D31A7"/>
    <w:rsid w:val="005B1C67"/>
    <w:rsid w:val="005E0C1E"/>
    <w:rsid w:val="006242F2"/>
    <w:rsid w:val="006661F0"/>
    <w:rsid w:val="006C6DFC"/>
    <w:rsid w:val="007046E9"/>
    <w:rsid w:val="007340F6"/>
    <w:rsid w:val="007C5932"/>
    <w:rsid w:val="007F7D8E"/>
    <w:rsid w:val="00805631"/>
    <w:rsid w:val="00805F16"/>
    <w:rsid w:val="00807FB3"/>
    <w:rsid w:val="00812293"/>
    <w:rsid w:val="0086521F"/>
    <w:rsid w:val="0087761F"/>
    <w:rsid w:val="00885D60"/>
    <w:rsid w:val="00900F2E"/>
    <w:rsid w:val="00946D70"/>
    <w:rsid w:val="00955A74"/>
    <w:rsid w:val="009A7AD1"/>
    <w:rsid w:val="009B7C43"/>
    <w:rsid w:val="009C7D0F"/>
    <w:rsid w:val="009E3650"/>
    <w:rsid w:val="00A30949"/>
    <w:rsid w:val="00A82B2B"/>
    <w:rsid w:val="00B600F2"/>
    <w:rsid w:val="00BE2086"/>
    <w:rsid w:val="00BF52B9"/>
    <w:rsid w:val="00C54985"/>
    <w:rsid w:val="00C916F3"/>
    <w:rsid w:val="00C931D1"/>
    <w:rsid w:val="00CD79A0"/>
    <w:rsid w:val="00D91B6C"/>
    <w:rsid w:val="00D92BB1"/>
    <w:rsid w:val="00DC0478"/>
    <w:rsid w:val="00E356C7"/>
    <w:rsid w:val="00E608C6"/>
    <w:rsid w:val="00ED5E25"/>
    <w:rsid w:val="00F4279F"/>
    <w:rsid w:val="00F627B0"/>
    <w:rsid w:val="00FC56F1"/>
    <w:rsid w:val="00FD20BC"/>
    <w:rsid w:val="00FE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7BEA"/>
  <w15:chartTrackingRefBased/>
  <w15:docId w15:val="{9CE444C8-6229-4486-9896-C59DD208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6E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900F2E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Default">
    <w:name w:val="Default"/>
    <w:rsid w:val="00900F2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321A4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21A40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9E36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Sheet1!$B$3:$B$17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-1</c:v>
                </c:pt>
                <c:pt idx="3">
                  <c:v>0</c:v>
                </c:pt>
                <c:pt idx="4">
                  <c:v>5</c:v>
                </c:pt>
                <c:pt idx="5">
                  <c:v>-2</c:v>
                </c:pt>
                <c:pt idx="6">
                  <c:v>-5</c:v>
                </c:pt>
                <c:pt idx="7">
                  <c:v>0</c:v>
                </c:pt>
                <c:pt idx="8">
                  <c:v>-1</c:v>
                </c:pt>
                <c:pt idx="9">
                  <c:v>-2</c:v>
                </c:pt>
                <c:pt idx="10">
                  <c:v>-3</c:v>
                </c:pt>
                <c:pt idx="11">
                  <c:v>0</c:v>
                </c:pt>
                <c:pt idx="12">
                  <c:v>3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E6-400A-871E-E26038C064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1957279"/>
        <c:axId val="1321960607"/>
      </c:barChart>
      <c:catAx>
        <c:axId val="132195727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21960607"/>
        <c:crosses val="autoZero"/>
        <c:auto val="1"/>
        <c:lblAlgn val="ctr"/>
        <c:lblOffset val="100"/>
        <c:noMultiLvlLbl val="0"/>
      </c:catAx>
      <c:valAx>
        <c:axId val="132196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219572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4DDF9-98BB-40EF-96F4-72D587987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44</cp:revision>
  <cp:lastPrinted>2021-10-08T10:05:00Z</cp:lastPrinted>
  <dcterms:created xsi:type="dcterms:W3CDTF">2021-09-03T11:11:00Z</dcterms:created>
  <dcterms:modified xsi:type="dcterms:W3CDTF">2021-10-08T10:07:00Z</dcterms:modified>
</cp:coreProperties>
</file>