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Times New Roman" w:cs="Times New Roman" w:hAnsi="Times New Roman" w:eastAsia="Times New Roman"/>
        <w:sz w:val="28"/>
        <w:szCs w:val="28"/>
        <w:rtl w:val="0"/>
      </w:rPr>
    </w:pPr>
    <w:r>
      <w:rPr>
        <w:rFonts w:ascii="Times New Roman" w:hAnsi="Times New Roman"/>
        <w:sz w:val="28"/>
        <w:szCs w:val="28"/>
        <w:rtl w:val="0"/>
        <w:lang w:val="ru-RU"/>
      </w:rPr>
      <w:tab/>
      <w:t>Провести настройку и диагностику сети</w:t>
    </w:r>
    <w:r>
      <w:rPr>
        <w:rFonts w:ascii="Times New Roman" w:hAnsi="Times New Roman"/>
        <w:sz w:val="28"/>
        <w:szCs w:val="28"/>
        <w:rtl w:val="0"/>
      </w:rPr>
      <w:t xml:space="preserve">, </w:t>
    </w:r>
    <w:r>
      <w:rPr>
        <w:rFonts w:ascii="Times New Roman" w:hAnsi="Times New Roman" w:hint="default"/>
        <w:sz w:val="28"/>
        <w:szCs w:val="28"/>
        <w:rtl w:val="0"/>
        <w:lang w:val="ru-RU"/>
      </w:rPr>
      <w:t>используя сетевые утилиты</w:t>
    </w:r>
    <w:r>
      <w:rPr>
        <w:rFonts w:ascii="Times New Roman" w:hAnsi="Times New Roman"/>
        <w:sz w:val="28"/>
        <w:szCs w:val="28"/>
        <w:rtl w:val="0"/>
      </w:rPr>
      <w:t>(</w:t>
    </w:r>
    <w:r>
      <w:rPr>
        <w:rFonts w:ascii="Times New Roman" w:hAnsi="Times New Roman" w:hint="default"/>
        <w:sz w:val="28"/>
        <w:szCs w:val="28"/>
        <w:rtl w:val="0"/>
        <w:lang w:val="ru-RU"/>
      </w:rPr>
      <w:t>проверить конфигурацию</w:t>
    </w:r>
    <w:r>
      <w:rPr>
        <w:rFonts w:ascii="Times New Roman" w:hAnsi="Times New Roman"/>
        <w:sz w:val="28"/>
        <w:szCs w:val="28"/>
        <w:rtl w:val="0"/>
      </w:rPr>
      <w:t xml:space="preserve">, </w:t>
    </w:r>
    <w:r>
      <w:rPr>
        <w:rFonts w:ascii="Times New Roman" w:hAnsi="Times New Roman" w:hint="default"/>
        <w:sz w:val="28"/>
        <w:szCs w:val="28"/>
        <w:rtl w:val="0"/>
        <w:lang w:val="ru-RU"/>
      </w:rPr>
      <w:t>доставку пакетов и тд</w:t>
    </w:r>
    <w:r>
      <w:rPr>
        <w:rFonts w:ascii="Times New Roman" w:hAnsi="Times New Roman"/>
        <w:sz w:val="28"/>
        <w:szCs w:val="28"/>
        <w:rtl w:val="0"/>
      </w:rPr>
      <w:t>).</w:t>
    </w:r>
    <w:r>
      <w:rPr>
        <w:rFonts w:ascii="Times New Roman" w:hAnsi="Times New Roman" w:hint="default"/>
        <w:sz w:val="28"/>
        <w:szCs w:val="28"/>
        <w:rtl w:val="0"/>
        <w:lang w:val="ru-RU"/>
      </w:rPr>
      <w:t xml:space="preserve">и основные команды </w:t>
    </w:r>
    <w:r>
      <w:rPr>
        <w:rFonts w:ascii="Times New Roman" w:hAnsi="Times New Roman"/>
        <w:sz w:val="28"/>
        <w:szCs w:val="28"/>
        <w:rtl w:val="0"/>
        <w:lang w:val="de-DE"/>
      </w:rPr>
      <w:t>(RP, IPCONFIG, GETMAC, NBTSTAT , NETSH, NETSTAT,NET,NSLOOKUP, PATH- PING, PING, ROUTE, TELNET, TRACERT.)</w:t>
    </w:r>
  </w:p>
  <w:p>
    <w:pPr>
      <w:pStyle w:val="Колонтитулы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Times New Roman" w:cs="Times New Roman" w:hAnsi="Times New Roman" w:eastAsia="Times New Roman"/>
        <w:sz w:val="28"/>
        <w:szCs w:val="28"/>
        <w:rtl w:val="0"/>
      </w:rPr>
    </w:pPr>
    <w:r>
      <w:rPr>
        <w:rFonts w:ascii="Times New Roman" w:cs="Times New Roman" w:hAnsi="Times New Roman" w:eastAsia="Times New Roman"/>
        <w:sz w:val="28"/>
        <w:szCs w:val="28"/>
        <w:rtl w:val="0"/>
        <w:lang w:val="ru-RU"/>
      </w:rPr>
      <w:tab/>
      <w:t>Предоставить отчет об характеристиках используемой сети</w:t>
    </w:r>
    <w:r>
      <w:rPr>
        <w:rFonts w:ascii="Times New Roman" w:hAnsi="Times New Roman"/>
        <w:sz w:val="28"/>
        <w:szCs w:val="28"/>
        <w:rtl w:val="0"/>
      </w:rPr>
      <w:t>.</w:t>
    </w:r>
  </w:p>
  <w:p>
    <w:pPr>
      <w:pStyle w:val="Колонтитулы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Times New Roman" w:cs="Times New Roman" w:hAnsi="Times New Roman" w:eastAsia="Times New Roman"/>
        <w:sz w:val="28"/>
        <w:szCs w:val="28"/>
        <w:rtl w:val="0"/>
        <w:lang w:val="ru-RU"/>
      </w:rPr>
      <w:tab/>
      <w:t>Провести изменение маршрутизации с динамической на статическую и со статической на динамическую</w:t>
    </w:r>
    <w:r>
      <w:rPr>
        <w:rFonts w:ascii="Times New Roman" w:hAnsi="Times New Roman"/>
        <w:sz w:val="28"/>
        <w:szCs w:val="28"/>
        <w:rtl w:val="0"/>
      </w:rPr>
      <w:t>(</w:t>
    </w:r>
    <w:r>
      <w:rPr>
        <w:rFonts w:ascii="Times New Roman" w:hAnsi="Times New Roman" w:hint="default"/>
        <w:sz w:val="28"/>
        <w:szCs w:val="28"/>
        <w:rtl w:val="0"/>
        <w:lang w:val="ru-RU"/>
      </w:rPr>
      <w:t>при наличии патч</w:t>
    </w:r>
    <w:r>
      <w:rPr>
        <w:rFonts w:ascii="Times New Roman" w:hAnsi="Times New Roman"/>
        <w:sz w:val="28"/>
        <w:szCs w:val="28"/>
        <w:rtl w:val="0"/>
      </w:rPr>
      <w:t>-</w:t>
    </w:r>
    <w:r>
      <w:rPr>
        <w:rFonts w:ascii="Times New Roman" w:hAnsi="Times New Roman" w:hint="default"/>
        <w:sz w:val="28"/>
        <w:szCs w:val="28"/>
        <w:rtl w:val="0"/>
        <w:lang w:val="ru-RU"/>
      </w:rPr>
      <w:t>корда</w:t>
    </w:r>
    <w:r>
      <w:rPr>
        <w:rFonts w:ascii="Times New Roman" w:hAnsi="Times New Roman"/>
        <w:sz w:val="28"/>
        <w:szCs w:val="28"/>
        <w:rtl w:val="0"/>
      </w:rPr>
      <w:t>).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