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A9" w:rsidRDefault="009D29A9" w:rsidP="009D29A9">
      <w:pPr>
        <w:pStyle w:val="1"/>
        <w:spacing w:before="75" w:line="240" w:lineRule="auto"/>
        <w:ind w:right="288"/>
        <w:jc w:val="center"/>
      </w:pPr>
      <w:r>
        <w:t xml:space="preserve">Лабораторная работа № </w:t>
      </w:r>
      <w:r>
        <w:t>7</w:t>
      </w:r>
    </w:p>
    <w:p w:rsidR="009D29A9" w:rsidRDefault="009D29A9" w:rsidP="009D29A9">
      <w:pPr>
        <w:pStyle w:val="a3"/>
        <w:rPr>
          <w:b/>
        </w:rPr>
      </w:pPr>
    </w:p>
    <w:p w:rsidR="009D29A9" w:rsidRDefault="009D29A9" w:rsidP="009D29A9">
      <w:pPr>
        <w:pStyle w:val="1"/>
        <w:spacing w:line="242" w:lineRule="auto"/>
        <w:ind w:left="3241" w:right="1032" w:hanging="2282"/>
      </w:pPr>
      <w:bookmarkStart w:id="0" w:name="_bookmark17"/>
      <w:bookmarkEnd w:id="0"/>
      <w:r>
        <w:t>Тема работы: «Разработка программ с использованием наследования и переопределение методов»</w:t>
      </w:r>
    </w:p>
    <w:p w:rsidR="009D29A9" w:rsidRDefault="009D29A9" w:rsidP="009D29A9">
      <w:pPr>
        <w:pStyle w:val="1"/>
        <w:spacing w:line="242" w:lineRule="auto"/>
        <w:ind w:left="3241" w:right="1032" w:hanging="2282"/>
      </w:pPr>
    </w:p>
    <w:p w:rsidR="009D29A9" w:rsidRPr="009D29A9" w:rsidRDefault="009D29A9" w:rsidP="009D29A9">
      <w:pPr>
        <w:tabs>
          <w:tab w:val="left" w:pos="4721"/>
        </w:tabs>
        <w:spacing w:line="313" w:lineRule="exact"/>
        <w:rPr>
          <w:sz w:val="28"/>
          <w:szCs w:val="28"/>
        </w:rPr>
      </w:pPr>
      <w:r w:rsidRPr="009D29A9">
        <w:rPr>
          <w:b/>
          <w:sz w:val="28"/>
          <w:szCs w:val="28"/>
        </w:rPr>
        <w:t>Цель работы</w:t>
      </w:r>
      <w:r w:rsidRPr="009D29A9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9D29A9">
        <w:rPr>
          <w:sz w:val="28"/>
          <w:szCs w:val="28"/>
        </w:rPr>
        <w:t xml:space="preserve">тработать навык реализации наследования, </w:t>
      </w:r>
      <w:r>
        <w:rPr>
          <w:sz w:val="28"/>
          <w:szCs w:val="28"/>
        </w:rPr>
        <w:t xml:space="preserve">и переопределения методов </w:t>
      </w:r>
      <w:proofErr w:type="gramStart"/>
      <w:r>
        <w:rPr>
          <w:sz w:val="28"/>
          <w:szCs w:val="28"/>
        </w:rPr>
        <w:t>супер-</w:t>
      </w:r>
      <w:r w:rsidRPr="009D29A9">
        <w:rPr>
          <w:sz w:val="28"/>
          <w:szCs w:val="28"/>
        </w:rPr>
        <w:t>класса</w:t>
      </w:r>
      <w:proofErr w:type="gramEnd"/>
      <w:r w:rsidRPr="009D29A9">
        <w:rPr>
          <w:sz w:val="28"/>
          <w:szCs w:val="28"/>
        </w:rPr>
        <w:t>.</w:t>
      </w:r>
    </w:p>
    <w:p w:rsidR="009D29A9" w:rsidRPr="009D29A9" w:rsidRDefault="009D29A9" w:rsidP="009D29A9">
      <w:pPr>
        <w:tabs>
          <w:tab w:val="left" w:pos="5038"/>
        </w:tabs>
        <w:spacing w:before="88" w:line="317" w:lineRule="exact"/>
        <w:rPr>
          <w:sz w:val="28"/>
          <w:szCs w:val="28"/>
        </w:rPr>
      </w:pPr>
      <w:r w:rsidRPr="009D29A9">
        <w:rPr>
          <w:b/>
          <w:sz w:val="28"/>
          <w:szCs w:val="28"/>
        </w:rPr>
        <w:t>Задание</w:t>
      </w:r>
      <w:r w:rsidRPr="009D29A9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н</w:t>
      </w:r>
      <w:r w:rsidRPr="009D29A9">
        <w:rPr>
          <w:sz w:val="28"/>
          <w:szCs w:val="28"/>
        </w:rPr>
        <w:t>еобходимо реализовать в задания 1 лабораторной работы №</w:t>
      </w:r>
      <w:r w:rsidRPr="009D29A9">
        <w:rPr>
          <w:sz w:val="28"/>
          <w:szCs w:val="28"/>
        </w:rPr>
        <w:t>5</w:t>
      </w:r>
      <w:r w:rsidRPr="009D29A9">
        <w:rPr>
          <w:sz w:val="28"/>
          <w:szCs w:val="28"/>
        </w:rPr>
        <w:t xml:space="preserve"> логически продуманное наследование, при этом реализовать:</w:t>
      </w:r>
    </w:p>
    <w:p w:rsidR="009D29A9" w:rsidRPr="009D29A9" w:rsidRDefault="009D29A9" w:rsidP="009D29A9">
      <w:pPr>
        <w:pStyle w:val="a5"/>
        <w:numPr>
          <w:ilvl w:val="0"/>
          <w:numId w:val="1"/>
        </w:numPr>
        <w:tabs>
          <w:tab w:val="left" w:pos="851"/>
        </w:tabs>
        <w:spacing w:before="241" w:line="321" w:lineRule="exact"/>
        <w:ind w:left="567" w:firstLine="0"/>
        <w:rPr>
          <w:sz w:val="28"/>
          <w:szCs w:val="28"/>
        </w:rPr>
      </w:pPr>
      <w:r w:rsidRPr="009D29A9">
        <w:rPr>
          <w:sz w:val="28"/>
          <w:szCs w:val="28"/>
        </w:rPr>
        <w:t>цепочку не менее чем из 3 классов;</w:t>
      </w:r>
    </w:p>
    <w:p w:rsidR="009D29A9" w:rsidRPr="009D29A9" w:rsidRDefault="009D29A9" w:rsidP="009D29A9">
      <w:pPr>
        <w:pStyle w:val="a5"/>
        <w:numPr>
          <w:ilvl w:val="0"/>
          <w:numId w:val="1"/>
        </w:numPr>
        <w:tabs>
          <w:tab w:val="left" w:pos="851"/>
        </w:tabs>
        <w:ind w:left="567" w:right="1048" w:firstLine="0"/>
        <w:rPr>
          <w:sz w:val="28"/>
          <w:szCs w:val="28"/>
        </w:rPr>
      </w:pPr>
      <w:r w:rsidRPr="009D29A9">
        <w:rPr>
          <w:sz w:val="28"/>
          <w:szCs w:val="28"/>
        </w:rPr>
        <w:t>в классах-</w:t>
      </w:r>
      <w:r w:rsidRPr="009D29A9">
        <w:rPr>
          <w:sz w:val="28"/>
          <w:szCs w:val="28"/>
        </w:rPr>
        <w:t>п</w:t>
      </w:r>
      <w:r w:rsidRPr="009D29A9">
        <w:rPr>
          <w:sz w:val="28"/>
          <w:szCs w:val="28"/>
        </w:rPr>
        <w:t>о</w:t>
      </w:r>
      <w:r w:rsidRPr="009D29A9">
        <w:rPr>
          <w:sz w:val="28"/>
          <w:szCs w:val="28"/>
        </w:rPr>
        <w:t>токах переопределить необходимые методы</w:t>
      </w:r>
      <w:r w:rsidRPr="009D29A9">
        <w:rPr>
          <w:spacing w:val="-27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супер-</w:t>
      </w:r>
      <w:r w:rsidRPr="009D29A9">
        <w:rPr>
          <w:sz w:val="28"/>
          <w:szCs w:val="28"/>
        </w:rPr>
        <w:t>классов</w:t>
      </w:r>
      <w:proofErr w:type="gramEnd"/>
      <w:r w:rsidRPr="009D29A9">
        <w:rPr>
          <w:sz w:val="28"/>
          <w:szCs w:val="28"/>
        </w:rPr>
        <w:t>;</w:t>
      </w:r>
    </w:p>
    <w:p w:rsidR="009D29A9" w:rsidRPr="009D29A9" w:rsidRDefault="009D29A9" w:rsidP="009D29A9">
      <w:pPr>
        <w:pStyle w:val="a5"/>
        <w:numPr>
          <w:ilvl w:val="0"/>
          <w:numId w:val="1"/>
        </w:numPr>
        <w:tabs>
          <w:tab w:val="left" w:pos="851"/>
        </w:tabs>
        <w:ind w:left="567" w:firstLine="0"/>
        <w:rPr>
          <w:sz w:val="28"/>
          <w:szCs w:val="28"/>
        </w:rPr>
      </w:pPr>
      <w:r w:rsidRPr="009D29A9">
        <w:rPr>
          <w:sz w:val="28"/>
          <w:szCs w:val="28"/>
        </w:rPr>
        <w:t xml:space="preserve">организовать наследование конструкторов </w:t>
      </w:r>
      <w:proofErr w:type="gramStart"/>
      <w:r w:rsidRPr="009D29A9">
        <w:rPr>
          <w:sz w:val="28"/>
          <w:szCs w:val="28"/>
        </w:rPr>
        <w:t>супер</w:t>
      </w:r>
      <w:r w:rsidRPr="009D29A9">
        <w:rPr>
          <w:spacing w:val="-5"/>
          <w:sz w:val="28"/>
          <w:szCs w:val="28"/>
        </w:rPr>
        <w:t>-</w:t>
      </w:r>
      <w:r w:rsidRPr="009D29A9">
        <w:rPr>
          <w:sz w:val="28"/>
          <w:szCs w:val="28"/>
        </w:rPr>
        <w:t>классов</w:t>
      </w:r>
      <w:proofErr w:type="gramEnd"/>
      <w:r w:rsidRPr="009D29A9">
        <w:rPr>
          <w:sz w:val="28"/>
          <w:szCs w:val="28"/>
        </w:rPr>
        <w:t>.</w:t>
      </w:r>
    </w:p>
    <w:p w:rsidR="009D29A9" w:rsidRDefault="009D29A9" w:rsidP="009D29A9">
      <w:pPr>
        <w:pStyle w:val="a3"/>
        <w:rPr>
          <w:sz w:val="30"/>
        </w:rPr>
      </w:pPr>
    </w:p>
    <w:p w:rsidR="009D29A9" w:rsidRDefault="009D29A9" w:rsidP="009D29A9">
      <w:pPr>
        <w:pStyle w:val="a3"/>
        <w:spacing w:before="3"/>
        <w:rPr>
          <w:sz w:val="27"/>
        </w:rPr>
      </w:pPr>
    </w:p>
    <w:p w:rsidR="009D29A9" w:rsidRDefault="009D29A9" w:rsidP="009D29A9">
      <w:pPr>
        <w:pStyle w:val="a5"/>
        <w:tabs>
          <w:tab w:val="left" w:pos="4317"/>
        </w:tabs>
        <w:spacing w:line="319" w:lineRule="exact"/>
        <w:ind w:left="4316" w:firstLine="0"/>
        <w:rPr>
          <w:b/>
          <w:sz w:val="28"/>
        </w:rPr>
      </w:pPr>
      <w:r>
        <w:rPr>
          <w:b/>
          <w:sz w:val="28"/>
        </w:rPr>
        <w:t>Оснащение работы</w:t>
      </w:r>
    </w:p>
    <w:p w:rsidR="009D29A9" w:rsidRDefault="009D29A9" w:rsidP="009D29A9">
      <w:pPr>
        <w:spacing w:line="319" w:lineRule="exact"/>
        <w:ind w:left="936"/>
        <w:rPr>
          <w:sz w:val="28"/>
        </w:rPr>
      </w:pPr>
      <w:r>
        <w:rPr>
          <w:sz w:val="28"/>
        </w:rPr>
        <w:t xml:space="preserve">Задание по варианту, ЭВМ, среда разработки </w:t>
      </w:r>
      <w:proofErr w:type="spellStart"/>
      <w:r>
        <w:rPr>
          <w:b/>
          <w:sz w:val="28"/>
        </w:rPr>
        <w:t>IntelliJ</w:t>
      </w:r>
      <w:proofErr w:type="spellEnd"/>
      <w:r>
        <w:rPr>
          <w:b/>
          <w:sz w:val="28"/>
        </w:rPr>
        <w:t xml:space="preserve"> IDEA</w:t>
      </w:r>
      <w:r>
        <w:rPr>
          <w:sz w:val="28"/>
        </w:rPr>
        <w:t>.</w:t>
      </w:r>
    </w:p>
    <w:p w:rsidR="009D29A9" w:rsidRPr="009D29A9" w:rsidRDefault="009D29A9" w:rsidP="009D29A9">
      <w:pPr>
        <w:tabs>
          <w:tab w:val="left" w:pos="3337"/>
        </w:tabs>
        <w:spacing w:before="12" w:line="640" w:lineRule="atLeast"/>
        <w:ind w:left="2978" w:right="3145"/>
        <w:jc w:val="center"/>
        <w:rPr>
          <w:b/>
          <w:sz w:val="28"/>
        </w:rPr>
      </w:pPr>
      <w:r w:rsidRPr="009D29A9">
        <w:rPr>
          <w:b/>
          <w:sz w:val="28"/>
        </w:rPr>
        <w:t>Основные теоретические</w:t>
      </w:r>
      <w:r w:rsidRPr="009D29A9">
        <w:rPr>
          <w:b/>
          <w:spacing w:val="-15"/>
          <w:sz w:val="28"/>
        </w:rPr>
        <w:t xml:space="preserve"> </w:t>
      </w:r>
      <w:r w:rsidRPr="009D29A9">
        <w:rPr>
          <w:b/>
          <w:sz w:val="28"/>
        </w:rPr>
        <w:t>сведения Переопределение</w:t>
      </w:r>
      <w:r w:rsidRPr="009D29A9">
        <w:rPr>
          <w:b/>
          <w:spacing w:val="-1"/>
          <w:sz w:val="28"/>
        </w:rPr>
        <w:t xml:space="preserve"> </w:t>
      </w:r>
      <w:r w:rsidRPr="009D29A9">
        <w:rPr>
          <w:b/>
          <w:sz w:val="28"/>
        </w:rPr>
        <w:t>методов</w:t>
      </w:r>
    </w:p>
    <w:p w:rsidR="009D29A9" w:rsidRDefault="009D29A9" w:rsidP="009D29A9">
      <w:pPr>
        <w:pStyle w:val="a3"/>
        <w:ind w:left="228" w:right="1024" w:firstLine="708"/>
        <w:jc w:val="both"/>
      </w:pPr>
      <w:r>
        <w:t xml:space="preserve">Если в иерархии классов имя и сигнатура типа метода подкласса совпадает     с     атрибутами      метода      </w:t>
      </w:r>
      <w:proofErr w:type="gramStart"/>
      <w:r>
        <w:t xml:space="preserve">суперкласса,   </w:t>
      </w:r>
      <w:proofErr w:type="gramEnd"/>
      <w:r>
        <w:t xml:space="preserve">   то      метод подкласса </w:t>
      </w:r>
      <w:r>
        <w:rPr>
          <w:i/>
        </w:rPr>
        <w:t xml:space="preserve">переопределяет </w:t>
      </w:r>
      <w:r>
        <w:t>мето</w:t>
      </w:r>
      <w:r>
        <w:t>д суперкласса. Когда переопределё</w:t>
      </w:r>
      <w:r>
        <w:t xml:space="preserve">нный метод вызывается из своего подкласса, он всегда будет ссылаться на версию этого метода, </w:t>
      </w:r>
      <w:proofErr w:type="spellStart"/>
      <w:r>
        <w:t>определѐнную</w:t>
      </w:r>
      <w:proofErr w:type="spellEnd"/>
      <w:r>
        <w:t xml:space="preserve"> подклассом. А версия метода из суперкласса будет скрыта.</w:t>
      </w:r>
    </w:p>
    <w:p w:rsidR="009D29A9" w:rsidRDefault="009D29A9" w:rsidP="009D29A9">
      <w:pPr>
        <w:pStyle w:val="a3"/>
        <w:spacing w:line="242" w:lineRule="auto"/>
        <w:ind w:left="228" w:right="1028" w:firstLine="708"/>
        <w:jc w:val="both"/>
      </w:pPr>
      <w:r>
        <w:t>Если нужно получить доступ к версии переопредел</w:t>
      </w:r>
      <w:r>
        <w:t>ё</w:t>
      </w:r>
      <w:r>
        <w:t>нного метода, определ</w:t>
      </w:r>
      <w:r>
        <w:t>ё</w:t>
      </w:r>
      <w:r>
        <w:t xml:space="preserve">нного в суперклассе, то используйте ключевое слово </w:t>
      </w:r>
      <w:proofErr w:type="spellStart"/>
      <w:r>
        <w:rPr>
          <w:b/>
        </w:rPr>
        <w:t>super</w:t>
      </w:r>
      <w:proofErr w:type="spellEnd"/>
      <w:r>
        <w:t>.</w:t>
      </w:r>
    </w:p>
    <w:p w:rsidR="009D29A9" w:rsidRDefault="009D29A9" w:rsidP="009D29A9">
      <w:pPr>
        <w:pStyle w:val="a3"/>
        <w:ind w:left="228" w:right="1028" w:firstLine="708"/>
        <w:jc w:val="both"/>
      </w:pPr>
      <w:r>
        <w:t>Не путайте переопределение с перегрузкой. Переопределение метода выполняется только в том случае, если имена и сигнатуры типов двух методов идентичны. В противном случае два метода являются просто перегруженными.</w:t>
      </w:r>
    </w:p>
    <w:p w:rsidR="009D29A9" w:rsidRDefault="009D29A9" w:rsidP="009D29A9">
      <w:pPr>
        <w:pStyle w:val="a3"/>
        <w:ind w:left="228" w:right="1023" w:firstLine="708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SE5 появилась запись @</w:t>
      </w:r>
      <w:proofErr w:type="spellStart"/>
      <w:r>
        <w:t>Override</w:t>
      </w:r>
      <w:proofErr w:type="spellEnd"/>
      <w:r>
        <w:t>; она не является ключевым словом. Если вы собираетесь переопределить метод, используйте @</w:t>
      </w:r>
      <w:proofErr w:type="spellStart"/>
      <w:r>
        <w:t>Override</w:t>
      </w:r>
      <w:proofErr w:type="spellEnd"/>
      <w:r>
        <w:t>, и компилятор выдаст сообщение об ошибке, если вместо переопределения будет случайно выполнена перегрузка.</w:t>
      </w:r>
    </w:p>
    <w:p w:rsidR="009D29A9" w:rsidRDefault="009D29A9" w:rsidP="009D29A9">
      <w:pPr>
        <w:pStyle w:val="a3"/>
        <w:spacing w:before="67"/>
        <w:ind w:left="936"/>
      </w:pPr>
      <w:r>
        <w:t xml:space="preserve">Для закрепления материала создадим класс </w:t>
      </w:r>
      <w:proofErr w:type="spellStart"/>
      <w:r>
        <w:rPr>
          <w:b/>
        </w:rPr>
        <w:t>Animal</w:t>
      </w:r>
      <w:proofErr w:type="spellEnd"/>
      <w:r>
        <w:rPr>
          <w:b/>
        </w:rPr>
        <w:t xml:space="preserve"> </w:t>
      </w:r>
      <w:r>
        <w:t>с одним методом.</w:t>
      </w:r>
    </w:p>
    <w:p w:rsidR="009D29A9" w:rsidRDefault="009D29A9" w:rsidP="009D29A9">
      <w:pPr>
        <w:pStyle w:val="a3"/>
        <w:spacing w:before="1"/>
        <w:rPr>
          <w:sz w:val="29"/>
        </w:rPr>
      </w:pPr>
    </w:p>
    <w:p w:rsidR="009D29A9" w:rsidRPr="009D29A9" w:rsidRDefault="009D29A9" w:rsidP="009D29A9">
      <w:pPr>
        <w:pStyle w:val="a3"/>
        <w:spacing w:line="480" w:lineRule="auto"/>
        <w:ind w:left="936" w:right="3044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D29A9">
        <w:rPr>
          <w:rFonts w:ascii="Courier New"/>
          <w:sz w:val="24"/>
          <w:szCs w:val="24"/>
          <w:lang w:val="en-US"/>
        </w:rPr>
        <w:t>ru.alexanderklimov</w:t>
      </w:r>
      <w:proofErr w:type="gramEnd"/>
      <w:r w:rsidRPr="009D29A9">
        <w:rPr>
          <w:rFonts w:ascii="Courier New"/>
          <w:sz w:val="24"/>
          <w:szCs w:val="24"/>
          <w:lang w:val="en-US"/>
        </w:rPr>
        <w:t>.expresscourse</w:t>
      </w:r>
      <w:proofErr w:type="spellEnd"/>
      <w:r w:rsidRPr="009D29A9">
        <w:rPr>
          <w:rFonts w:ascii="Courier New"/>
          <w:sz w:val="24"/>
          <w:szCs w:val="24"/>
          <w:lang w:val="en-US"/>
        </w:rPr>
        <w:t>; public class Animal {</w:t>
      </w:r>
    </w:p>
    <w:p w:rsidR="009D29A9" w:rsidRPr="009D29A9" w:rsidRDefault="009D29A9" w:rsidP="009D29A9">
      <w:pPr>
        <w:pStyle w:val="a3"/>
        <w:spacing w:line="317" w:lineRule="exact"/>
        <w:ind w:left="1645"/>
        <w:rPr>
          <w:rFonts w:ascii="Courier New"/>
          <w:sz w:val="24"/>
          <w:szCs w:val="24"/>
        </w:rPr>
      </w:pPr>
      <w:proofErr w:type="spellStart"/>
      <w:r w:rsidRPr="009D29A9">
        <w:rPr>
          <w:rFonts w:ascii="Courier New"/>
          <w:sz w:val="24"/>
          <w:szCs w:val="24"/>
        </w:rPr>
        <w:t>String</w:t>
      </w:r>
      <w:proofErr w:type="spellEnd"/>
      <w:r w:rsidRPr="009D29A9">
        <w:rPr>
          <w:rFonts w:ascii="Courier New"/>
          <w:sz w:val="24"/>
          <w:szCs w:val="24"/>
        </w:rPr>
        <w:t xml:space="preserve"> </w:t>
      </w:r>
      <w:proofErr w:type="spellStart"/>
      <w:proofErr w:type="gramStart"/>
      <w:r w:rsidRPr="009D29A9">
        <w:rPr>
          <w:rFonts w:ascii="Courier New"/>
          <w:sz w:val="24"/>
          <w:szCs w:val="24"/>
        </w:rPr>
        <w:t>sleep</w:t>
      </w:r>
      <w:proofErr w:type="spellEnd"/>
      <w:r w:rsidRPr="009D29A9">
        <w:rPr>
          <w:rFonts w:ascii="Courier New"/>
          <w:sz w:val="24"/>
          <w:szCs w:val="24"/>
        </w:rPr>
        <w:t>(</w:t>
      </w:r>
      <w:proofErr w:type="gramEnd"/>
      <w:r w:rsidRPr="009D29A9">
        <w:rPr>
          <w:rFonts w:ascii="Courier New"/>
          <w:sz w:val="24"/>
          <w:szCs w:val="24"/>
        </w:rPr>
        <w:t>){</w:t>
      </w:r>
    </w:p>
    <w:p w:rsidR="009D29A9" w:rsidRPr="009D29A9" w:rsidRDefault="009D29A9" w:rsidP="009D29A9">
      <w:pPr>
        <w:pStyle w:val="a3"/>
        <w:spacing w:before="3" w:line="316" w:lineRule="exact"/>
        <w:ind w:left="2353"/>
        <w:rPr>
          <w:rFonts w:ascii="Courier New" w:hAnsi="Courier New"/>
          <w:sz w:val="24"/>
          <w:szCs w:val="24"/>
        </w:rPr>
      </w:pPr>
      <w:proofErr w:type="spellStart"/>
      <w:r w:rsidRPr="009D29A9">
        <w:rPr>
          <w:rFonts w:ascii="Courier New" w:hAnsi="Courier New"/>
          <w:sz w:val="24"/>
          <w:szCs w:val="24"/>
        </w:rPr>
        <w:t>return</w:t>
      </w:r>
      <w:proofErr w:type="spellEnd"/>
      <w:r w:rsidRPr="009D29A9">
        <w:rPr>
          <w:rFonts w:ascii="Courier New" w:hAnsi="Courier New"/>
          <w:sz w:val="24"/>
          <w:szCs w:val="24"/>
        </w:rPr>
        <w:t xml:space="preserve"> "Животные иногда спят";</w:t>
      </w:r>
    </w:p>
    <w:p w:rsidR="009D29A9" w:rsidRPr="009D29A9" w:rsidRDefault="009D29A9" w:rsidP="009D29A9">
      <w:pPr>
        <w:pStyle w:val="a3"/>
        <w:spacing w:line="316" w:lineRule="exact"/>
        <w:ind w:left="1645"/>
        <w:rPr>
          <w:rFonts w:ascii="Courier New"/>
          <w:sz w:val="24"/>
          <w:szCs w:val="24"/>
        </w:rPr>
      </w:pPr>
      <w:r w:rsidRPr="009D29A9">
        <w:rPr>
          <w:rFonts w:ascii="Courier New"/>
          <w:sz w:val="24"/>
          <w:szCs w:val="24"/>
        </w:rPr>
        <w:t>}</w:t>
      </w:r>
    </w:p>
    <w:p w:rsidR="009D29A9" w:rsidRDefault="009D29A9" w:rsidP="009D29A9">
      <w:pPr>
        <w:pStyle w:val="a3"/>
        <w:spacing w:line="315" w:lineRule="exact"/>
        <w:ind w:left="936"/>
        <w:rPr>
          <w:rFonts w:ascii="Courier New"/>
          <w:sz w:val="24"/>
          <w:szCs w:val="24"/>
        </w:rPr>
      </w:pPr>
      <w:r w:rsidRPr="009D29A9">
        <w:rPr>
          <w:rFonts w:ascii="Courier New"/>
          <w:sz w:val="24"/>
          <w:szCs w:val="24"/>
        </w:rPr>
        <w:t>}</w:t>
      </w:r>
    </w:p>
    <w:p w:rsidR="009D29A9" w:rsidRDefault="009D29A9" w:rsidP="009D29A9">
      <w:pPr>
        <w:pStyle w:val="a3"/>
        <w:spacing w:line="315" w:lineRule="exact"/>
        <w:ind w:left="936"/>
        <w:rPr>
          <w:rFonts w:ascii="Courier New"/>
          <w:sz w:val="24"/>
          <w:szCs w:val="24"/>
        </w:rPr>
      </w:pPr>
    </w:p>
    <w:p w:rsidR="009D29A9" w:rsidRDefault="009D29A9" w:rsidP="009D29A9">
      <w:pPr>
        <w:pStyle w:val="a3"/>
        <w:spacing w:line="315" w:lineRule="exact"/>
        <w:ind w:left="936"/>
        <w:rPr>
          <w:rFonts w:ascii="Courier New"/>
          <w:sz w:val="24"/>
          <w:szCs w:val="24"/>
        </w:rPr>
      </w:pPr>
    </w:p>
    <w:p w:rsidR="009D29A9" w:rsidRPr="009D29A9" w:rsidRDefault="009D29A9" w:rsidP="009D29A9">
      <w:pPr>
        <w:pStyle w:val="a3"/>
        <w:spacing w:line="315" w:lineRule="exact"/>
        <w:ind w:left="936"/>
        <w:rPr>
          <w:rFonts w:ascii="Courier New"/>
          <w:sz w:val="24"/>
          <w:szCs w:val="24"/>
        </w:rPr>
      </w:pPr>
    </w:p>
    <w:p w:rsidR="009D29A9" w:rsidRDefault="009D29A9" w:rsidP="009D29A9">
      <w:pPr>
        <w:pStyle w:val="a3"/>
        <w:spacing w:line="484" w:lineRule="auto"/>
        <w:ind w:left="936" w:right="2562"/>
        <w:rPr>
          <w:rFonts w:ascii="Courier New" w:hAnsi="Courier New"/>
        </w:rPr>
      </w:pPr>
      <w:r>
        <w:lastRenderedPageBreak/>
        <w:t xml:space="preserve">Теперь создадим класс </w:t>
      </w:r>
      <w:proofErr w:type="spellStart"/>
      <w:r>
        <w:rPr>
          <w:b/>
        </w:rPr>
        <w:t>Cat</w:t>
      </w:r>
      <w:proofErr w:type="spellEnd"/>
      <w:r>
        <w:t xml:space="preserve">, наследующий от первого класса. </w:t>
      </w:r>
      <w:proofErr w:type="spellStart"/>
      <w:r>
        <w:rPr>
          <w:rFonts w:ascii="Courier New" w:hAnsi="Courier New"/>
        </w:rPr>
        <w:t>public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class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Cat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extends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Animal</w:t>
      </w:r>
      <w:proofErr w:type="spellEnd"/>
      <w:r>
        <w:rPr>
          <w:rFonts w:ascii="Courier New" w:hAnsi="Courier New"/>
        </w:rPr>
        <w:t xml:space="preserve"> {</w:t>
      </w:r>
    </w:p>
    <w:p w:rsidR="009D29A9" w:rsidRDefault="009D29A9" w:rsidP="009D29A9">
      <w:pPr>
        <w:pStyle w:val="a3"/>
        <w:spacing w:line="302" w:lineRule="exact"/>
        <w:ind w:left="936"/>
        <w:rPr>
          <w:rFonts w:ascii="Courier New"/>
        </w:rPr>
      </w:pPr>
      <w:r>
        <w:rPr>
          <w:rFonts w:ascii="Courier New"/>
        </w:rPr>
        <w:t>}</w:t>
      </w:r>
    </w:p>
    <w:p w:rsidR="009D29A9" w:rsidRDefault="009D29A9" w:rsidP="009D29A9">
      <w:pPr>
        <w:ind w:left="228" w:right="1018" w:firstLine="708"/>
        <w:jc w:val="both"/>
        <w:rPr>
          <w:sz w:val="28"/>
        </w:rPr>
      </w:pP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 знает, у родительского класса есть метод </w:t>
      </w:r>
      <w:proofErr w:type="spellStart"/>
      <w:proofErr w:type="gramStart"/>
      <w:r>
        <w:rPr>
          <w:b/>
          <w:sz w:val="28"/>
        </w:rPr>
        <w:t>sleep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sz w:val="28"/>
        </w:rPr>
        <w:t xml:space="preserve">. Удостовериться можно следующим образом. Находясь в </w:t>
      </w:r>
      <w:proofErr w:type="spellStart"/>
      <w:r>
        <w:rPr>
          <w:sz w:val="28"/>
        </w:rPr>
        <w:t>классе</w:t>
      </w:r>
      <w:r>
        <w:rPr>
          <w:b/>
          <w:sz w:val="28"/>
        </w:rPr>
        <w:t>Cat</w:t>
      </w:r>
      <w:proofErr w:type="spellEnd"/>
      <w:r>
        <w:rPr>
          <w:sz w:val="28"/>
        </w:rPr>
        <w:t xml:space="preserve">, выберите в меню </w:t>
      </w:r>
      <w:proofErr w:type="spellStart"/>
      <w:r>
        <w:rPr>
          <w:b/>
          <w:sz w:val="28"/>
        </w:rPr>
        <w:t>Source</w:t>
      </w:r>
      <w:proofErr w:type="spellEnd"/>
      <w:r>
        <w:rPr>
          <w:b/>
          <w:sz w:val="28"/>
        </w:rPr>
        <w:t xml:space="preserve"> | </w:t>
      </w:r>
      <w:proofErr w:type="spellStart"/>
      <w:r>
        <w:rPr>
          <w:b/>
          <w:sz w:val="28"/>
        </w:rPr>
        <w:t>Override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Implement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Methods</w:t>
      </w:r>
      <w:proofErr w:type="spellEnd"/>
      <w:r>
        <w:rPr>
          <w:b/>
          <w:sz w:val="28"/>
        </w:rPr>
        <w:t>...</w:t>
      </w:r>
      <w:r>
        <w:rPr>
          <w:sz w:val="28"/>
        </w:rPr>
        <w:t>. Появится диалоговое окно, где можно отметить флажком нужный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метод.</w:t>
      </w:r>
    </w:p>
    <w:p w:rsidR="009D29A9" w:rsidRDefault="009D29A9" w:rsidP="009D29A9">
      <w:pPr>
        <w:pStyle w:val="a3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A87E59F" wp14:editId="1A80C8A6">
            <wp:extent cx="2619170" cy="3154680"/>
            <wp:effectExtent l="0" t="0" r="0" b="7620"/>
            <wp:docPr id="279" name="image540.png" descr="Ext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54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656" cy="31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A9" w:rsidRDefault="009D29A9" w:rsidP="009D29A9">
      <w:pPr>
        <w:pStyle w:val="a3"/>
        <w:spacing w:before="67"/>
        <w:ind w:left="936"/>
      </w:pPr>
      <w:r>
        <w:t>В результате в класс будет добавлена заготовка:</w:t>
      </w:r>
    </w:p>
    <w:p w:rsidR="009D29A9" w:rsidRDefault="009D29A9" w:rsidP="009D29A9">
      <w:pPr>
        <w:pStyle w:val="a3"/>
        <w:spacing w:before="1"/>
        <w:rPr>
          <w:sz w:val="29"/>
        </w:rPr>
      </w:pPr>
    </w:p>
    <w:p w:rsidR="009D29A9" w:rsidRPr="009D29A9" w:rsidRDefault="009D29A9" w:rsidP="009D29A9">
      <w:pPr>
        <w:pStyle w:val="a3"/>
        <w:spacing w:line="242" w:lineRule="auto"/>
        <w:ind w:left="936" w:right="7261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>@</w:t>
      </w:r>
      <w:proofErr w:type="gramStart"/>
      <w:r w:rsidRPr="009D29A9">
        <w:rPr>
          <w:rFonts w:ascii="Courier New"/>
          <w:sz w:val="24"/>
          <w:szCs w:val="24"/>
          <w:lang w:val="en-US"/>
        </w:rPr>
        <w:t>Override  String</w:t>
      </w:r>
      <w:proofErr w:type="gramEnd"/>
      <w:r w:rsidRPr="009D29A9">
        <w:rPr>
          <w:rFonts w:ascii="Courier New"/>
          <w:sz w:val="24"/>
          <w:szCs w:val="24"/>
          <w:lang w:val="en-US"/>
        </w:rPr>
        <w:t xml:space="preserve"> sleep()</w:t>
      </w:r>
      <w:r w:rsidRPr="009D29A9">
        <w:rPr>
          <w:rFonts w:ascii="Courier New"/>
          <w:spacing w:val="-13"/>
          <w:sz w:val="24"/>
          <w:szCs w:val="24"/>
          <w:lang w:val="en-US"/>
        </w:rPr>
        <w:t xml:space="preserve"> </w:t>
      </w:r>
      <w:r w:rsidRPr="009D29A9">
        <w:rPr>
          <w:rFonts w:ascii="Courier New"/>
          <w:sz w:val="24"/>
          <w:szCs w:val="24"/>
          <w:lang w:val="en-US"/>
        </w:rPr>
        <w:t>{</w:t>
      </w:r>
    </w:p>
    <w:p w:rsidR="009D29A9" w:rsidRPr="009D29A9" w:rsidRDefault="009D29A9" w:rsidP="009D29A9">
      <w:pPr>
        <w:pStyle w:val="a3"/>
        <w:ind w:left="1645" w:right="3512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 xml:space="preserve">// TODO Auto-generated method stub return </w:t>
      </w:r>
      <w:proofErr w:type="spellStart"/>
      <w:proofErr w:type="gramStart"/>
      <w:r w:rsidRPr="009D29A9">
        <w:rPr>
          <w:rFonts w:ascii="Courier New"/>
          <w:sz w:val="24"/>
          <w:szCs w:val="24"/>
          <w:lang w:val="en-US"/>
        </w:rPr>
        <w:t>super.sleep</w:t>
      </w:r>
      <w:proofErr w:type="spellEnd"/>
      <w:proofErr w:type="gramEnd"/>
      <w:r w:rsidRPr="009D29A9">
        <w:rPr>
          <w:rFonts w:ascii="Courier New"/>
          <w:sz w:val="24"/>
          <w:szCs w:val="24"/>
          <w:lang w:val="en-US"/>
        </w:rPr>
        <w:t>();</w:t>
      </w:r>
    </w:p>
    <w:p w:rsidR="009D29A9" w:rsidRPr="009D29A9" w:rsidRDefault="009D29A9" w:rsidP="009D29A9">
      <w:pPr>
        <w:pStyle w:val="a3"/>
        <w:spacing w:line="304" w:lineRule="exact"/>
        <w:ind w:left="936"/>
        <w:rPr>
          <w:rFonts w:ascii="Courier New"/>
          <w:sz w:val="24"/>
          <w:szCs w:val="24"/>
        </w:rPr>
      </w:pPr>
      <w:r w:rsidRPr="009D29A9">
        <w:rPr>
          <w:rFonts w:ascii="Courier New"/>
          <w:sz w:val="24"/>
          <w:szCs w:val="24"/>
        </w:rPr>
        <w:t>}</w:t>
      </w:r>
    </w:p>
    <w:p w:rsidR="009D29A9" w:rsidRPr="009D29A9" w:rsidRDefault="009D29A9" w:rsidP="009D29A9">
      <w:pPr>
        <w:pStyle w:val="a3"/>
        <w:spacing w:line="315" w:lineRule="exact"/>
        <w:ind w:left="936"/>
      </w:pPr>
      <w:r w:rsidRPr="009D29A9">
        <w:t>Попробуем вызвать данный метод в основном классе активности:</w:t>
      </w:r>
    </w:p>
    <w:p w:rsidR="009D29A9" w:rsidRPr="009D29A9" w:rsidRDefault="009D29A9" w:rsidP="009D29A9">
      <w:pPr>
        <w:pStyle w:val="a3"/>
        <w:rPr>
          <w:sz w:val="24"/>
          <w:szCs w:val="24"/>
        </w:rPr>
      </w:pPr>
    </w:p>
    <w:p w:rsidR="009D29A9" w:rsidRPr="009D29A9" w:rsidRDefault="009D29A9" w:rsidP="009D29A9">
      <w:pPr>
        <w:pStyle w:val="a3"/>
        <w:spacing w:before="1"/>
        <w:ind w:left="1645" w:right="5061" w:hanging="709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D29A9">
        <w:rPr>
          <w:rFonts w:ascii="Courier New"/>
          <w:sz w:val="24"/>
          <w:szCs w:val="24"/>
          <w:lang w:val="en-US"/>
        </w:rPr>
        <w:t>onClick</w:t>
      </w:r>
      <w:proofErr w:type="spellEnd"/>
      <w:r w:rsidRPr="009D29A9">
        <w:rPr>
          <w:rFonts w:ascii="Courier New"/>
          <w:sz w:val="24"/>
          <w:szCs w:val="24"/>
          <w:lang w:val="en-US"/>
        </w:rPr>
        <w:t>(</w:t>
      </w:r>
      <w:proofErr w:type="gramEnd"/>
      <w:r w:rsidRPr="009D29A9">
        <w:rPr>
          <w:rFonts w:ascii="Courier New"/>
          <w:sz w:val="24"/>
          <w:szCs w:val="24"/>
          <w:lang w:val="en-US"/>
        </w:rPr>
        <w:t xml:space="preserve">View v) { Cat </w:t>
      </w:r>
      <w:proofErr w:type="spellStart"/>
      <w:r w:rsidRPr="009D29A9">
        <w:rPr>
          <w:rFonts w:ascii="Courier New"/>
          <w:sz w:val="24"/>
          <w:szCs w:val="24"/>
          <w:lang w:val="en-US"/>
        </w:rPr>
        <w:t>barsik</w:t>
      </w:r>
      <w:proofErr w:type="spellEnd"/>
      <w:r w:rsidRPr="009D29A9">
        <w:rPr>
          <w:rFonts w:ascii="Courier New"/>
          <w:sz w:val="24"/>
          <w:szCs w:val="24"/>
          <w:lang w:val="en-US"/>
        </w:rPr>
        <w:t xml:space="preserve"> = new Cat();</w:t>
      </w:r>
    </w:p>
    <w:p w:rsidR="009D29A9" w:rsidRPr="009D29A9" w:rsidRDefault="009D29A9" w:rsidP="009D29A9">
      <w:pPr>
        <w:pStyle w:val="a3"/>
        <w:spacing w:line="314" w:lineRule="exact"/>
        <w:ind w:left="1645"/>
        <w:rPr>
          <w:rFonts w:ascii="Courier New"/>
          <w:sz w:val="24"/>
          <w:szCs w:val="24"/>
        </w:rPr>
      </w:pPr>
      <w:proofErr w:type="spellStart"/>
      <w:r w:rsidRPr="009D29A9">
        <w:rPr>
          <w:rFonts w:ascii="Courier New"/>
          <w:sz w:val="24"/>
          <w:szCs w:val="24"/>
        </w:rPr>
        <w:t>mInfoTextView.setText</w:t>
      </w:r>
      <w:proofErr w:type="spellEnd"/>
      <w:r w:rsidRPr="009D29A9">
        <w:rPr>
          <w:rFonts w:ascii="Courier New"/>
          <w:sz w:val="24"/>
          <w:szCs w:val="24"/>
        </w:rPr>
        <w:t>(</w:t>
      </w:r>
      <w:proofErr w:type="spellStart"/>
      <w:proofErr w:type="gramStart"/>
      <w:r w:rsidRPr="009D29A9">
        <w:rPr>
          <w:rFonts w:ascii="Courier New"/>
          <w:sz w:val="24"/>
          <w:szCs w:val="24"/>
        </w:rPr>
        <w:t>barsik.sleep</w:t>
      </w:r>
      <w:proofErr w:type="spellEnd"/>
      <w:proofErr w:type="gramEnd"/>
      <w:r w:rsidRPr="009D29A9">
        <w:rPr>
          <w:rFonts w:ascii="Courier New"/>
          <w:sz w:val="24"/>
          <w:szCs w:val="24"/>
        </w:rPr>
        <w:t>());</w:t>
      </w:r>
    </w:p>
    <w:p w:rsidR="009D29A9" w:rsidRPr="009D29A9" w:rsidRDefault="009D29A9" w:rsidP="009D29A9">
      <w:pPr>
        <w:pStyle w:val="a3"/>
        <w:spacing w:line="311" w:lineRule="exact"/>
        <w:ind w:left="936"/>
        <w:rPr>
          <w:rFonts w:ascii="Courier New"/>
          <w:sz w:val="24"/>
          <w:szCs w:val="24"/>
        </w:rPr>
      </w:pPr>
      <w:r w:rsidRPr="009D29A9">
        <w:rPr>
          <w:rFonts w:ascii="Courier New"/>
          <w:sz w:val="24"/>
          <w:szCs w:val="24"/>
        </w:rPr>
        <w:t>}</w:t>
      </w:r>
    </w:p>
    <w:p w:rsidR="009D29A9" w:rsidRDefault="009D29A9" w:rsidP="009D29A9">
      <w:pPr>
        <w:pStyle w:val="a3"/>
        <w:spacing w:line="237" w:lineRule="auto"/>
        <w:ind w:left="228" w:right="1025" w:firstLine="708"/>
        <w:jc w:val="both"/>
      </w:pPr>
      <w:r>
        <w:t xml:space="preserve">Мы получим текст, который </w:t>
      </w:r>
      <w:proofErr w:type="spellStart"/>
      <w:r>
        <w:t>определѐн</w:t>
      </w:r>
      <w:proofErr w:type="spellEnd"/>
      <w:r>
        <w:t xml:space="preserve"> в суперклассе, хотя вызывали метод дочернего класса.</w:t>
      </w:r>
    </w:p>
    <w:p w:rsidR="009D29A9" w:rsidRDefault="009D29A9" w:rsidP="009D29A9">
      <w:pPr>
        <w:pStyle w:val="a3"/>
        <w:ind w:left="228" w:right="1016" w:firstLine="708"/>
        <w:jc w:val="both"/>
      </w:pPr>
      <w:r>
        <w:t>Но если мы хотим получить другой текст, совсем не обязательно придумывать новые методы. Достаточно закомментировать вызов метода из суперкласса и добавить свой вариант.</w:t>
      </w:r>
    </w:p>
    <w:p w:rsidR="009D29A9" w:rsidRDefault="009D29A9" w:rsidP="009D29A9">
      <w:pPr>
        <w:pStyle w:val="a3"/>
        <w:spacing w:before="1"/>
        <w:rPr>
          <w:sz w:val="29"/>
        </w:rPr>
      </w:pPr>
    </w:p>
    <w:p w:rsidR="009D29A9" w:rsidRPr="009D29A9" w:rsidRDefault="009D29A9" w:rsidP="009D29A9">
      <w:pPr>
        <w:pStyle w:val="a3"/>
        <w:ind w:left="936" w:right="7261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>@</w:t>
      </w:r>
      <w:proofErr w:type="gramStart"/>
      <w:r w:rsidRPr="009D29A9">
        <w:rPr>
          <w:rFonts w:ascii="Courier New"/>
          <w:sz w:val="24"/>
          <w:szCs w:val="24"/>
          <w:lang w:val="en-US"/>
        </w:rPr>
        <w:t>Override  String</w:t>
      </w:r>
      <w:proofErr w:type="gramEnd"/>
      <w:r w:rsidRPr="009D29A9">
        <w:rPr>
          <w:rFonts w:ascii="Courier New"/>
          <w:sz w:val="24"/>
          <w:szCs w:val="24"/>
          <w:lang w:val="en-US"/>
        </w:rPr>
        <w:t xml:space="preserve"> sleep()</w:t>
      </w:r>
      <w:r w:rsidRPr="009D29A9">
        <w:rPr>
          <w:rFonts w:ascii="Courier New"/>
          <w:spacing w:val="-13"/>
          <w:sz w:val="24"/>
          <w:szCs w:val="24"/>
          <w:lang w:val="en-US"/>
        </w:rPr>
        <w:t xml:space="preserve"> </w:t>
      </w:r>
      <w:r w:rsidRPr="009D29A9">
        <w:rPr>
          <w:rFonts w:ascii="Courier New"/>
          <w:sz w:val="24"/>
          <w:szCs w:val="24"/>
          <w:lang w:val="en-US"/>
        </w:rPr>
        <w:t>{</w:t>
      </w:r>
    </w:p>
    <w:p w:rsidR="009D29A9" w:rsidRPr="009D29A9" w:rsidRDefault="009D29A9" w:rsidP="009D29A9">
      <w:pPr>
        <w:pStyle w:val="a3"/>
        <w:ind w:left="1645" w:right="4201"/>
        <w:rPr>
          <w:rFonts w:ascii="Courier New" w:hAnsi="Courier New"/>
          <w:sz w:val="24"/>
          <w:szCs w:val="24"/>
          <w:lang w:val="en-US"/>
        </w:rPr>
      </w:pPr>
      <w:r w:rsidRPr="009D29A9">
        <w:rPr>
          <w:rFonts w:ascii="Courier New" w:hAnsi="Courier New"/>
          <w:sz w:val="24"/>
          <w:szCs w:val="24"/>
          <w:lang w:val="en-US"/>
        </w:rPr>
        <w:t>//</w:t>
      </w:r>
      <w:proofErr w:type="gramStart"/>
      <w:r w:rsidRPr="009D29A9">
        <w:rPr>
          <w:rFonts w:ascii="Courier New" w:hAnsi="Courier New"/>
          <w:sz w:val="24"/>
          <w:szCs w:val="24"/>
          <w:lang w:val="en-US"/>
        </w:rPr>
        <w:t xml:space="preserve">return  </w:t>
      </w:r>
      <w:proofErr w:type="spellStart"/>
      <w:r w:rsidRPr="009D29A9">
        <w:rPr>
          <w:rFonts w:ascii="Courier New" w:hAnsi="Courier New"/>
          <w:sz w:val="24"/>
          <w:szCs w:val="24"/>
          <w:lang w:val="en-US"/>
        </w:rPr>
        <w:t>super</w:t>
      </w:r>
      <w:proofErr w:type="gramEnd"/>
      <w:r w:rsidRPr="009D29A9">
        <w:rPr>
          <w:rFonts w:ascii="Courier New" w:hAnsi="Courier New"/>
          <w:sz w:val="24"/>
          <w:szCs w:val="24"/>
          <w:lang w:val="en-US"/>
        </w:rPr>
        <w:t>.sleep</w:t>
      </w:r>
      <w:proofErr w:type="spellEnd"/>
      <w:r w:rsidRPr="009D29A9">
        <w:rPr>
          <w:rFonts w:ascii="Courier New" w:hAnsi="Courier New"/>
          <w:sz w:val="24"/>
          <w:szCs w:val="24"/>
          <w:lang w:val="en-US"/>
        </w:rPr>
        <w:t>(); return "</w:t>
      </w:r>
      <w:r w:rsidRPr="009D29A9">
        <w:rPr>
          <w:rFonts w:ascii="Courier New" w:hAnsi="Courier New"/>
          <w:sz w:val="24"/>
          <w:szCs w:val="24"/>
        </w:rPr>
        <w:t>Коты</w:t>
      </w:r>
      <w:r w:rsidRPr="009D29A9">
        <w:rPr>
          <w:rFonts w:ascii="Courier New" w:hAnsi="Courier New"/>
          <w:sz w:val="24"/>
          <w:szCs w:val="24"/>
          <w:lang w:val="en-US"/>
        </w:rPr>
        <w:t xml:space="preserve"> </w:t>
      </w:r>
      <w:r w:rsidRPr="009D29A9">
        <w:rPr>
          <w:rFonts w:ascii="Courier New" w:hAnsi="Courier New"/>
          <w:sz w:val="24"/>
          <w:szCs w:val="24"/>
        </w:rPr>
        <w:t>постоянно</w:t>
      </w:r>
      <w:r w:rsidRPr="009D29A9">
        <w:rPr>
          <w:rFonts w:ascii="Courier New" w:hAnsi="Courier New"/>
          <w:spacing w:val="-26"/>
          <w:sz w:val="24"/>
          <w:szCs w:val="24"/>
          <w:lang w:val="en-US"/>
        </w:rPr>
        <w:t xml:space="preserve"> </w:t>
      </w:r>
      <w:r w:rsidRPr="009D29A9">
        <w:rPr>
          <w:rFonts w:ascii="Courier New" w:hAnsi="Courier New"/>
          <w:sz w:val="24"/>
          <w:szCs w:val="24"/>
        </w:rPr>
        <w:t>спят</w:t>
      </w:r>
      <w:r w:rsidRPr="009D29A9">
        <w:rPr>
          <w:rFonts w:ascii="Courier New" w:hAnsi="Courier New"/>
          <w:sz w:val="24"/>
          <w:szCs w:val="24"/>
          <w:lang w:val="en-US"/>
        </w:rPr>
        <w:t>!";</w:t>
      </w:r>
    </w:p>
    <w:p w:rsidR="009D29A9" w:rsidRPr="009D29A9" w:rsidRDefault="009D29A9" w:rsidP="009D29A9">
      <w:pPr>
        <w:pStyle w:val="a3"/>
        <w:spacing w:line="308" w:lineRule="exact"/>
        <w:ind w:left="936"/>
        <w:rPr>
          <w:rFonts w:ascii="Courier New"/>
          <w:sz w:val="24"/>
          <w:szCs w:val="24"/>
        </w:rPr>
      </w:pPr>
      <w:r w:rsidRPr="009D29A9">
        <w:rPr>
          <w:rFonts w:ascii="Courier New"/>
          <w:sz w:val="24"/>
          <w:szCs w:val="24"/>
        </w:rPr>
        <w:t>}</w:t>
      </w:r>
    </w:p>
    <w:p w:rsidR="009D29A9" w:rsidRDefault="009D29A9" w:rsidP="009D29A9">
      <w:pPr>
        <w:pStyle w:val="a3"/>
        <w:ind w:left="228" w:right="1024" w:firstLine="708"/>
        <w:jc w:val="both"/>
      </w:pPr>
    </w:p>
    <w:p w:rsidR="009D29A9" w:rsidRDefault="009D29A9" w:rsidP="009D29A9">
      <w:pPr>
        <w:pStyle w:val="a3"/>
        <w:ind w:left="228" w:right="1024" w:firstLine="708"/>
        <w:jc w:val="both"/>
      </w:pPr>
      <w:r>
        <w:lastRenderedPageBreak/>
        <w:t xml:space="preserve">Запускаем программу и нажимаем на кнопку. И получим уже другой ответ, более соответствующий описанию среднестатистического кота. Заметьте, что код для щелчка кнопки мы не меняем, но система сама </w:t>
      </w:r>
      <w:proofErr w:type="spellStart"/>
      <w:r>
        <w:t>разберѐтся</w:t>
      </w:r>
      <w:proofErr w:type="spellEnd"/>
      <w:r>
        <w:t>, что выводить нужно текст не из суперкласса, а из дочернего</w:t>
      </w:r>
      <w:r>
        <w:rPr>
          <w:spacing w:val="-37"/>
        </w:rPr>
        <w:t xml:space="preserve"> </w:t>
      </w:r>
      <w:r>
        <w:t>класса.</w:t>
      </w:r>
    </w:p>
    <w:p w:rsidR="009D29A9" w:rsidRDefault="009D29A9" w:rsidP="009D29A9">
      <w:pPr>
        <w:pStyle w:val="a3"/>
        <w:ind w:left="228" w:right="1021" w:firstLine="708"/>
        <w:jc w:val="both"/>
      </w:pPr>
      <w:r>
        <w:t xml:space="preserve">Рассмотрим другой пример переопределения методов. Создадим суперкласс </w:t>
      </w:r>
      <w:proofErr w:type="spellStart"/>
      <w:r>
        <w:rPr>
          <w:b/>
        </w:rPr>
        <w:t>Figure</w:t>
      </w:r>
      <w:proofErr w:type="spellEnd"/>
      <w:r>
        <w:t xml:space="preserve">, который будет содержать размеры фигуры, а также метод для     вычисления     площади.     А     затем      создадим      два      других класса </w:t>
      </w:r>
      <w:proofErr w:type="spellStart"/>
      <w:r>
        <w:rPr>
          <w:b/>
        </w:rPr>
        <w:t>Rectangle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Triangle</w:t>
      </w:r>
      <w:proofErr w:type="spellEnd"/>
      <w:r>
        <w:t>, у которых мы переопределим данный</w:t>
      </w:r>
      <w:r>
        <w:rPr>
          <w:spacing w:val="-43"/>
        </w:rPr>
        <w:t xml:space="preserve"> </w:t>
      </w:r>
      <w:r>
        <w:t>метод.</w:t>
      </w:r>
    </w:p>
    <w:p w:rsidR="009D29A9" w:rsidRDefault="009D29A9" w:rsidP="009D29A9">
      <w:pPr>
        <w:pStyle w:val="a3"/>
        <w:spacing w:before="2"/>
      </w:pPr>
    </w:p>
    <w:p w:rsidR="009D29A9" w:rsidRPr="009D29A9" w:rsidRDefault="009D29A9" w:rsidP="009D29A9">
      <w:pPr>
        <w:pStyle w:val="a3"/>
        <w:spacing w:before="1"/>
        <w:ind w:left="1608" w:right="7245" w:hanging="673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 xml:space="preserve">class Figure </w:t>
      </w:r>
      <w:proofErr w:type="gramStart"/>
      <w:r w:rsidRPr="009D29A9">
        <w:rPr>
          <w:rFonts w:ascii="Courier New"/>
          <w:sz w:val="24"/>
          <w:szCs w:val="24"/>
          <w:lang w:val="en-US"/>
        </w:rPr>
        <w:t>{ double</w:t>
      </w:r>
      <w:proofErr w:type="gramEnd"/>
      <w:r w:rsidRPr="009D29A9">
        <w:rPr>
          <w:rFonts w:ascii="Courier New"/>
          <w:sz w:val="24"/>
          <w:szCs w:val="24"/>
          <w:lang w:val="en-US"/>
        </w:rPr>
        <w:t xml:space="preserve"> dim1; double dim2;</w:t>
      </w:r>
    </w:p>
    <w:p w:rsidR="009D29A9" w:rsidRPr="009D29A9" w:rsidRDefault="009D29A9" w:rsidP="009D29A9">
      <w:pPr>
        <w:pStyle w:val="a3"/>
        <w:spacing w:before="10"/>
        <w:rPr>
          <w:rFonts w:ascii="Courier New"/>
          <w:sz w:val="24"/>
          <w:szCs w:val="24"/>
          <w:lang w:val="en-US"/>
        </w:rPr>
      </w:pPr>
    </w:p>
    <w:p w:rsidR="009D29A9" w:rsidRPr="009D29A9" w:rsidRDefault="009D29A9" w:rsidP="009D29A9">
      <w:pPr>
        <w:pStyle w:val="a3"/>
        <w:spacing w:line="242" w:lineRule="auto"/>
        <w:ind w:left="2281" w:right="4556" w:hanging="672"/>
        <w:rPr>
          <w:rFonts w:ascii="Courier New"/>
          <w:sz w:val="24"/>
          <w:szCs w:val="24"/>
          <w:lang w:val="en-US"/>
        </w:rPr>
      </w:pPr>
      <w:proofErr w:type="gramStart"/>
      <w:r w:rsidRPr="009D29A9">
        <w:rPr>
          <w:rFonts w:ascii="Courier New"/>
          <w:sz w:val="24"/>
          <w:szCs w:val="24"/>
          <w:lang w:val="en-US"/>
        </w:rPr>
        <w:t>Figure(</w:t>
      </w:r>
      <w:proofErr w:type="gramEnd"/>
      <w:r w:rsidRPr="009D29A9">
        <w:rPr>
          <w:rFonts w:ascii="Courier New"/>
          <w:sz w:val="24"/>
          <w:szCs w:val="24"/>
          <w:lang w:val="en-US"/>
        </w:rPr>
        <w:t>double a, double b) { dim1 =</w:t>
      </w:r>
      <w:r w:rsidRPr="009D29A9">
        <w:rPr>
          <w:rFonts w:ascii="Courier New"/>
          <w:spacing w:val="-3"/>
          <w:sz w:val="24"/>
          <w:szCs w:val="24"/>
          <w:lang w:val="en-US"/>
        </w:rPr>
        <w:t xml:space="preserve"> </w:t>
      </w:r>
      <w:r w:rsidRPr="009D29A9">
        <w:rPr>
          <w:rFonts w:ascii="Courier New"/>
          <w:sz w:val="24"/>
          <w:szCs w:val="24"/>
          <w:lang w:val="en-US"/>
        </w:rPr>
        <w:t>a;</w:t>
      </w:r>
    </w:p>
    <w:p w:rsidR="009D29A9" w:rsidRPr="009D29A9" w:rsidRDefault="009D29A9" w:rsidP="009D29A9">
      <w:pPr>
        <w:pStyle w:val="a3"/>
        <w:spacing w:line="312" w:lineRule="exact"/>
        <w:ind w:left="2281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>dim2 =</w:t>
      </w:r>
      <w:r w:rsidRPr="009D29A9">
        <w:rPr>
          <w:rFonts w:ascii="Courier New"/>
          <w:spacing w:val="-7"/>
          <w:sz w:val="24"/>
          <w:szCs w:val="24"/>
          <w:lang w:val="en-US"/>
        </w:rPr>
        <w:t xml:space="preserve"> </w:t>
      </w:r>
      <w:r w:rsidRPr="009D29A9">
        <w:rPr>
          <w:rFonts w:ascii="Courier New"/>
          <w:sz w:val="24"/>
          <w:szCs w:val="24"/>
          <w:lang w:val="en-US"/>
        </w:rPr>
        <w:t>b;</w:t>
      </w:r>
    </w:p>
    <w:p w:rsidR="009D29A9" w:rsidRPr="009D29A9" w:rsidRDefault="009D29A9" w:rsidP="009D29A9">
      <w:pPr>
        <w:pStyle w:val="a3"/>
        <w:ind w:left="1608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>}</w:t>
      </w:r>
    </w:p>
    <w:p w:rsidR="009D29A9" w:rsidRPr="009D29A9" w:rsidRDefault="009D29A9" w:rsidP="009D29A9">
      <w:pPr>
        <w:pStyle w:val="a3"/>
        <w:spacing w:before="2"/>
        <w:rPr>
          <w:rFonts w:ascii="Courier New"/>
          <w:sz w:val="24"/>
          <w:szCs w:val="24"/>
          <w:lang w:val="en-US"/>
        </w:rPr>
      </w:pPr>
    </w:p>
    <w:p w:rsidR="009D29A9" w:rsidRPr="009D29A9" w:rsidRDefault="009D29A9" w:rsidP="009D29A9">
      <w:pPr>
        <w:pStyle w:val="a3"/>
        <w:ind w:left="2281" w:right="2371" w:hanging="672"/>
        <w:rPr>
          <w:rFonts w:ascii="Courier New" w:hAnsi="Courier New"/>
          <w:sz w:val="24"/>
          <w:szCs w:val="24"/>
          <w:lang w:val="en-US"/>
        </w:rPr>
      </w:pPr>
      <w:r w:rsidRPr="009D29A9">
        <w:rPr>
          <w:rFonts w:ascii="Courier New" w:hAnsi="Courier New"/>
          <w:sz w:val="24"/>
          <w:szCs w:val="24"/>
          <w:lang w:val="en-US"/>
        </w:rPr>
        <w:t xml:space="preserve">double </w:t>
      </w:r>
      <w:proofErr w:type="gramStart"/>
      <w:r w:rsidRPr="009D29A9">
        <w:rPr>
          <w:rFonts w:ascii="Courier New" w:hAnsi="Courier New"/>
          <w:sz w:val="24"/>
          <w:szCs w:val="24"/>
          <w:lang w:val="en-US"/>
        </w:rPr>
        <w:t>area(</w:t>
      </w:r>
      <w:proofErr w:type="gramEnd"/>
      <w:r w:rsidRPr="009D29A9">
        <w:rPr>
          <w:rFonts w:ascii="Courier New" w:hAnsi="Courier New"/>
          <w:sz w:val="24"/>
          <w:szCs w:val="24"/>
          <w:lang w:val="en-US"/>
        </w:rPr>
        <w:t xml:space="preserve">) { </w:t>
      </w:r>
      <w:proofErr w:type="spellStart"/>
      <w:r w:rsidRPr="009D29A9">
        <w:rPr>
          <w:rFonts w:ascii="Courier New" w:hAnsi="Courier New"/>
          <w:sz w:val="24"/>
          <w:szCs w:val="24"/>
          <w:lang w:val="en-US"/>
        </w:rPr>
        <w:t>System.out.printLn</w:t>
      </w:r>
      <w:proofErr w:type="spellEnd"/>
      <w:r w:rsidRPr="009D29A9">
        <w:rPr>
          <w:rFonts w:ascii="Courier New" w:hAnsi="Courier New"/>
          <w:sz w:val="24"/>
          <w:szCs w:val="24"/>
          <w:lang w:val="en-US"/>
        </w:rPr>
        <w:t>("</w:t>
      </w:r>
      <w:r w:rsidRPr="009D29A9">
        <w:rPr>
          <w:rFonts w:ascii="Courier New" w:hAnsi="Courier New"/>
          <w:sz w:val="24"/>
          <w:szCs w:val="24"/>
        </w:rPr>
        <w:t>Площадь</w:t>
      </w:r>
      <w:r w:rsidRPr="009D29A9">
        <w:rPr>
          <w:rFonts w:ascii="Courier New" w:hAnsi="Courier New"/>
          <w:sz w:val="24"/>
          <w:szCs w:val="24"/>
          <w:lang w:val="en-US"/>
        </w:rPr>
        <w:t xml:space="preserve"> </w:t>
      </w:r>
      <w:r w:rsidRPr="009D29A9">
        <w:rPr>
          <w:rFonts w:ascii="Courier New" w:hAnsi="Courier New"/>
          <w:sz w:val="24"/>
          <w:szCs w:val="24"/>
        </w:rPr>
        <w:t>фигуры</w:t>
      </w:r>
      <w:r w:rsidRPr="009D29A9">
        <w:rPr>
          <w:rFonts w:ascii="Courier New" w:hAnsi="Courier New"/>
          <w:sz w:val="24"/>
          <w:szCs w:val="24"/>
          <w:lang w:val="en-US"/>
        </w:rPr>
        <w:t>");</w:t>
      </w:r>
    </w:p>
    <w:p w:rsidR="009D29A9" w:rsidRPr="009D29A9" w:rsidRDefault="009D29A9" w:rsidP="009D29A9">
      <w:pPr>
        <w:pStyle w:val="a3"/>
        <w:spacing w:before="83"/>
        <w:ind w:left="2281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>return 0;</w:t>
      </w:r>
    </w:p>
    <w:p w:rsidR="009D29A9" w:rsidRPr="009D29A9" w:rsidRDefault="009D29A9" w:rsidP="009D29A9">
      <w:pPr>
        <w:pStyle w:val="a3"/>
        <w:spacing w:before="3" w:line="316" w:lineRule="exact"/>
        <w:ind w:left="1608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>}</w:t>
      </w:r>
    </w:p>
    <w:p w:rsidR="009D29A9" w:rsidRPr="009D29A9" w:rsidRDefault="009D29A9" w:rsidP="009D29A9">
      <w:pPr>
        <w:pStyle w:val="a3"/>
        <w:spacing w:line="316" w:lineRule="exact"/>
        <w:ind w:left="936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>}</w:t>
      </w:r>
    </w:p>
    <w:p w:rsidR="009D29A9" w:rsidRPr="009D29A9" w:rsidRDefault="009D29A9" w:rsidP="009D29A9">
      <w:pPr>
        <w:pStyle w:val="a3"/>
        <w:spacing w:before="4"/>
        <w:rPr>
          <w:rFonts w:ascii="Courier New"/>
          <w:sz w:val="24"/>
          <w:szCs w:val="24"/>
          <w:lang w:val="en-US"/>
        </w:rPr>
      </w:pPr>
    </w:p>
    <w:p w:rsidR="009D29A9" w:rsidRPr="009D29A9" w:rsidRDefault="009D29A9" w:rsidP="009D29A9">
      <w:pPr>
        <w:pStyle w:val="a3"/>
        <w:spacing w:before="100"/>
        <w:ind w:left="1608" w:right="4053" w:hanging="673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 xml:space="preserve">class Rectangle extends Figure </w:t>
      </w:r>
      <w:proofErr w:type="gramStart"/>
      <w:r w:rsidRPr="009D29A9">
        <w:rPr>
          <w:rFonts w:ascii="Courier New"/>
          <w:sz w:val="24"/>
          <w:szCs w:val="24"/>
          <w:lang w:val="en-US"/>
        </w:rPr>
        <w:t>{ Rectangle</w:t>
      </w:r>
      <w:proofErr w:type="gramEnd"/>
      <w:r w:rsidRPr="009D29A9">
        <w:rPr>
          <w:rFonts w:ascii="Courier New"/>
          <w:sz w:val="24"/>
          <w:szCs w:val="24"/>
          <w:lang w:val="en-US"/>
        </w:rPr>
        <w:t>(double a, double b) {</w:t>
      </w:r>
    </w:p>
    <w:p w:rsidR="009D29A9" w:rsidRPr="009D29A9" w:rsidRDefault="009D29A9" w:rsidP="009D29A9">
      <w:pPr>
        <w:pStyle w:val="a3"/>
        <w:spacing w:line="315" w:lineRule="exact"/>
        <w:ind w:left="2281"/>
        <w:rPr>
          <w:rFonts w:ascii="Courier New"/>
          <w:sz w:val="24"/>
          <w:szCs w:val="24"/>
          <w:lang w:val="en-US"/>
        </w:rPr>
      </w:pPr>
      <w:proofErr w:type="gramStart"/>
      <w:r w:rsidRPr="009D29A9">
        <w:rPr>
          <w:rFonts w:ascii="Courier New"/>
          <w:sz w:val="24"/>
          <w:szCs w:val="24"/>
          <w:lang w:val="en-US"/>
        </w:rPr>
        <w:t>super(</w:t>
      </w:r>
      <w:proofErr w:type="gramEnd"/>
      <w:r w:rsidRPr="009D29A9">
        <w:rPr>
          <w:rFonts w:ascii="Courier New"/>
          <w:sz w:val="24"/>
          <w:szCs w:val="24"/>
          <w:lang w:val="en-US"/>
        </w:rPr>
        <w:t>a, b);</w:t>
      </w:r>
    </w:p>
    <w:p w:rsidR="009D29A9" w:rsidRPr="009D29A9" w:rsidRDefault="009D29A9" w:rsidP="009D29A9">
      <w:pPr>
        <w:pStyle w:val="a3"/>
        <w:spacing w:before="3"/>
        <w:ind w:left="1608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>}</w:t>
      </w:r>
    </w:p>
    <w:p w:rsidR="009D29A9" w:rsidRPr="009D29A9" w:rsidRDefault="009D29A9" w:rsidP="009D29A9">
      <w:pPr>
        <w:pStyle w:val="a3"/>
        <w:spacing w:before="8"/>
        <w:rPr>
          <w:rFonts w:ascii="Courier New"/>
          <w:sz w:val="24"/>
          <w:szCs w:val="24"/>
          <w:lang w:val="en-US"/>
        </w:rPr>
      </w:pPr>
    </w:p>
    <w:p w:rsidR="009D29A9" w:rsidRPr="009D29A9" w:rsidRDefault="009D29A9" w:rsidP="009D29A9">
      <w:pPr>
        <w:pStyle w:val="a3"/>
        <w:spacing w:before="1"/>
        <w:ind w:left="1608" w:right="5397"/>
        <w:rPr>
          <w:rFonts w:ascii="Courier New" w:hAnsi="Courier New"/>
          <w:sz w:val="24"/>
          <w:szCs w:val="24"/>
          <w:lang w:val="en-US"/>
        </w:rPr>
      </w:pPr>
      <w:r w:rsidRPr="009D29A9">
        <w:rPr>
          <w:rFonts w:ascii="Courier New" w:hAnsi="Courier New"/>
          <w:sz w:val="24"/>
          <w:szCs w:val="24"/>
          <w:lang w:val="en-US"/>
        </w:rPr>
        <w:t xml:space="preserve">// </w:t>
      </w:r>
      <w:r w:rsidRPr="009D29A9">
        <w:rPr>
          <w:rFonts w:ascii="Courier New" w:hAnsi="Courier New"/>
          <w:sz w:val="24"/>
          <w:szCs w:val="24"/>
        </w:rPr>
        <w:t>Переопределяем</w:t>
      </w:r>
      <w:r w:rsidRPr="009D29A9">
        <w:rPr>
          <w:rFonts w:ascii="Courier New" w:hAnsi="Courier New"/>
          <w:sz w:val="24"/>
          <w:szCs w:val="24"/>
          <w:lang w:val="en-US"/>
        </w:rPr>
        <w:t xml:space="preserve"> </w:t>
      </w:r>
      <w:r w:rsidRPr="009D29A9">
        <w:rPr>
          <w:rFonts w:ascii="Courier New" w:hAnsi="Courier New"/>
          <w:sz w:val="24"/>
          <w:szCs w:val="24"/>
        </w:rPr>
        <w:t>метод</w:t>
      </w:r>
      <w:r w:rsidRPr="009D29A9">
        <w:rPr>
          <w:rFonts w:ascii="Courier New" w:hAnsi="Courier New"/>
          <w:sz w:val="24"/>
          <w:szCs w:val="24"/>
          <w:lang w:val="en-US"/>
        </w:rPr>
        <w:t xml:space="preserve"> double </w:t>
      </w:r>
      <w:proofErr w:type="gramStart"/>
      <w:r w:rsidRPr="009D29A9">
        <w:rPr>
          <w:rFonts w:ascii="Courier New" w:hAnsi="Courier New"/>
          <w:sz w:val="24"/>
          <w:szCs w:val="24"/>
          <w:lang w:val="en-US"/>
        </w:rPr>
        <w:t>area(</w:t>
      </w:r>
      <w:proofErr w:type="gramEnd"/>
      <w:r w:rsidRPr="009D29A9">
        <w:rPr>
          <w:rFonts w:ascii="Courier New" w:hAnsi="Courier New"/>
          <w:sz w:val="24"/>
          <w:szCs w:val="24"/>
          <w:lang w:val="en-US"/>
        </w:rPr>
        <w:t>) {</w:t>
      </w:r>
    </w:p>
    <w:p w:rsidR="009D29A9" w:rsidRPr="009D29A9" w:rsidRDefault="009D29A9" w:rsidP="009D29A9">
      <w:pPr>
        <w:pStyle w:val="a3"/>
        <w:spacing w:before="1"/>
        <w:ind w:left="2281" w:right="1027"/>
        <w:rPr>
          <w:rFonts w:ascii="Courier New" w:hAnsi="Courier New"/>
          <w:sz w:val="24"/>
          <w:szCs w:val="24"/>
          <w:lang w:val="en-US"/>
        </w:rPr>
      </w:pPr>
      <w:proofErr w:type="spellStart"/>
      <w:r w:rsidRPr="009D29A9">
        <w:rPr>
          <w:rFonts w:ascii="Courier New" w:hAnsi="Courier New"/>
          <w:sz w:val="24"/>
          <w:szCs w:val="24"/>
          <w:lang w:val="en-US"/>
        </w:rPr>
        <w:t>System.out.println</w:t>
      </w:r>
      <w:proofErr w:type="spellEnd"/>
      <w:r w:rsidRPr="009D29A9">
        <w:rPr>
          <w:rFonts w:ascii="Courier New" w:hAnsi="Courier New"/>
          <w:sz w:val="24"/>
          <w:szCs w:val="24"/>
          <w:lang w:val="en-US"/>
        </w:rPr>
        <w:t>("</w:t>
      </w:r>
      <w:r w:rsidRPr="009D29A9">
        <w:rPr>
          <w:rFonts w:ascii="Courier New" w:hAnsi="Courier New"/>
          <w:sz w:val="24"/>
          <w:szCs w:val="24"/>
        </w:rPr>
        <w:t>Площадь</w:t>
      </w:r>
      <w:r w:rsidRPr="009D29A9">
        <w:rPr>
          <w:rFonts w:ascii="Courier New" w:hAnsi="Courier New"/>
          <w:sz w:val="24"/>
          <w:szCs w:val="24"/>
          <w:lang w:val="en-US"/>
        </w:rPr>
        <w:t xml:space="preserve"> </w:t>
      </w:r>
      <w:r w:rsidRPr="009D29A9">
        <w:rPr>
          <w:rFonts w:ascii="Courier New" w:hAnsi="Courier New"/>
          <w:sz w:val="24"/>
          <w:szCs w:val="24"/>
        </w:rPr>
        <w:t>прямоугольника</w:t>
      </w:r>
      <w:r w:rsidRPr="009D29A9">
        <w:rPr>
          <w:rFonts w:ascii="Courier New" w:hAnsi="Courier New"/>
          <w:sz w:val="24"/>
          <w:szCs w:val="24"/>
          <w:lang w:val="en-US"/>
        </w:rPr>
        <w:t>"); return dim1 * dim2;</w:t>
      </w:r>
    </w:p>
    <w:p w:rsidR="009D29A9" w:rsidRPr="009D29A9" w:rsidRDefault="009D29A9" w:rsidP="009D29A9">
      <w:pPr>
        <w:pStyle w:val="a3"/>
        <w:spacing w:line="316" w:lineRule="exact"/>
        <w:ind w:left="1608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>}</w:t>
      </w:r>
    </w:p>
    <w:p w:rsidR="009D29A9" w:rsidRPr="009D29A9" w:rsidRDefault="009D29A9" w:rsidP="009D29A9">
      <w:pPr>
        <w:pStyle w:val="a3"/>
        <w:spacing w:before="3"/>
        <w:ind w:left="936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>}</w:t>
      </w:r>
    </w:p>
    <w:p w:rsidR="009D29A9" w:rsidRPr="009D29A9" w:rsidRDefault="009D29A9" w:rsidP="009D29A9">
      <w:pPr>
        <w:pStyle w:val="a3"/>
        <w:spacing w:before="10"/>
        <w:rPr>
          <w:rFonts w:ascii="Courier New"/>
          <w:sz w:val="24"/>
          <w:szCs w:val="24"/>
          <w:lang w:val="en-US"/>
        </w:rPr>
      </w:pPr>
    </w:p>
    <w:p w:rsidR="009D29A9" w:rsidRPr="009D29A9" w:rsidRDefault="009D29A9" w:rsidP="009D29A9">
      <w:pPr>
        <w:pStyle w:val="a3"/>
        <w:spacing w:before="100" w:line="242" w:lineRule="auto"/>
        <w:ind w:left="1608" w:right="4221" w:hanging="673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 xml:space="preserve">class Triangle extends Figure </w:t>
      </w:r>
      <w:proofErr w:type="gramStart"/>
      <w:r w:rsidRPr="009D29A9">
        <w:rPr>
          <w:rFonts w:ascii="Courier New"/>
          <w:sz w:val="24"/>
          <w:szCs w:val="24"/>
          <w:lang w:val="en-US"/>
        </w:rPr>
        <w:t>{ Triangle</w:t>
      </w:r>
      <w:proofErr w:type="gramEnd"/>
      <w:r w:rsidRPr="009D29A9">
        <w:rPr>
          <w:rFonts w:ascii="Courier New"/>
          <w:sz w:val="24"/>
          <w:szCs w:val="24"/>
          <w:lang w:val="en-US"/>
        </w:rPr>
        <w:t>(double a, double b) {</w:t>
      </w:r>
    </w:p>
    <w:p w:rsidR="009D29A9" w:rsidRPr="009D29A9" w:rsidRDefault="009D29A9" w:rsidP="009D29A9">
      <w:pPr>
        <w:pStyle w:val="a3"/>
        <w:spacing w:line="312" w:lineRule="exact"/>
        <w:ind w:left="2281"/>
        <w:rPr>
          <w:rFonts w:ascii="Courier New"/>
          <w:sz w:val="24"/>
          <w:szCs w:val="24"/>
          <w:lang w:val="en-US"/>
        </w:rPr>
      </w:pPr>
      <w:proofErr w:type="gramStart"/>
      <w:r w:rsidRPr="009D29A9">
        <w:rPr>
          <w:rFonts w:ascii="Courier New"/>
          <w:sz w:val="24"/>
          <w:szCs w:val="24"/>
          <w:lang w:val="en-US"/>
        </w:rPr>
        <w:t>super(</w:t>
      </w:r>
      <w:proofErr w:type="gramEnd"/>
      <w:r w:rsidRPr="009D29A9">
        <w:rPr>
          <w:rFonts w:ascii="Courier New"/>
          <w:sz w:val="24"/>
          <w:szCs w:val="24"/>
          <w:lang w:val="en-US"/>
        </w:rPr>
        <w:t>a, b);</w:t>
      </w:r>
    </w:p>
    <w:p w:rsidR="009D29A9" w:rsidRPr="009D29A9" w:rsidRDefault="009D29A9" w:rsidP="009D29A9">
      <w:pPr>
        <w:pStyle w:val="a3"/>
        <w:ind w:left="1608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>}</w:t>
      </w:r>
    </w:p>
    <w:p w:rsidR="009D29A9" w:rsidRPr="009D29A9" w:rsidRDefault="009D29A9" w:rsidP="009D29A9">
      <w:pPr>
        <w:pStyle w:val="a3"/>
        <w:spacing w:before="2"/>
        <w:rPr>
          <w:rFonts w:ascii="Courier New"/>
          <w:sz w:val="24"/>
          <w:szCs w:val="24"/>
          <w:lang w:val="en-US"/>
        </w:rPr>
      </w:pPr>
    </w:p>
    <w:p w:rsidR="009D29A9" w:rsidRPr="009D29A9" w:rsidRDefault="009D29A9" w:rsidP="009D29A9">
      <w:pPr>
        <w:pStyle w:val="a3"/>
        <w:ind w:left="1608" w:right="5397"/>
        <w:rPr>
          <w:rFonts w:ascii="Courier New" w:hAnsi="Courier New"/>
          <w:sz w:val="24"/>
          <w:szCs w:val="24"/>
          <w:lang w:val="en-US"/>
        </w:rPr>
      </w:pPr>
      <w:r w:rsidRPr="009D29A9">
        <w:rPr>
          <w:rFonts w:ascii="Courier New" w:hAnsi="Courier New"/>
          <w:sz w:val="24"/>
          <w:szCs w:val="24"/>
          <w:lang w:val="en-US"/>
        </w:rPr>
        <w:t xml:space="preserve">// </w:t>
      </w:r>
      <w:r w:rsidRPr="009D29A9">
        <w:rPr>
          <w:rFonts w:ascii="Courier New" w:hAnsi="Courier New"/>
          <w:sz w:val="24"/>
          <w:szCs w:val="24"/>
        </w:rPr>
        <w:t>переопределяем</w:t>
      </w:r>
      <w:r w:rsidRPr="009D29A9">
        <w:rPr>
          <w:rFonts w:ascii="Courier New" w:hAnsi="Courier New"/>
          <w:sz w:val="24"/>
          <w:szCs w:val="24"/>
          <w:lang w:val="en-US"/>
        </w:rPr>
        <w:t xml:space="preserve"> </w:t>
      </w:r>
      <w:r w:rsidRPr="009D29A9">
        <w:rPr>
          <w:rFonts w:ascii="Courier New" w:hAnsi="Courier New"/>
          <w:sz w:val="24"/>
          <w:szCs w:val="24"/>
        </w:rPr>
        <w:t>метод</w:t>
      </w:r>
      <w:r w:rsidRPr="009D29A9">
        <w:rPr>
          <w:rFonts w:ascii="Courier New" w:hAnsi="Courier New"/>
          <w:sz w:val="24"/>
          <w:szCs w:val="24"/>
          <w:lang w:val="en-US"/>
        </w:rPr>
        <w:t xml:space="preserve"> double </w:t>
      </w:r>
      <w:proofErr w:type="gramStart"/>
      <w:r w:rsidRPr="009D29A9">
        <w:rPr>
          <w:rFonts w:ascii="Courier New" w:hAnsi="Courier New"/>
          <w:sz w:val="24"/>
          <w:szCs w:val="24"/>
          <w:lang w:val="en-US"/>
        </w:rPr>
        <w:t>area(</w:t>
      </w:r>
      <w:proofErr w:type="gramEnd"/>
      <w:r w:rsidRPr="009D29A9">
        <w:rPr>
          <w:rFonts w:ascii="Courier New" w:hAnsi="Courier New"/>
          <w:sz w:val="24"/>
          <w:szCs w:val="24"/>
          <w:lang w:val="en-US"/>
        </w:rPr>
        <w:t>) {</w:t>
      </w:r>
    </w:p>
    <w:p w:rsidR="009D29A9" w:rsidRPr="009D29A9" w:rsidRDefault="009D29A9" w:rsidP="009D29A9">
      <w:pPr>
        <w:pStyle w:val="a3"/>
        <w:spacing w:line="242" w:lineRule="auto"/>
        <w:ind w:left="2281" w:right="1363"/>
        <w:rPr>
          <w:rFonts w:ascii="Courier New" w:hAnsi="Courier New"/>
          <w:sz w:val="24"/>
          <w:szCs w:val="24"/>
          <w:lang w:val="en-US"/>
        </w:rPr>
      </w:pPr>
      <w:proofErr w:type="spellStart"/>
      <w:r w:rsidRPr="009D29A9">
        <w:rPr>
          <w:rFonts w:ascii="Courier New" w:hAnsi="Courier New"/>
          <w:sz w:val="24"/>
          <w:szCs w:val="24"/>
          <w:lang w:val="en-US"/>
        </w:rPr>
        <w:t>System.out.println</w:t>
      </w:r>
      <w:proofErr w:type="spellEnd"/>
      <w:r w:rsidRPr="009D29A9">
        <w:rPr>
          <w:rFonts w:ascii="Courier New" w:hAnsi="Courier New"/>
          <w:sz w:val="24"/>
          <w:szCs w:val="24"/>
          <w:lang w:val="en-US"/>
        </w:rPr>
        <w:t>("</w:t>
      </w:r>
      <w:r w:rsidRPr="009D29A9">
        <w:rPr>
          <w:rFonts w:ascii="Courier New" w:hAnsi="Courier New"/>
          <w:sz w:val="24"/>
          <w:szCs w:val="24"/>
        </w:rPr>
        <w:t>Площадь</w:t>
      </w:r>
      <w:r w:rsidRPr="009D29A9">
        <w:rPr>
          <w:rFonts w:ascii="Courier New" w:hAnsi="Courier New"/>
          <w:sz w:val="24"/>
          <w:szCs w:val="24"/>
          <w:lang w:val="en-US"/>
        </w:rPr>
        <w:t xml:space="preserve"> </w:t>
      </w:r>
      <w:r w:rsidRPr="009D29A9">
        <w:rPr>
          <w:rFonts w:ascii="Courier New" w:hAnsi="Courier New"/>
          <w:sz w:val="24"/>
          <w:szCs w:val="24"/>
        </w:rPr>
        <w:t>треугольника</w:t>
      </w:r>
      <w:r w:rsidRPr="009D29A9">
        <w:rPr>
          <w:rFonts w:ascii="Courier New" w:hAnsi="Courier New"/>
          <w:sz w:val="24"/>
          <w:szCs w:val="24"/>
          <w:lang w:val="en-US"/>
        </w:rPr>
        <w:t>"); return dim1 * dim2 / 2;</w:t>
      </w:r>
    </w:p>
    <w:p w:rsidR="009D29A9" w:rsidRPr="009D29A9" w:rsidRDefault="009D29A9" w:rsidP="009D29A9">
      <w:pPr>
        <w:pStyle w:val="a3"/>
        <w:spacing w:line="310" w:lineRule="exact"/>
        <w:ind w:left="1608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>}</w:t>
      </w:r>
    </w:p>
    <w:p w:rsidR="009D29A9" w:rsidRPr="009D29A9" w:rsidRDefault="009D29A9" w:rsidP="009D29A9">
      <w:pPr>
        <w:pStyle w:val="a3"/>
        <w:spacing w:line="317" w:lineRule="exact"/>
        <w:ind w:left="936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>}</w:t>
      </w:r>
    </w:p>
    <w:p w:rsidR="009D29A9" w:rsidRPr="009D29A9" w:rsidRDefault="009D29A9" w:rsidP="009D29A9">
      <w:pPr>
        <w:pStyle w:val="a3"/>
        <w:spacing w:before="3"/>
        <w:rPr>
          <w:rFonts w:ascii="Courier New"/>
          <w:sz w:val="24"/>
          <w:szCs w:val="24"/>
          <w:lang w:val="en-US"/>
        </w:rPr>
      </w:pPr>
    </w:p>
    <w:p w:rsidR="009D29A9" w:rsidRPr="009D29A9" w:rsidRDefault="009D29A9" w:rsidP="009D29A9">
      <w:pPr>
        <w:pStyle w:val="a3"/>
        <w:spacing w:before="100" w:line="317" w:lineRule="exact"/>
        <w:ind w:left="936"/>
        <w:rPr>
          <w:rFonts w:ascii="Courier New" w:hAnsi="Courier New"/>
          <w:sz w:val="24"/>
          <w:szCs w:val="24"/>
          <w:lang w:val="en-US"/>
        </w:rPr>
      </w:pPr>
      <w:r w:rsidRPr="009D29A9">
        <w:rPr>
          <w:rFonts w:ascii="Courier New" w:hAnsi="Courier New"/>
          <w:sz w:val="24"/>
          <w:szCs w:val="24"/>
          <w:lang w:val="en-US"/>
        </w:rPr>
        <w:t xml:space="preserve">// </w:t>
      </w:r>
      <w:r w:rsidRPr="009D29A9">
        <w:rPr>
          <w:rFonts w:ascii="Courier New" w:hAnsi="Courier New"/>
          <w:sz w:val="24"/>
          <w:szCs w:val="24"/>
        </w:rPr>
        <w:t>В</w:t>
      </w:r>
      <w:r w:rsidRPr="009D29A9">
        <w:rPr>
          <w:rFonts w:ascii="Courier New" w:hAnsi="Courier New"/>
          <w:sz w:val="24"/>
          <w:szCs w:val="24"/>
          <w:lang w:val="en-US"/>
        </w:rPr>
        <w:t xml:space="preserve"> </w:t>
      </w:r>
      <w:r w:rsidRPr="009D29A9">
        <w:rPr>
          <w:rFonts w:ascii="Courier New" w:hAnsi="Courier New"/>
          <w:sz w:val="24"/>
          <w:szCs w:val="24"/>
        </w:rPr>
        <w:t>главной</w:t>
      </w:r>
      <w:r w:rsidRPr="009D29A9">
        <w:rPr>
          <w:rFonts w:ascii="Courier New" w:hAnsi="Courier New"/>
          <w:sz w:val="24"/>
          <w:szCs w:val="24"/>
          <w:lang w:val="en-US"/>
        </w:rPr>
        <w:t xml:space="preserve"> </w:t>
      </w:r>
      <w:r w:rsidRPr="009D29A9">
        <w:rPr>
          <w:rFonts w:ascii="Courier New" w:hAnsi="Courier New"/>
          <w:sz w:val="24"/>
          <w:szCs w:val="24"/>
        </w:rPr>
        <w:t>активности</w:t>
      </w:r>
    </w:p>
    <w:p w:rsidR="009D29A9" w:rsidRPr="009D29A9" w:rsidRDefault="009D29A9" w:rsidP="009D29A9">
      <w:pPr>
        <w:pStyle w:val="a3"/>
        <w:ind w:left="936" w:right="2876"/>
        <w:rPr>
          <w:rFonts w:ascii="Courier New"/>
          <w:sz w:val="24"/>
          <w:szCs w:val="24"/>
          <w:lang w:val="en-US"/>
        </w:rPr>
      </w:pPr>
      <w:r w:rsidRPr="009D29A9">
        <w:rPr>
          <w:rFonts w:ascii="Courier New"/>
          <w:sz w:val="24"/>
          <w:szCs w:val="24"/>
          <w:lang w:val="en-US"/>
        </w:rPr>
        <w:t xml:space="preserve">Figure </w:t>
      </w:r>
      <w:proofErr w:type="spellStart"/>
      <w:r w:rsidRPr="009D29A9">
        <w:rPr>
          <w:rFonts w:ascii="Courier New"/>
          <w:sz w:val="24"/>
          <w:szCs w:val="24"/>
          <w:lang w:val="en-US"/>
        </w:rPr>
        <w:t>figure</w:t>
      </w:r>
      <w:proofErr w:type="spellEnd"/>
      <w:r w:rsidRPr="009D29A9">
        <w:rPr>
          <w:rFonts w:ascii="Courier New"/>
          <w:sz w:val="24"/>
          <w:szCs w:val="24"/>
          <w:lang w:val="en-US"/>
        </w:rPr>
        <w:t xml:space="preserve"> = new </w:t>
      </w:r>
      <w:proofErr w:type="gramStart"/>
      <w:r w:rsidRPr="009D29A9">
        <w:rPr>
          <w:rFonts w:ascii="Courier New"/>
          <w:sz w:val="24"/>
          <w:szCs w:val="24"/>
          <w:lang w:val="en-US"/>
        </w:rPr>
        <w:t>Figure(</w:t>
      </w:r>
      <w:proofErr w:type="gramEnd"/>
      <w:r w:rsidRPr="009D29A9">
        <w:rPr>
          <w:rFonts w:ascii="Courier New"/>
          <w:sz w:val="24"/>
          <w:szCs w:val="24"/>
          <w:lang w:val="en-US"/>
        </w:rPr>
        <w:t xml:space="preserve">10, 10); Rectangle </w:t>
      </w:r>
      <w:proofErr w:type="spellStart"/>
      <w:r w:rsidRPr="009D29A9">
        <w:rPr>
          <w:rFonts w:ascii="Courier New"/>
          <w:sz w:val="24"/>
          <w:szCs w:val="24"/>
          <w:lang w:val="en-US"/>
        </w:rPr>
        <w:t>rectangle</w:t>
      </w:r>
      <w:proofErr w:type="spellEnd"/>
      <w:r w:rsidRPr="009D29A9">
        <w:rPr>
          <w:rFonts w:ascii="Courier New"/>
          <w:sz w:val="24"/>
          <w:szCs w:val="24"/>
          <w:lang w:val="en-US"/>
        </w:rPr>
        <w:t xml:space="preserve"> = new Rectangle(8, 5);</w:t>
      </w:r>
    </w:p>
    <w:tbl>
      <w:tblPr>
        <w:tblStyle w:val="TableNormal"/>
        <w:tblW w:w="0" w:type="auto"/>
        <w:tblInd w:w="894" w:type="dxa"/>
        <w:tblLayout w:type="fixed"/>
        <w:tblLook w:val="01E0" w:firstRow="1" w:lastRow="1" w:firstColumn="1" w:lastColumn="1" w:noHBand="0" w:noVBand="0"/>
      </w:tblPr>
      <w:tblGrid>
        <w:gridCol w:w="6182"/>
        <w:gridCol w:w="673"/>
        <w:gridCol w:w="1813"/>
      </w:tblGrid>
      <w:tr w:rsidR="009D29A9" w:rsidRPr="009D29A9" w:rsidTr="0068307C">
        <w:trPr>
          <w:trHeight w:val="474"/>
        </w:trPr>
        <w:tc>
          <w:tcPr>
            <w:tcW w:w="6182" w:type="dxa"/>
          </w:tcPr>
          <w:p w:rsidR="009D29A9" w:rsidRPr="009D29A9" w:rsidRDefault="009D29A9" w:rsidP="0068307C">
            <w:pPr>
              <w:pStyle w:val="TableParagraph"/>
              <w:ind w:left="50"/>
              <w:rPr>
                <w:rFonts w:ascii="Courier New"/>
                <w:sz w:val="24"/>
                <w:szCs w:val="24"/>
              </w:rPr>
            </w:pPr>
            <w:r w:rsidRPr="009D29A9">
              <w:rPr>
                <w:rFonts w:ascii="Courier New"/>
                <w:sz w:val="24"/>
                <w:szCs w:val="24"/>
              </w:rPr>
              <w:lastRenderedPageBreak/>
              <w:t xml:space="preserve">Triangle </w:t>
            </w:r>
            <w:proofErr w:type="spellStart"/>
            <w:r w:rsidRPr="009D29A9">
              <w:rPr>
                <w:rFonts w:ascii="Courier New"/>
                <w:sz w:val="24"/>
                <w:szCs w:val="24"/>
              </w:rPr>
              <w:t>triangle</w:t>
            </w:r>
            <w:proofErr w:type="spellEnd"/>
            <w:r w:rsidRPr="009D29A9">
              <w:rPr>
                <w:rFonts w:ascii="Courier New"/>
                <w:sz w:val="24"/>
                <w:szCs w:val="24"/>
              </w:rPr>
              <w:t xml:space="preserve"> = new Triangle(10,</w:t>
            </w:r>
          </w:p>
        </w:tc>
        <w:tc>
          <w:tcPr>
            <w:tcW w:w="673" w:type="dxa"/>
          </w:tcPr>
          <w:p w:rsidR="009D29A9" w:rsidRPr="009D29A9" w:rsidRDefault="009D29A9" w:rsidP="0068307C">
            <w:pPr>
              <w:pStyle w:val="TableParagraph"/>
              <w:ind w:left="83"/>
              <w:rPr>
                <w:rFonts w:ascii="Courier New"/>
                <w:sz w:val="24"/>
                <w:szCs w:val="24"/>
              </w:rPr>
            </w:pPr>
            <w:r w:rsidRPr="009D29A9">
              <w:rPr>
                <w:rFonts w:ascii="Courier New"/>
                <w:sz w:val="24"/>
                <w:szCs w:val="24"/>
              </w:rPr>
              <w:t>6);</w:t>
            </w:r>
          </w:p>
        </w:tc>
        <w:tc>
          <w:tcPr>
            <w:tcW w:w="1813" w:type="dxa"/>
            <w:vMerge w:val="restart"/>
          </w:tcPr>
          <w:p w:rsidR="009D29A9" w:rsidRPr="009D29A9" w:rsidRDefault="009D29A9" w:rsidP="0068307C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D29A9" w:rsidRPr="009D29A9" w:rsidTr="0068307C">
        <w:trPr>
          <w:trHeight w:val="634"/>
        </w:trPr>
        <w:tc>
          <w:tcPr>
            <w:tcW w:w="6182" w:type="dxa"/>
          </w:tcPr>
          <w:p w:rsidR="009D29A9" w:rsidRPr="009D29A9" w:rsidRDefault="009D29A9" w:rsidP="0068307C">
            <w:pPr>
              <w:pStyle w:val="TableParagraph"/>
              <w:spacing w:before="157"/>
              <w:ind w:left="50"/>
              <w:rPr>
                <w:rFonts w:ascii="Courier New"/>
                <w:sz w:val="24"/>
                <w:szCs w:val="24"/>
              </w:rPr>
            </w:pPr>
            <w:r w:rsidRPr="009D29A9">
              <w:rPr>
                <w:rFonts w:ascii="Courier New"/>
                <w:sz w:val="24"/>
                <w:szCs w:val="24"/>
              </w:rPr>
              <w:t>Figure fig;</w:t>
            </w:r>
          </w:p>
        </w:tc>
        <w:tc>
          <w:tcPr>
            <w:tcW w:w="673" w:type="dxa"/>
          </w:tcPr>
          <w:p w:rsidR="009D29A9" w:rsidRPr="009D29A9" w:rsidRDefault="009D29A9" w:rsidP="0068307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13" w:type="dxa"/>
            <w:vMerge/>
            <w:tcBorders>
              <w:top w:val="nil"/>
            </w:tcBorders>
          </w:tcPr>
          <w:p w:rsidR="009D29A9" w:rsidRPr="009D29A9" w:rsidRDefault="009D29A9" w:rsidP="0068307C">
            <w:pPr>
              <w:rPr>
                <w:sz w:val="24"/>
                <w:szCs w:val="24"/>
              </w:rPr>
            </w:pPr>
          </w:p>
        </w:tc>
      </w:tr>
      <w:tr w:rsidR="009D29A9" w:rsidRPr="009D29A9" w:rsidTr="0068307C">
        <w:trPr>
          <w:trHeight w:val="951"/>
        </w:trPr>
        <w:tc>
          <w:tcPr>
            <w:tcW w:w="6182" w:type="dxa"/>
          </w:tcPr>
          <w:p w:rsidR="009D29A9" w:rsidRPr="009D29A9" w:rsidRDefault="009D29A9" w:rsidP="0068307C">
            <w:pPr>
              <w:pStyle w:val="TableParagraph"/>
              <w:spacing w:before="159"/>
              <w:ind w:left="50" w:right="63"/>
              <w:rPr>
                <w:rFonts w:ascii="Courier New" w:hAnsi="Courier New"/>
                <w:sz w:val="24"/>
                <w:szCs w:val="24"/>
              </w:rPr>
            </w:pPr>
            <w:r w:rsidRPr="009D29A9">
              <w:rPr>
                <w:rFonts w:ascii="Courier New" w:hAnsi="Courier New"/>
                <w:sz w:val="24"/>
                <w:szCs w:val="24"/>
              </w:rPr>
              <w:t xml:space="preserve">fig = figure; </w:t>
            </w:r>
            <w:proofErr w:type="spellStart"/>
            <w:r w:rsidRPr="009D29A9">
              <w:rPr>
                <w:rFonts w:ascii="Courier New" w:hAnsi="Courier New"/>
                <w:sz w:val="24"/>
                <w:szCs w:val="24"/>
              </w:rPr>
              <w:t>mInfoTextView.setText</w:t>
            </w:r>
            <w:proofErr w:type="spellEnd"/>
            <w:r w:rsidRPr="009D29A9">
              <w:rPr>
                <w:rFonts w:ascii="Courier New" w:hAnsi="Courier New"/>
                <w:sz w:val="24"/>
                <w:szCs w:val="24"/>
              </w:rPr>
              <w:t>("</w:t>
            </w:r>
            <w:proofErr w:type="spellStart"/>
            <w:r w:rsidRPr="009D29A9">
              <w:rPr>
                <w:rFonts w:ascii="Courier New" w:hAnsi="Courier New"/>
                <w:sz w:val="24"/>
                <w:szCs w:val="24"/>
              </w:rPr>
              <w:t>Площадь</w:t>
            </w:r>
            <w:proofErr w:type="spellEnd"/>
            <w:r w:rsidRPr="009D29A9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 w:rsidRPr="009D29A9">
              <w:rPr>
                <w:rFonts w:ascii="Courier New" w:hAnsi="Courier New"/>
                <w:sz w:val="24"/>
                <w:szCs w:val="24"/>
              </w:rPr>
              <w:t>равна</w:t>
            </w:r>
            <w:proofErr w:type="spellEnd"/>
          </w:p>
        </w:tc>
        <w:tc>
          <w:tcPr>
            <w:tcW w:w="673" w:type="dxa"/>
          </w:tcPr>
          <w:p w:rsidR="009D29A9" w:rsidRPr="009D29A9" w:rsidRDefault="009D29A9" w:rsidP="0068307C">
            <w:pPr>
              <w:pStyle w:val="TableParagraph"/>
              <w:spacing w:before="10"/>
              <w:rPr>
                <w:rFonts w:ascii="Courier New"/>
                <w:sz w:val="24"/>
                <w:szCs w:val="24"/>
              </w:rPr>
            </w:pPr>
          </w:p>
          <w:p w:rsidR="009D29A9" w:rsidRPr="009D29A9" w:rsidRDefault="009D29A9" w:rsidP="0068307C">
            <w:pPr>
              <w:pStyle w:val="TableParagraph"/>
              <w:spacing w:before="1"/>
              <w:ind w:left="86"/>
              <w:rPr>
                <w:rFonts w:ascii="Courier New"/>
                <w:sz w:val="24"/>
                <w:szCs w:val="24"/>
              </w:rPr>
            </w:pPr>
            <w:r w:rsidRPr="009D29A9">
              <w:rPr>
                <w:rFonts w:ascii="Courier New"/>
                <w:sz w:val="24"/>
                <w:szCs w:val="24"/>
              </w:rPr>
              <w:t>" +</w:t>
            </w:r>
          </w:p>
        </w:tc>
        <w:tc>
          <w:tcPr>
            <w:tcW w:w="1813" w:type="dxa"/>
          </w:tcPr>
          <w:p w:rsidR="009D29A9" w:rsidRPr="009D29A9" w:rsidRDefault="009D29A9" w:rsidP="0068307C">
            <w:pPr>
              <w:pStyle w:val="TableParagraph"/>
              <w:spacing w:before="10"/>
              <w:rPr>
                <w:rFonts w:ascii="Courier New"/>
                <w:sz w:val="24"/>
                <w:szCs w:val="24"/>
              </w:rPr>
            </w:pPr>
          </w:p>
          <w:p w:rsidR="009D29A9" w:rsidRPr="009D29A9" w:rsidRDefault="009D29A9" w:rsidP="0068307C">
            <w:pPr>
              <w:pStyle w:val="TableParagraph"/>
              <w:spacing w:before="1"/>
              <w:ind w:right="45"/>
              <w:jc w:val="right"/>
              <w:rPr>
                <w:rFonts w:ascii="Courier New"/>
                <w:sz w:val="24"/>
                <w:szCs w:val="24"/>
              </w:rPr>
            </w:pPr>
            <w:proofErr w:type="spellStart"/>
            <w:r w:rsidRPr="009D29A9">
              <w:rPr>
                <w:rFonts w:ascii="Courier New"/>
                <w:sz w:val="24"/>
                <w:szCs w:val="24"/>
              </w:rPr>
              <w:t>fig.area</w:t>
            </w:r>
            <w:proofErr w:type="spellEnd"/>
            <w:r w:rsidRPr="009D29A9">
              <w:rPr>
                <w:rFonts w:ascii="Courier New"/>
                <w:sz w:val="24"/>
                <w:szCs w:val="24"/>
              </w:rPr>
              <w:t>);</w:t>
            </w:r>
          </w:p>
        </w:tc>
      </w:tr>
      <w:tr w:rsidR="009D29A9" w:rsidRPr="009D29A9" w:rsidTr="0068307C">
        <w:trPr>
          <w:trHeight w:val="952"/>
        </w:trPr>
        <w:tc>
          <w:tcPr>
            <w:tcW w:w="6182" w:type="dxa"/>
          </w:tcPr>
          <w:p w:rsidR="009D29A9" w:rsidRPr="009D29A9" w:rsidRDefault="009D29A9" w:rsidP="0068307C">
            <w:pPr>
              <w:pStyle w:val="TableParagraph"/>
              <w:spacing w:before="159"/>
              <w:ind w:left="50" w:right="63"/>
              <w:rPr>
                <w:rFonts w:ascii="Courier New" w:hAnsi="Courier New"/>
                <w:sz w:val="24"/>
                <w:szCs w:val="24"/>
              </w:rPr>
            </w:pPr>
            <w:r w:rsidRPr="009D29A9">
              <w:rPr>
                <w:rFonts w:ascii="Courier New" w:hAnsi="Courier New"/>
                <w:sz w:val="24"/>
                <w:szCs w:val="24"/>
              </w:rPr>
              <w:t xml:space="preserve">fig = rectangle; </w:t>
            </w:r>
            <w:proofErr w:type="spellStart"/>
            <w:r w:rsidRPr="009D29A9">
              <w:rPr>
                <w:rFonts w:ascii="Courier New" w:hAnsi="Courier New"/>
                <w:sz w:val="24"/>
                <w:szCs w:val="24"/>
              </w:rPr>
              <w:t>mInfoTextView.setText</w:t>
            </w:r>
            <w:proofErr w:type="spellEnd"/>
            <w:r w:rsidRPr="009D29A9">
              <w:rPr>
                <w:rFonts w:ascii="Courier New" w:hAnsi="Courier New"/>
                <w:sz w:val="24"/>
                <w:szCs w:val="24"/>
              </w:rPr>
              <w:t>("</w:t>
            </w:r>
            <w:proofErr w:type="spellStart"/>
            <w:r w:rsidRPr="009D29A9">
              <w:rPr>
                <w:rFonts w:ascii="Courier New" w:hAnsi="Courier New"/>
                <w:sz w:val="24"/>
                <w:szCs w:val="24"/>
              </w:rPr>
              <w:t>Площадь</w:t>
            </w:r>
            <w:proofErr w:type="spellEnd"/>
            <w:r w:rsidRPr="009D29A9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 w:rsidRPr="009D29A9">
              <w:rPr>
                <w:rFonts w:ascii="Courier New" w:hAnsi="Courier New"/>
                <w:sz w:val="24"/>
                <w:szCs w:val="24"/>
              </w:rPr>
              <w:t>равна</w:t>
            </w:r>
            <w:proofErr w:type="spellEnd"/>
          </w:p>
        </w:tc>
        <w:tc>
          <w:tcPr>
            <w:tcW w:w="673" w:type="dxa"/>
          </w:tcPr>
          <w:p w:rsidR="009D29A9" w:rsidRPr="009D29A9" w:rsidRDefault="009D29A9" w:rsidP="0068307C">
            <w:pPr>
              <w:pStyle w:val="TableParagraph"/>
              <w:rPr>
                <w:rFonts w:ascii="Courier New"/>
                <w:sz w:val="24"/>
                <w:szCs w:val="24"/>
              </w:rPr>
            </w:pPr>
          </w:p>
          <w:p w:rsidR="009D29A9" w:rsidRPr="009D29A9" w:rsidRDefault="009D29A9" w:rsidP="0068307C">
            <w:pPr>
              <w:pStyle w:val="TableParagraph"/>
              <w:ind w:left="86"/>
              <w:rPr>
                <w:rFonts w:ascii="Courier New"/>
                <w:sz w:val="24"/>
                <w:szCs w:val="24"/>
              </w:rPr>
            </w:pPr>
            <w:r w:rsidRPr="009D29A9">
              <w:rPr>
                <w:rFonts w:ascii="Courier New"/>
                <w:sz w:val="24"/>
                <w:szCs w:val="24"/>
              </w:rPr>
              <w:t>" +</w:t>
            </w:r>
          </w:p>
        </w:tc>
        <w:tc>
          <w:tcPr>
            <w:tcW w:w="1813" w:type="dxa"/>
          </w:tcPr>
          <w:p w:rsidR="009D29A9" w:rsidRPr="009D29A9" w:rsidRDefault="009D29A9" w:rsidP="0068307C">
            <w:pPr>
              <w:pStyle w:val="TableParagraph"/>
              <w:rPr>
                <w:rFonts w:ascii="Courier New"/>
                <w:sz w:val="24"/>
                <w:szCs w:val="24"/>
              </w:rPr>
            </w:pPr>
          </w:p>
          <w:p w:rsidR="009D29A9" w:rsidRPr="009D29A9" w:rsidRDefault="009D29A9" w:rsidP="0068307C">
            <w:pPr>
              <w:pStyle w:val="TableParagraph"/>
              <w:ind w:right="45"/>
              <w:jc w:val="right"/>
              <w:rPr>
                <w:rFonts w:ascii="Courier New"/>
                <w:sz w:val="24"/>
                <w:szCs w:val="24"/>
              </w:rPr>
            </w:pPr>
            <w:proofErr w:type="spellStart"/>
            <w:r w:rsidRPr="009D29A9">
              <w:rPr>
                <w:rFonts w:ascii="Courier New"/>
                <w:sz w:val="24"/>
                <w:szCs w:val="24"/>
              </w:rPr>
              <w:t>fig.area</w:t>
            </w:r>
            <w:proofErr w:type="spellEnd"/>
            <w:r w:rsidRPr="009D29A9">
              <w:rPr>
                <w:rFonts w:ascii="Courier New"/>
                <w:sz w:val="24"/>
                <w:szCs w:val="24"/>
              </w:rPr>
              <w:t>);</w:t>
            </w:r>
          </w:p>
        </w:tc>
      </w:tr>
      <w:tr w:rsidR="009D29A9" w:rsidRPr="009D29A9" w:rsidTr="0068307C">
        <w:trPr>
          <w:trHeight w:val="792"/>
        </w:trPr>
        <w:tc>
          <w:tcPr>
            <w:tcW w:w="6182" w:type="dxa"/>
          </w:tcPr>
          <w:p w:rsidR="009D29A9" w:rsidRPr="009D29A9" w:rsidRDefault="009D29A9" w:rsidP="0068307C">
            <w:pPr>
              <w:pStyle w:val="TableParagraph"/>
              <w:spacing w:before="139" w:line="316" w:lineRule="exact"/>
              <w:ind w:left="50" w:right="63"/>
              <w:rPr>
                <w:rFonts w:ascii="Courier New" w:hAnsi="Courier New"/>
                <w:sz w:val="24"/>
                <w:szCs w:val="24"/>
              </w:rPr>
            </w:pPr>
            <w:r w:rsidRPr="009D29A9">
              <w:rPr>
                <w:rFonts w:ascii="Courier New" w:hAnsi="Courier New"/>
                <w:sz w:val="24"/>
                <w:szCs w:val="24"/>
              </w:rPr>
              <w:t xml:space="preserve">fig = triangle; </w:t>
            </w:r>
            <w:proofErr w:type="spellStart"/>
            <w:r w:rsidRPr="009D29A9">
              <w:rPr>
                <w:rFonts w:ascii="Courier New" w:hAnsi="Courier New"/>
                <w:sz w:val="24"/>
                <w:szCs w:val="24"/>
              </w:rPr>
              <w:t>mInfoTextView.setText</w:t>
            </w:r>
            <w:proofErr w:type="spellEnd"/>
            <w:r w:rsidRPr="009D29A9">
              <w:rPr>
                <w:rFonts w:ascii="Courier New" w:hAnsi="Courier New"/>
                <w:sz w:val="24"/>
                <w:szCs w:val="24"/>
              </w:rPr>
              <w:t>("</w:t>
            </w:r>
            <w:proofErr w:type="spellStart"/>
            <w:r w:rsidRPr="009D29A9">
              <w:rPr>
                <w:rFonts w:ascii="Courier New" w:hAnsi="Courier New"/>
                <w:sz w:val="24"/>
                <w:szCs w:val="24"/>
              </w:rPr>
              <w:t>Площадь</w:t>
            </w:r>
            <w:proofErr w:type="spellEnd"/>
            <w:r w:rsidRPr="009D29A9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 w:rsidRPr="009D29A9">
              <w:rPr>
                <w:rFonts w:ascii="Courier New" w:hAnsi="Courier New"/>
                <w:sz w:val="24"/>
                <w:szCs w:val="24"/>
              </w:rPr>
              <w:t>равна</w:t>
            </w:r>
            <w:proofErr w:type="spellEnd"/>
          </w:p>
        </w:tc>
        <w:tc>
          <w:tcPr>
            <w:tcW w:w="673" w:type="dxa"/>
          </w:tcPr>
          <w:p w:rsidR="009D29A9" w:rsidRPr="009D29A9" w:rsidRDefault="009D29A9" w:rsidP="0068307C">
            <w:pPr>
              <w:pStyle w:val="TableParagraph"/>
              <w:spacing w:before="10"/>
              <w:rPr>
                <w:rFonts w:ascii="Courier New"/>
                <w:sz w:val="24"/>
                <w:szCs w:val="24"/>
              </w:rPr>
            </w:pPr>
          </w:p>
          <w:p w:rsidR="009D29A9" w:rsidRPr="009D29A9" w:rsidRDefault="009D29A9" w:rsidP="0068307C">
            <w:pPr>
              <w:pStyle w:val="TableParagraph"/>
              <w:spacing w:line="297" w:lineRule="exact"/>
              <w:ind w:left="86"/>
              <w:rPr>
                <w:rFonts w:ascii="Courier New"/>
                <w:sz w:val="24"/>
                <w:szCs w:val="24"/>
              </w:rPr>
            </w:pPr>
            <w:r w:rsidRPr="009D29A9">
              <w:rPr>
                <w:rFonts w:ascii="Courier New"/>
                <w:sz w:val="24"/>
                <w:szCs w:val="24"/>
              </w:rPr>
              <w:t>" +</w:t>
            </w:r>
          </w:p>
        </w:tc>
        <w:tc>
          <w:tcPr>
            <w:tcW w:w="1813" w:type="dxa"/>
          </w:tcPr>
          <w:p w:rsidR="009D29A9" w:rsidRPr="009D29A9" w:rsidRDefault="009D29A9" w:rsidP="0068307C">
            <w:pPr>
              <w:pStyle w:val="TableParagraph"/>
              <w:spacing w:before="10"/>
              <w:rPr>
                <w:rFonts w:ascii="Courier New"/>
                <w:sz w:val="24"/>
                <w:szCs w:val="24"/>
              </w:rPr>
            </w:pPr>
          </w:p>
          <w:p w:rsidR="009D29A9" w:rsidRPr="009D29A9" w:rsidRDefault="009D29A9" w:rsidP="0068307C">
            <w:pPr>
              <w:pStyle w:val="TableParagraph"/>
              <w:spacing w:line="297" w:lineRule="exact"/>
              <w:ind w:right="45"/>
              <w:jc w:val="right"/>
              <w:rPr>
                <w:rFonts w:ascii="Courier New"/>
                <w:sz w:val="24"/>
                <w:szCs w:val="24"/>
              </w:rPr>
            </w:pPr>
            <w:proofErr w:type="spellStart"/>
            <w:r w:rsidRPr="009D29A9">
              <w:rPr>
                <w:rFonts w:ascii="Courier New"/>
                <w:sz w:val="24"/>
                <w:szCs w:val="24"/>
              </w:rPr>
              <w:t>fig.area</w:t>
            </w:r>
            <w:proofErr w:type="spellEnd"/>
            <w:r w:rsidRPr="009D29A9">
              <w:rPr>
                <w:rFonts w:ascii="Courier New"/>
                <w:sz w:val="24"/>
                <w:szCs w:val="24"/>
              </w:rPr>
              <w:t>);</w:t>
            </w:r>
          </w:p>
        </w:tc>
      </w:tr>
    </w:tbl>
    <w:p w:rsidR="009D29A9" w:rsidRPr="009D29A9" w:rsidRDefault="009D29A9" w:rsidP="009D29A9">
      <w:pPr>
        <w:spacing w:line="297" w:lineRule="exact"/>
        <w:rPr>
          <w:rFonts w:ascii="Courier New"/>
          <w:sz w:val="24"/>
          <w:szCs w:val="24"/>
        </w:rPr>
        <w:sectPr w:rsidR="009D29A9" w:rsidRPr="009D29A9">
          <w:pgSz w:w="11910" w:h="16840"/>
          <w:pgMar w:top="1040" w:right="0" w:bottom="280" w:left="1020" w:header="720" w:footer="720" w:gutter="0"/>
          <w:cols w:space="720"/>
        </w:sectPr>
      </w:pPr>
    </w:p>
    <w:p w:rsidR="00AA41FE" w:rsidRDefault="009D29A9">
      <w:bookmarkStart w:id="1" w:name="_GoBack"/>
      <w:bookmarkEnd w:id="1"/>
    </w:p>
    <w:sectPr w:rsidR="00AA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E09C3"/>
    <w:multiLevelType w:val="hybridMultilevel"/>
    <w:tmpl w:val="3D28703C"/>
    <w:lvl w:ilvl="0" w:tplc="1564226A">
      <w:start w:val="46"/>
      <w:numFmt w:val="decimal"/>
      <w:lvlText w:val="%1."/>
      <w:lvlJc w:val="left"/>
      <w:pPr>
        <w:ind w:left="1669" w:hanging="36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B816AF6A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185493C0">
      <w:numFmt w:val="bullet"/>
      <w:lvlText w:val="•"/>
      <w:lvlJc w:val="left"/>
      <w:pPr>
        <w:ind w:left="5405" w:hanging="284"/>
      </w:pPr>
      <w:rPr>
        <w:rFonts w:hint="default"/>
        <w:lang w:val="ru-RU" w:eastAsia="en-US" w:bidi="ar-SA"/>
      </w:rPr>
    </w:lvl>
    <w:lvl w:ilvl="3" w:tplc="B50E5422">
      <w:numFmt w:val="bullet"/>
      <w:lvlText w:val="•"/>
      <w:lvlJc w:val="left"/>
      <w:pPr>
        <w:ind w:left="6090" w:hanging="284"/>
      </w:pPr>
      <w:rPr>
        <w:rFonts w:hint="default"/>
        <w:lang w:val="ru-RU" w:eastAsia="en-US" w:bidi="ar-SA"/>
      </w:rPr>
    </w:lvl>
    <w:lvl w:ilvl="4" w:tplc="05364DE0">
      <w:numFmt w:val="bullet"/>
      <w:lvlText w:val="•"/>
      <w:lvlJc w:val="left"/>
      <w:pPr>
        <w:ind w:left="6776" w:hanging="284"/>
      </w:pPr>
      <w:rPr>
        <w:rFonts w:hint="default"/>
        <w:lang w:val="ru-RU" w:eastAsia="en-US" w:bidi="ar-SA"/>
      </w:rPr>
    </w:lvl>
    <w:lvl w:ilvl="5" w:tplc="0DFE3032">
      <w:numFmt w:val="bullet"/>
      <w:lvlText w:val="•"/>
      <w:lvlJc w:val="left"/>
      <w:pPr>
        <w:ind w:left="7461" w:hanging="284"/>
      </w:pPr>
      <w:rPr>
        <w:rFonts w:hint="default"/>
        <w:lang w:val="ru-RU" w:eastAsia="en-US" w:bidi="ar-SA"/>
      </w:rPr>
    </w:lvl>
    <w:lvl w:ilvl="6" w:tplc="39AA95B4">
      <w:numFmt w:val="bullet"/>
      <w:lvlText w:val="•"/>
      <w:lvlJc w:val="left"/>
      <w:pPr>
        <w:ind w:left="8146" w:hanging="284"/>
      </w:pPr>
      <w:rPr>
        <w:rFonts w:hint="default"/>
        <w:lang w:val="ru-RU" w:eastAsia="en-US" w:bidi="ar-SA"/>
      </w:rPr>
    </w:lvl>
    <w:lvl w:ilvl="7" w:tplc="949A66E0">
      <w:numFmt w:val="bullet"/>
      <w:lvlText w:val="•"/>
      <w:lvlJc w:val="left"/>
      <w:pPr>
        <w:ind w:left="8832" w:hanging="284"/>
      </w:pPr>
      <w:rPr>
        <w:rFonts w:hint="default"/>
        <w:lang w:val="ru-RU" w:eastAsia="en-US" w:bidi="ar-SA"/>
      </w:rPr>
    </w:lvl>
    <w:lvl w:ilvl="8" w:tplc="2324A2A6">
      <w:numFmt w:val="bullet"/>
      <w:lvlText w:val="•"/>
      <w:lvlJc w:val="left"/>
      <w:pPr>
        <w:ind w:left="9517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5D850FA7"/>
    <w:multiLevelType w:val="hybridMultilevel"/>
    <w:tmpl w:val="4502AED6"/>
    <w:lvl w:ilvl="0" w:tplc="D1AC4682">
      <w:numFmt w:val="bullet"/>
      <w:lvlText w:val=""/>
      <w:lvlJc w:val="left"/>
      <w:pPr>
        <w:ind w:left="948" w:hanging="696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4336E36A">
      <w:numFmt w:val="bullet"/>
      <w:lvlText w:val="•"/>
      <w:lvlJc w:val="left"/>
      <w:pPr>
        <w:ind w:left="1934" w:hanging="696"/>
      </w:pPr>
      <w:rPr>
        <w:rFonts w:hint="default"/>
        <w:lang w:val="ru-RU" w:eastAsia="en-US" w:bidi="ar-SA"/>
      </w:rPr>
    </w:lvl>
    <w:lvl w:ilvl="2" w:tplc="F5B4C65E">
      <w:numFmt w:val="bullet"/>
      <w:lvlText w:val="•"/>
      <w:lvlJc w:val="left"/>
      <w:pPr>
        <w:ind w:left="2929" w:hanging="696"/>
      </w:pPr>
      <w:rPr>
        <w:rFonts w:hint="default"/>
        <w:lang w:val="ru-RU" w:eastAsia="en-US" w:bidi="ar-SA"/>
      </w:rPr>
    </w:lvl>
    <w:lvl w:ilvl="3" w:tplc="9EB4FDC2">
      <w:numFmt w:val="bullet"/>
      <w:lvlText w:val="•"/>
      <w:lvlJc w:val="left"/>
      <w:pPr>
        <w:ind w:left="3924" w:hanging="696"/>
      </w:pPr>
      <w:rPr>
        <w:rFonts w:hint="default"/>
        <w:lang w:val="ru-RU" w:eastAsia="en-US" w:bidi="ar-SA"/>
      </w:rPr>
    </w:lvl>
    <w:lvl w:ilvl="4" w:tplc="9E7A16A4">
      <w:numFmt w:val="bullet"/>
      <w:lvlText w:val="•"/>
      <w:lvlJc w:val="left"/>
      <w:pPr>
        <w:ind w:left="4919" w:hanging="696"/>
      </w:pPr>
      <w:rPr>
        <w:rFonts w:hint="default"/>
        <w:lang w:val="ru-RU" w:eastAsia="en-US" w:bidi="ar-SA"/>
      </w:rPr>
    </w:lvl>
    <w:lvl w:ilvl="5" w:tplc="F488942E">
      <w:numFmt w:val="bullet"/>
      <w:lvlText w:val="•"/>
      <w:lvlJc w:val="left"/>
      <w:pPr>
        <w:ind w:left="5914" w:hanging="696"/>
      </w:pPr>
      <w:rPr>
        <w:rFonts w:hint="default"/>
        <w:lang w:val="ru-RU" w:eastAsia="en-US" w:bidi="ar-SA"/>
      </w:rPr>
    </w:lvl>
    <w:lvl w:ilvl="6" w:tplc="56069E24">
      <w:numFmt w:val="bullet"/>
      <w:lvlText w:val="•"/>
      <w:lvlJc w:val="left"/>
      <w:pPr>
        <w:ind w:left="6908" w:hanging="696"/>
      </w:pPr>
      <w:rPr>
        <w:rFonts w:hint="default"/>
        <w:lang w:val="ru-RU" w:eastAsia="en-US" w:bidi="ar-SA"/>
      </w:rPr>
    </w:lvl>
    <w:lvl w:ilvl="7" w:tplc="3108691A">
      <w:numFmt w:val="bullet"/>
      <w:lvlText w:val="•"/>
      <w:lvlJc w:val="left"/>
      <w:pPr>
        <w:ind w:left="7903" w:hanging="696"/>
      </w:pPr>
      <w:rPr>
        <w:rFonts w:hint="default"/>
        <w:lang w:val="ru-RU" w:eastAsia="en-US" w:bidi="ar-SA"/>
      </w:rPr>
    </w:lvl>
    <w:lvl w:ilvl="8" w:tplc="8CA879EC">
      <w:numFmt w:val="bullet"/>
      <w:lvlText w:val="•"/>
      <w:lvlJc w:val="left"/>
      <w:pPr>
        <w:ind w:left="8898" w:hanging="69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A9"/>
    <w:rsid w:val="0062786E"/>
    <w:rsid w:val="009D23F9"/>
    <w:rsid w:val="009D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1932"/>
  <w15:chartTrackingRefBased/>
  <w15:docId w15:val="{AD2E5C2B-96DC-4471-8BC8-0464BA53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D29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9D29A9"/>
    <w:pPr>
      <w:spacing w:line="319" w:lineRule="exact"/>
      <w:ind w:left="20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D29A9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D29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D29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D29A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D29A9"/>
    <w:pPr>
      <w:ind w:left="1657" w:hanging="361"/>
    </w:pPr>
  </w:style>
  <w:style w:type="paragraph" w:customStyle="1" w:styleId="TableParagraph">
    <w:name w:val="Table Paragraph"/>
    <w:basedOn w:val="a"/>
    <w:uiPriority w:val="1"/>
    <w:qFormat/>
    <w:rsid w:val="009D2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Воробей</dc:creator>
  <cp:keywords/>
  <dc:description/>
  <cp:lastModifiedBy>Вероника Воробей</cp:lastModifiedBy>
  <cp:revision>1</cp:revision>
  <dcterms:created xsi:type="dcterms:W3CDTF">2020-09-10T18:33:00Z</dcterms:created>
  <dcterms:modified xsi:type="dcterms:W3CDTF">2020-09-10T18:37:00Z</dcterms:modified>
</cp:coreProperties>
</file>