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275A0" w14:textId="77777777" w:rsidR="00F5790C" w:rsidRPr="006A713E" w:rsidRDefault="00F5790C" w:rsidP="00A228D6">
      <w:pPr>
        <w:spacing w:after="220" w:line="240" w:lineRule="auto"/>
        <w:jc w:val="center"/>
      </w:pPr>
      <w:r w:rsidRPr="006A713E">
        <w:rPr>
          <w:rFonts w:eastAsia="Times New Roman"/>
          <w:sz w:val="26"/>
        </w:rPr>
        <w:t>Министерство науки и высшего образования Российской Федерации</w:t>
      </w:r>
    </w:p>
    <w:p w14:paraId="37176509" w14:textId="77777777" w:rsidR="00F5790C" w:rsidRPr="001751AC" w:rsidRDefault="00F5790C" w:rsidP="00A228D6">
      <w:pPr>
        <w:suppressAutoHyphens/>
        <w:spacing w:after="40" w:line="240" w:lineRule="auto"/>
        <w:jc w:val="center"/>
        <w:rPr>
          <w:spacing w:val="0"/>
          <w:sz w:val="22"/>
        </w:rPr>
      </w:pPr>
      <w:r w:rsidRPr="001751AC">
        <w:rPr>
          <w:rFonts w:eastAsia="Times New Roman"/>
          <w:spacing w:val="0"/>
          <w:sz w:val="22"/>
        </w:rPr>
        <w:t>федеральное государственное бюджетное образовательное учреждение высшего образования</w:t>
      </w:r>
    </w:p>
    <w:p w14:paraId="178BEDB4" w14:textId="77777777" w:rsidR="00F5790C" w:rsidRPr="006A713E" w:rsidRDefault="00F5790C" w:rsidP="00A228D6">
      <w:pPr>
        <w:spacing w:after="880" w:line="240" w:lineRule="auto"/>
        <w:jc w:val="center"/>
      </w:pPr>
      <w:r w:rsidRPr="006A713E">
        <w:rPr>
          <w:rFonts w:eastAsia="Times New Roman"/>
        </w:rPr>
        <w:t>«Ульяновский государственный технический университет»</w:t>
      </w:r>
    </w:p>
    <w:p w14:paraId="6E2AC74A" w14:textId="77777777" w:rsidR="00F5790C" w:rsidRPr="006A713E" w:rsidRDefault="00F5790C" w:rsidP="00A228D6">
      <w:pPr>
        <w:spacing w:after="1720" w:line="240" w:lineRule="auto"/>
        <w:jc w:val="center"/>
      </w:pPr>
      <w:r w:rsidRPr="001051F5">
        <w:t>Кафедра «Информационные системы»</w:t>
      </w:r>
    </w:p>
    <w:p w14:paraId="7A2C44DC" w14:textId="18E80FF4" w:rsidR="00F5790C" w:rsidRPr="006A713E" w:rsidRDefault="00F5790C" w:rsidP="00A228D6">
      <w:pPr>
        <w:spacing w:after="320" w:line="240" w:lineRule="auto"/>
        <w:jc w:val="center"/>
      </w:pPr>
      <w:r w:rsidRPr="006A713E">
        <w:rPr>
          <w:rFonts w:eastAsia="Times New Roman"/>
          <w:b/>
          <w:sz w:val="28"/>
        </w:rPr>
        <w:t>&lt;</w:t>
      </w:r>
      <w:r>
        <w:rPr>
          <w:rFonts w:eastAsia="Times New Roman"/>
          <w:b/>
          <w:sz w:val="28"/>
        </w:rPr>
        <w:t>Лабораторная работа №</w:t>
      </w:r>
      <w:r w:rsidR="007B0E88">
        <w:rPr>
          <w:rFonts w:eastAsia="Times New Roman"/>
          <w:b/>
          <w:sz w:val="28"/>
        </w:rPr>
        <w:t>3</w:t>
      </w:r>
      <w:r w:rsidRPr="006A713E">
        <w:rPr>
          <w:rFonts w:eastAsia="Times New Roman"/>
          <w:b/>
          <w:sz w:val="28"/>
        </w:rPr>
        <w:t>&gt;</w:t>
      </w:r>
    </w:p>
    <w:p w14:paraId="0F5AAA2E" w14:textId="77777777" w:rsidR="00F5790C" w:rsidRPr="006A713E" w:rsidRDefault="00F5790C" w:rsidP="00A228D6">
      <w:pPr>
        <w:spacing w:after="3640" w:line="240" w:lineRule="auto"/>
        <w:jc w:val="center"/>
      </w:pPr>
      <w:r>
        <w:t>П</w:t>
      </w:r>
      <w:r w:rsidRPr="001051F5">
        <w:t>о дисциплине «Специализированные пакеты профессиональной деятельности»</w:t>
      </w:r>
    </w:p>
    <w:p w14:paraId="243F5CBC" w14:textId="77777777" w:rsidR="00F5790C" w:rsidRPr="003048B1" w:rsidRDefault="00F5790C" w:rsidP="00A228D6">
      <w:pPr>
        <w:spacing w:before="360" w:after="0" w:line="240" w:lineRule="auto"/>
        <w:ind w:left="5670" w:firstLine="0"/>
        <w:rPr>
          <w:rFonts w:eastAsia="Times New Roman" w:cs="Times New Roman"/>
          <w:szCs w:val="24"/>
          <w:lang w:eastAsia="ru-RU"/>
        </w:rPr>
      </w:pPr>
      <w:r w:rsidRPr="00D03993">
        <w:rPr>
          <w:rFonts w:eastAsia="Times New Roman" w:cs="Times New Roman"/>
          <w:szCs w:val="24"/>
          <w:lang w:eastAsia="ru-RU"/>
        </w:rPr>
        <w:t>Выполнил</w:t>
      </w:r>
      <w:r w:rsidRPr="00D03993">
        <w:rPr>
          <w:rFonts w:eastAsia="Times New Roman" w:cs="Times New Roman"/>
          <w:szCs w:val="24"/>
          <w:lang w:eastAsia="ru-RU"/>
        </w:rPr>
        <w:br/>
        <w:t>студент гр. Пибд-1</w:t>
      </w:r>
      <w:r>
        <w:rPr>
          <w:rFonts w:eastAsia="Times New Roman" w:cs="Times New Roman"/>
          <w:szCs w:val="24"/>
          <w:lang w:eastAsia="ru-RU"/>
        </w:rPr>
        <w:t>1</w:t>
      </w:r>
      <w:r w:rsidRPr="00D03993">
        <w:rPr>
          <w:rFonts w:eastAsia="Times New Roman" w:cs="Times New Roman"/>
          <w:szCs w:val="24"/>
          <w:lang w:eastAsia="ru-RU"/>
        </w:rPr>
        <w:br/>
      </w:r>
      <w:r>
        <w:rPr>
          <w:rFonts w:eastAsia="Times New Roman" w:cs="Times New Roman"/>
          <w:szCs w:val="24"/>
          <w:lang w:eastAsia="ru-RU"/>
        </w:rPr>
        <w:t>Парушев Илья Владимирович</w:t>
      </w:r>
      <w:r w:rsidRPr="00D03993">
        <w:rPr>
          <w:rFonts w:eastAsia="Times New Roman" w:cs="Times New Roman"/>
          <w:szCs w:val="24"/>
          <w:lang w:eastAsia="ru-RU"/>
        </w:rPr>
        <w:br/>
        <w:t>Проверил</w:t>
      </w:r>
      <w:r w:rsidRPr="00D03993">
        <w:rPr>
          <w:rFonts w:eastAsia="Times New Roman" w:cs="Times New Roman"/>
          <w:szCs w:val="24"/>
          <w:lang w:eastAsia="ru-RU"/>
        </w:rPr>
        <w:br/>
        <w:t>преподаватель Суркова Е. В.</w:t>
      </w:r>
      <w:r w:rsidRPr="00D03993">
        <w:rPr>
          <w:rFonts w:eastAsia="Times New Roman" w:cs="Times New Roman"/>
          <w:szCs w:val="24"/>
          <w:lang w:eastAsia="ru-RU"/>
        </w:rPr>
        <w:br/>
        <w:t>Оценка</w:t>
      </w:r>
      <w:r>
        <w:rPr>
          <w:rFonts w:eastAsia="Times New Roman" w:cs="Times New Roman"/>
          <w:szCs w:val="24"/>
          <w:lang w:eastAsia="ru-RU"/>
        </w:rPr>
        <w:t xml:space="preserve"> - </w:t>
      </w:r>
    </w:p>
    <w:p w14:paraId="2DD570B7" w14:textId="77777777" w:rsidR="00F5790C" w:rsidRDefault="00F5790C" w:rsidP="00A228D6">
      <w:pPr>
        <w:spacing w:before="2880" w:after="0" w:line="240" w:lineRule="auto"/>
        <w:jc w:val="center"/>
      </w:pPr>
      <w:r>
        <w:rPr>
          <w:rFonts w:eastAsia="Times New Roman"/>
        </w:rPr>
        <w:t>Ульяновск</w:t>
      </w:r>
    </w:p>
    <w:p w14:paraId="0F92256F" w14:textId="7AB10E54" w:rsidR="00A228D6" w:rsidRPr="00A228D6" w:rsidRDefault="00F5790C" w:rsidP="00A228D6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202</w:t>
      </w:r>
      <w:r w:rsidR="00A228D6">
        <w:rPr>
          <w:rFonts w:eastAsia="Times New Roman"/>
        </w:rPr>
        <w:t>6</w:t>
      </w:r>
    </w:p>
    <w:p w14:paraId="328F6CE7" w14:textId="77777777" w:rsidR="00424964" w:rsidRDefault="00424964" w:rsidP="00424964">
      <w:pPr>
        <w:pStyle w:val="10"/>
        <w:rPr>
          <w:lang w:eastAsia="ru-RU"/>
        </w:rPr>
      </w:pPr>
      <w:bookmarkStart w:id="0" w:name="_Toc241004702"/>
      <w:r>
        <w:rPr>
          <w:lang w:eastAsia="ru-RU"/>
        </w:rPr>
        <w:lastRenderedPageBreak/>
        <w:t>Введение</w:t>
      </w:r>
      <w:bookmarkEnd w:id="0"/>
    </w:p>
    <w:p w14:paraId="1C8BD4D8" w14:textId="15A1EFC9" w:rsidR="00424964" w:rsidRDefault="00424964" w:rsidP="002F5721">
      <w:pPr>
        <w:rPr>
          <w:lang w:eastAsia="ru-RU"/>
        </w:rPr>
      </w:pPr>
      <w:r>
        <w:rPr>
          <w:lang w:eastAsia="ru-RU"/>
        </w:rPr>
        <w:t xml:space="preserve">В современном мире объем информации растет с каждым днем. Предприятия, организации и частные пользователи работают с огромными массивами данных. Для эффективного управления этой информацией нужны специальные инструменты. </w:t>
      </w:r>
      <w:r w:rsidR="002F5721">
        <w:rPr>
          <w:lang w:eastAsia="ru-RU"/>
        </w:rPr>
        <w:br/>
      </w:r>
      <w:r>
        <w:rPr>
          <w:lang w:eastAsia="ru-RU"/>
        </w:rPr>
        <w:t>Информационные системы стали неотъемлемой частью бизнеса. Они помогают хранить данные, обрабатывать их и получать нужную информацию. Но без специальных программ работать с базами данных невозможно.</w:t>
      </w:r>
      <w:r w:rsidR="002F5721">
        <w:rPr>
          <w:lang w:eastAsia="ru-RU"/>
        </w:rPr>
        <w:br/>
      </w:r>
      <w:r>
        <w:rPr>
          <w:lang w:eastAsia="ru-RU"/>
        </w:rPr>
        <w:t>Системы управления базами данных решают эту проблему. Они предоставляют удобный интерфейс для работы с информацией. СУБД</w:t>
      </w:r>
      <w:r w:rsidR="00291862">
        <w:rPr>
          <w:rStyle w:val="af0"/>
          <w:lang w:eastAsia="ru-RU"/>
        </w:rPr>
        <w:footnoteReference w:id="1"/>
      </w:r>
      <w:r>
        <w:rPr>
          <w:lang w:eastAsia="ru-RU"/>
        </w:rPr>
        <w:t xml:space="preserve"> обеспечивают надежность и безопасность данных. </w:t>
      </w:r>
      <w:r w:rsidR="002F5721">
        <w:rPr>
          <w:lang w:eastAsia="ru-RU"/>
        </w:rPr>
        <w:br/>
      </w:r>
      <w:r>
        <w:rPr>
          <w:lang w:eastAsia="ru-RU"/>
        </w:rPr>
        <w:t>Цель данной работы - изучить системы управления базами данных. Нужно рассмотреть их виды, функции и возможности. Также важно понять, как выбрать подходящую систему для конкретных задач.</w:t>
      </w:r>
    </w:p>
    <w:p w14:paraId="3B711D96" w14:textId="7E148336" w:rsidR="00424964" w:rsidRPr="00424964" w:rsidRDefault="00424964" w:rsidP="002F5721">
      <w:pPr>
        <w:pStyle w:val="10"/>
        <w:numPr>
          <w:ilvl w:val="0"/>
          <w:numId w:val="6"/>
        </w:numPr>
      </w:pPr>
      <w:bookmarkStart w:id="1" w:name="_Toc241004703"/>
      <w:r w:rsidRPr="00424964">
        <w:rPr>
          <w:rStyle w:val="11"/>
          <w:b/>
        </w:rPr>
        <w:t>Понятие информационной системы</w:t>
      </w:r>
      <w:bookmarkEnd w:id="1"/>
    </w:p>
    <w:p w14:paraId="7D88E964" w14:textId="618CF5BE" w:rsidR="00424964" w:rsidRDefault="00424964" w:rsidP="00424964">
      <w:pPr>
        <w:rPr>
          <w:lang w:eastAsia="ru-RU"/>
        </w:rPr>
      </w:pPr>
      <w:r>
        <w:rPr>
          <w:lang w:eastAsia="ru-RU"/>
        </w:rPr>
        <w:t xml:space="preserve">Информационная система - это комплекс средств для работы с данными. Она включает программы, оборудование и организационные ресурсы. </w:t>
      </w:r>
    </w:p>
    <w:p w14:paraId="086EA2BC" w14:textId="5ABBAC38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2" w:name="_Toc241004704"/>
      <w:r>
        <w:rPr>
          <w:lang w:eastAsia="ru-RU"/>
        </w:rPr>
        <w:t>Определение и назначение</w:t>
      </w:r>
      <w:bookmarkEnd w:id="2"/>
    </w:p>
    <w:p w14:paraId="6CCAB3D0" w14:textId="77777777" w:rsidR="00FD7D56" w:rsidRPr="00FD7D56" w:rsidRDefault="00FD7D56" w:rsidP="00FD7D56">
      <w:pPr>
        <w:rPr>
          <w:lang w:eastAsia="ru-RU"/>
        </w:rPr>
      </w:pPr>
    </w:p>
    <w:p w14:paraId="5D1079CE" w14:textId="775E76AC" w:rsidR="00FD7D56" w:rsidRDefault="00FD7D56" w:rsidP="00FD7D56">
      <w:pPr>
        <w:pStyle w:val="af5"/>
        <w:keepNext/>
      </w:pPr>
      <w:bookmarkStart w:id="3" w:name="_Ref242210382"/>
      <w:r>
        <w:t xml:space="preserve">Таблица </w:t>
      </w:r>
      <w:r w:rsidR="00820862">
        <w:fldChar w:fldCharType="begin"/>
      </w:r>
      <w:r w:rsidR="00820862">
        <w:instrText xml:space="preserve"> SEQ Таблица \* ARABIC </w:instrText>
      </w:r>
      <w:r w:rsidR="00820862">
        <w:fldChar w:fldCharType="separate"/>
      </w:r>
      <w:r>
        <w:rPr>
          <w:noProof/>
        </w:rPr>
        <w:t>1</w:t>
      </w:r>
      <w:r w:rsidR="00820862">
        <w:rPr>
          <w:noProof/>
        </w:rPr>
        <w:fldChar w:fldCharType="end"/>
      </w:r>
      <w:r>
        <w:t>Зп с функией</w:t>
      </w:r>
      <w:bookmarkEnd w:id="3"/>
    </w:p>
    <w:tbl>
      <w:tblPr>
        <w:tblStyle w:val="af4"/>
        <w:tblW w:w="10508" w:type="dxa"/>
        <w:tblInd w:w="-572" w:type="dxa"/>
        <w:tblLook w:val="04A0" w:firstRow="1" w:lastRow="0" w:firstColumn="1" w:lastColumn="0" w:noHBand="0" w:noVBand="1"/>
      </w:tblPr>
      <w:tblGrid>
        <w:gridCol w:w="1897"/>
        <w:gridCol w:w="1888"/>
        <w:gridCol w:w="2235"/>
        <w:gridCol w:w="2236"/>
        <w:gridCol w:w="2236"/>
        <w:gridCol w:w="16"/>
      </w:tblGrid>
      <w:tr w:rsidR="00FD7D56" w14:paraId="22103CB9" w14:textId="77777777" w:rsidTr="00FD7D56">
        <w:tc>
          <w:tcPr>
            <w:tcW w:w="1897" w:type="dxa"/>
            <w:vMerge w:val="restart"/>
            <w:textDirection w:val="btLr"/>
            <w:vAlign w:val="center"/>
          </w:tcPr>
          <w:p w14:paraId="545B7912" w14:textId="77777777" w:rsidR="00FD7D56" w:rsidRPr="00555C8E" w:rsidRDefault="00FD7D56" w:rsidP="00FD7D56">
            <w:pPr>
              <w:ind w:left="113" w:right="113" w:firstLine="0"/>
            </w:pPr>
            <w:r>
              <w:t xml:space="preserve">№ </w:t>
            </w:r>
            <w:r>
              <w:rPr>
                <w:lang w:val="en-US"/>
              </w:rPr>
              <w:t>C/</w:t>
            </w:r>
            <w:r>
              <w:t>п</w:t>
            </w:r>
          </w:p>
        </w:tc>
        <w:tc>
          <w:tcPr>
            <w:tcW w:w="1888" w:type="dxa"/>
            <w:vMerge w:val="restart"/>
            <w:vAlign w:val="center"/>
          </w:tcPr>
          <w:p w14:paraId="54407D7B" w14:textId="77777777" w:rsidR="00FD7D56" w:rsidRDefault="00FD7D56" w:rsidP="00FD7D56">
            <w:pPr>
              <w:ind w:firstLine="0"/>
              <w:jc w:val="center"/>
            </w:pPr>
            <w:r>
              <w:t>ФИО</w:t>
            </w:r>
          </w:p>
        </w:tc>
        <w:tc>
          <w:tcPr>
            <w:tcW w:w="6723" w:type="dxa"/>
            <w:gridSpan w:val="4"/>
            <w:vAlign w:val="center"/>
          </w:tcPr>
          <w:p w14:paraId="491ABEA3" w14:textId="77777777" w:rsidR="00FD7D56" w:rsidRPr="00142593" w:rsidRDefault="00FD7D56" w:rsidP="00FD7D56">
            <w:pPr>
              <w:ind w:firstLine="0"/>
              <w:jc w:val="center"/>
            </w:pPr>
            <w:r>
              <w:t>ЗП сотрудника</w:t>
            </w:r>
            <w:r>
              <w:rPr>
                <w:lang w:val="en-US"/>
              </w:rPr>
              <w:t>/</w:t>
            </w:r>
            <w:r>
              <w:t>т.рублей</w:t>
            </w:r>
          </w:p>
        </w:tc>
      </w:tr>
      <w:tr w:rsidR="00FD7D56" w14:paraId="7B2D20B8" w14:textId="77777777" w:rsidTr="00FD7D56">
        <w:trPr>
          <w:gridAfter w:val="1"/>
          <w:wAfter w:w="16" w:type="dxa"/>
          <w:trHeight w:val="773"/>
        </w:trPr>
        <w:tc>
          <w:tcPr>
            <w:tcW w:w="1897" w:type="dxa"/>
            <w:vMerge/>
            <w:tcBorders>
              <w:bottom w:val="single" w:sz="4" w:space="0" w:color="auto"/>
            </w:tcBorders>
            <w:vAlign w:val="center"/>
          </w:tcPr>
          <w:p w14:paraId="63F63FF3" w14:textId="77777777" w:rsidR="00FD7D56" w:rsidRDefault="00FD7D56" w:rsidP="00FD7D56">
            <w:pPr>
              <w:ind w:firstLine="0"/>
              <w:jc w:val="center"/>
            </w:pPr>
          </w:p>
        </w:tc>
        <w:tc>
          <w:tcPr>
            <w:tcW w:w="1888" w:type="dxa"/>
            <w:vMerge/>
            <w:tcBorders>
              <w:bottom w:val="single" w:sz="4" w:space="0" w:color="auto"/>
            </w:tcBorders>
            <w:vAlign w:val="center"/>
          </w:tcPr>
          <w:p w14:paraId="790036B3" w14:textId="77777777" w:rsidR="00FD7D56" w:rsidRDefault="00FD7D56" w:rsidP="00FD7D56">
            <w:pPr>
              <w:ind w:firstLine="0"/>
              <w:jc w:val="center"/>
            </w:pPr>
          </w:p>
        </w:tc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14:paraId="183F60AC" w14:textId="77777777" w:rsidR="00FD7D56" w:rsidRDefault="00FD7D56" w:rsidP="00FD7D56">
            <w:pPr>
              <w:ind w:firstLine="0"/>
              <w:jc w:val="center"/>
            </w:pPr>
            <w:r>
              <w:t>1 квартал</w:t>
            </w:r>
          </w:p>
        </w:tc>
        <w:tc>
          <w:tcPr>
            <w:tcW w:w="2236" w:type="dxa"/>
            <w:tcBorders>
              <w:bottom w:val="single" w:sz="4" w:space="0" w:color="auto"/>
            </w:tcBorders>
            <w:vAlign w:val="center"/>
          </w:tcPr>
          <w:p w14:paraId="526C72D6" w14:textId="77777777" w:rsidR="00FD7D56" w:rsidRDefault="00FD7D56" w:rsidP="00FD7D56">
            <w:pPr>
              <w:ind w:firstLine="0"/>
              <w:jc w:val="center"/>
            </w:pPr>
            <w:r>
              <w:t>2 квартал</w:t>
            </w:r>
          </w:p>
        </w:tc>
        <w:tc>
          <w:tcPr>
            <w:tcW w:w="2236" w:type="dxa"/>
            <w:tcBorders>
              <w:bottom w:val="single" w:sz="4" w:space="0" w:color="auto"/>
            </w:tcBorders>
            <w:vAlign w:val="center"/>
          </w:tcPr>
          <w:p w14:paraId="257E591B" w14:textId="77777777" w:rsidR="00FD7D56" w:rsidRDefault="00FD7D56" w:rsidP="00FD7D56">
            <w:pPr>
              <w:ind w:firstLine="0"/>
              <w:jc w:val="center"/>
            </w:pPr>
            <w:r>
              <w:t>3 квартал</w:t>
            </w:r>
          </w:p>
        </w:tc>
      </w:tr>
      <w:tr w:rsidR="00FD7D56" w14:paraId="5916ED03" w14:textId="77777777" w:rsidTr="00FD7D56">
        <w:trPr>
          <w:gridAfter w:val="1"/>
          <w:wAfter w:w="16" w:type="dxa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4D30BA" w14:textId="77777777" w:rsidR="00FD7D56" w:rsidRDefault="00FD7D56" w:rsidP="00FD7D56">
            <w:pPr>
              <w:ind w:firstLine="0"/>
              <w:jc w:val="center"/>
            </w:pPr>
            <w:r>
              <w:t>1</w:t>
            </w:r>
          </w:p>
        </w:tc>
        <w:tc>
          <w:tcPr>
            <w:tcW w:w="1888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53090A" w14:textId="77777777" w:rsidR="00FD7D56" w:rsidRDefault="00FD7D56" w:rsidP="00FD7D56">
            <w:pPr>
              <w:ind w:firstLine="0"/>
              <w:jc w:val="center"/>
            </w:pPr>
            <w:r>
              <w:t>Иванов И. И.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8EAAB0" w14:textId="77777777" w:rsidR="00FD7D56" w:rsidRDefault="00FD7D56" w:rsidP="00FD7D56">
            <w:pPr>
              <w:ind w:firstLine="0"/>
              <w:jc w:val="center"/>
            </w:pPr>
            <w:r>
              <w:t>250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36E48D" w14:textId="77777777" w:rsidR="00FD7D56" w:rsidRDefault="00FD7D56" w:rsidP="00FD7D56">
            <w:pPr>
              <w:ind w:firstLine="0"/>
              <w:jc w:val="center"/>
            </w:pPr>
            <w:r>
              <w:t>320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EABB0E" w14:textId="77777777" w:rsidR="00FD7D56" w:rsidRDefault="00FD7D56" w:rsidP="00FD7D56">
            <w:pPr>
              <w:ind w:firstLine="0"/>
              <w:jc w:val="center"/>
            </w:pPr>
            <w:r>
              <w:t>65</w:t>
            </w:r>
          </w:p>
        </w:tc>
      </w:tr>
      <w:tr w:rsidR="00FD7D56" w14:paraId="5ABFBF40" w14:textId="77777777" w:rsidTr="00FD7D56">
        <w:trPr>
          <w:gridAfter w:val="1"/>
          <w:wAfter w:w="16" w:type="dxa"/>
        </w:trPr>
        <w:tc>
          <w:tcPr>
            <w:tcW w:w="18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8F7FA1" w14:textId="77777777" w:rsidR="00FD7D56" w:rsidRDefault="00FD7D56" w:rsidP="00FD7D56">
            <w:pPr>
              <w:ind w:firstLine="0"/>
              <w:jc w:val="center"/>
            </w:pPr>
            <w:r>
              <w:t>2</w:t>
            </w:r>
          </w:p>
        </w:tc>
        <w:tc>
          <w:tcPr>
            <w:tcW w:w="18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2020C7" w14:textId="77777777" w:rsidR="00FD7D56" w:rsidRDefault="00FD7D56" w:rsidP="00FD7D56">
            <w:pPr>
              <w:ind w:firstLine="0"/>
              <w:jc w:val="center"/>
            </w:pPr>
            <w:r>
              <w:t>Петров Г. А.</w:t>
            </w:r>
          </w:p>
        </w:tc>
        <w:tc>
          <w:tcPr>
            <w:tcW w:w="22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962B3D" w14:textId="77777777" w:rsidR="00FD7D56" w:rsidRDefault="00FD7D56" w:rsidP="00FD7D56">
            <w:pPr>
              <w:ind w:firstLine="0"/>
              <w:jc w:val="center"/>
            </w:pPr>
            <w:r>
              <w:t>250</w:t>
            </w:r>
          </w:p>
        </w:tc>
        <w:tc>
          <w:tcPr>
            <w:tcW w:w="2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059ECC" w14:textId="77777777" w:rsidR="00FD7D56" w:rsidRDefault="00FD7D56" w:rsidP="00FD7D56">
            <w:pPr>
              <w:ind w:firstLine="0"/>
              <w:jc w:val="center"/>
            </w:pPr>
            <w:r>
              <w:t>230</w:t>
            </w:r>
          </w:p>
        </w:tc>
        <w:tc>
          <w:tcPr>
            <w:tcW w:w="2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9D792" w14:textId="77777777" w:rsidR="00FD7D56" w:rsidRDefault="00FD7D56" w:rsidP="00FD7D56">
            <w:pPr>
              <w:ind w:firstLine="0"/>
              <w:jc w:val="center"/>
            </w:pPr>
            <w:r>
              <w:t>123</w:t>
            </w:r>
          </w:p>
        </w:tc>
      </w:tr>
      <w:tr w:rsidR="00FD7D56" w14:paraId="1DC2EC72" w14:textId="77777777" w:rsidTr="00FD7D56">
        <w:trPr>
          <w:gridAfter w:val="1"/>
          <w:wAfter w:w="16" w:type="dxa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8D178" w14:textId="77777777" w:rsidR="00FD7D56" w:rsidRDefault="00FD7D56" w:rsidP="00FD7D56">
            <w:pPr>
              <w:ind w:firstLine="0"/>
              <w:jc w:val="center"/>
            </w:pPr>
            <w:r>
              <w:t>3</w:t>
            </w:r>
          </w:p>
        </w:tc>
        <w:tc>
          <w:tcPr>
            <w:tcW w:w="1888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828AC8E" w14:textId="77777777" w:rsidR="00FD7D56" w:rsidRDefault="00FD7D56" w:rsidP="00FD7D56">
            <w:pPr>
              <w:ind w:firstLine="0"/>
              <w:jc w:val="center"/>
            </w:pPr>
            <w:r>
              <w:t>Елисеев Л. А</w:t>
            </w:r>
          </w:p>
        </w:tc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093C2" w14:textId="77777777" w:rsidR="00FD7D56" w:rsidRDefault="00FD7D56" w:rsidP="00FD7D56">
            <w:pPr>
              <w:ind w:firstLine="0"/>
              <w:jc w:val="center"/>
            </w:pPr>
            <w:r>
              <w:t>532</w:t>
            </w:r>
          </w:p>
        </w:tc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60F4" w14:textId="77777777" w:rsidR="00FD7D56" w:rsidRDefault="00FD7D56" w:rsidP="00FD7D56">
            <w:pPr>
              <w:ind w:firstLine="0"/>
              <w:jc w:val="center"/>
            </w:pPr>
            <w:r>
              <w:t>235</w:t>
            </w:r>
          </w:p>
        </w:tc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44A2" w14:textId="77777777" w:rsidR="00FD7D56" w:rsidRDefault="00FD7D56" w:rsidP="00FD7D56">
            <w:pPr>
              <w:ind w:firstLine="0"/>
              <w:jc w:val="center"/>
            </w:pPr>
            <w:r>
              <w:t>432</w:t>
            </w:r>
          </w:p>
        </w:tc>
      </w:tr>
      <w:tr w:rsidR="00FD7D56" w14:paraId="26DBB236" w14:textId="77777777" w:rsidTr="00FD7D56">
        <w:trPr>
          <w:gridAfter w:val="1"/>
          <w:wAfter w:w="16" w:type="dxa"/>
          <w:trHeight w:val="369"/>
        </w:trPr>
        <w:tc>
          <w:tcPr>
            <w:tcW w:w="3785" w:type="dxa"/>
            <w:gridSpan w:val="2"/>
            <w:vAlign w:val="center"/>
          </w:tcPr>
          <w:p w14:paraId="59F592FA" w14:textId="77777777" w:rsidR="00FD7D56" w:rsidRDefault="00FD7D56" w:rsidP="00FD7D56">
            <w:pPr>
              <w:ind w:firstLine="0"/>
              <w:jc w:val="center"/>
            </w:pPr>
            <w:r>
              <w:t>Максимальная зп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D145830" w14:textId="77777777" w:rsidR="00FD7D56" w:rsidRDefault="00FD7D56" w:rsidP="00FD7D56">
            <w:pPr>
              <w:ind w:firstLine="0"/>
              <w:jc w:val="center"/>
            </w:pPr>
            <w:r>
              <w:fldChar w:fldCharType="begin"/>
            </w:r>
            <w:r>
              <w:instrText xml:space="preserve"> =MAX(ABOVE) \# "# ##0,00 тыс. ₽;(# ##0,00 тыс. ₽)" </w:instrText>
            </w:r>
            <w:r>
              <w:fldChar w:fldCharType="separate"/>
            </w:r>
            <w:r>
              <w:rPr>
                <w:noProof/>
              </w:rPr>
              <w:t xml:space="preserve"> 532,00 тыс. ₽</w:t>
            </w:r>
            <w:r>
              <w:fldChar w:fldCharType="end"/>
            </w:r>
          </w:p>
        </w:tc>
        <w:tc>
          <w:tcPr>
            <w:tcW w:w="2236" w:type="dxa"/>
            <w:tcBorders>
              <w:top w:val="single" w:sz="4" w:space="0" w:color="auto"/>
            </w:tcBorders>
            <w:vAlign w:val="center"/>
          </w:tcPr>
          <w:p w14:paraId="5087FB55" w14:textId="77777777" w:rsidR="00FD7D56" w:rsidRDefault="00FD7D56" w:rsidP="00FD7D56">
            <w:pPr>
              <w:ind w:firstLine="0"/>
              <w:jc w:val="center"/>
            </w:pPr>
            <w:r>
              <w:fldChar w:fldCharType="begin"/>
            </w:r>
            <w:r>
              <w:instrText xml:space="preserve"> =MAX(ABOVE) \# "# ##0,00 тыс. ₽;(# ##0,00 тыс. ₽)" </w:instrText>
            </w:r>
            <w:r>
              <w:fldChar w:fldCharType="separate"/>
            </w:r>
            <w:r>
              <w:rPr>
                <w:noProof/>
              </w:rPr>
              <w:t xml:space="preserve"> 320,00 тыс. ₽</w:t>
            </w:r>
            <w:r>
              <w:fldChar w:fldCharType="end"/>
            </w:r>
          </w:p>
        </w:tc>
        <w:tc>
          <w:tcPr>
            <w:tcW w:w="2236" w:type="dxa"/>
            <w:tcBorders>
              <w:top w:val="single" w:sz="4" w:space="0" w:color="auto"/>
            </w:tcBorders>
          </w:tcPr>
          <w:p w14:paraId="0BC1DA2D" w14:textId="77777777" w:rsidR="00FD7D56" w:rsidRDefault="00FD7D56" w:rsidP="00FD7D56">
            <w:pPr>
              <w:ind w:firstLine="0"/>
              <w:jc w:val="center"/>
            </w:pPr>
            <w:r>
              <w:fldChar w:fldCharType="begin"/>
            </w:r>
            <w:r>
              <w:instrText xml:space="preserve"> =MAX(ABOVE) \# "# ##0,00 тыс. ₽;(# ##0,00 тыс. ₽)" </w:instrText>
            </w:r>
            <w:r>
              <w:fldChar w:fldCharType="separate"/>
            </w:r>
            <w:r>
              <w:rPr>
                <w:noProof/>
              </w:rPr>
              <w:t xml:space="preserve"> 432,00 тыс. ₽</w:t>
            </w:r>
            <w:r>
              <w:fldChar w:fldCharType="end"/>
            </w:r>
          </w:p>
        </w:tc>
      </w:tr>
    </w:tbl>
    <w:p w14:paraId="32D446C7" w14:textId="55508E7E" w:rsidR="00424964" w:rsidRDefault="00FD7D56" w:rsidP="002F5721">
      <w:pPr>
        <w:rPr>
          <w:lang w:eastAsia="ru-RU"/>
        </w:rPr>
      </w:pPr>
      <w:r>
        <w:rPr>
          <w:lang w:eastAsia="ru-RU"/>
        </w:rPr>
        <w:t xml:space="preserve"> </w:t>
      </w:r>
      <w:r w:rsidR="00424964">
        <w:rPr>
          <w:lang w:eastAsia="ru-RU"/>
        </w:rPr>
        <w:t>Информационная система собирает, хранит и обрабатывает информацию. Она помогает пользователям получать нужные данные. Система обеспечивает быстрый доступ к информации.</w:t>
      </w:r>
      <w:r w:rsidR="002F5721">
        <w:rPr>
          <w:lang w:eastAsia="ru-RU"/>
        </w:rPr>
        <w:br/>
      </w:r>
      <w:r w:rsidR="00424964">
        <w:rPr>
          <w:lang w:eastAsia="ru-RU"/>
        </w:rPr>
        <w:t>Современные ИС</w:t>
      </w:r>
      <w:r w:rsidR="00291862">
        <w:rPr>
          <w:rStyle w:val="af0"/>
          <w:lang w:eastAsia="ru-RU"/>
        </w:rPr>
        <w:footnoteReference w:id="2"/>
      </w:r>
      <w:r w:rsidR="00424964">
        <w:rPr>
          <w:lang w:eastAsia="ru-RU"/>
        </w:rPr>
        <w:t xml:space="preserve"> работают в разных сферах. Это банковское дело, торговля, медицина, образование. Каждая область имеет свои особенности. Но всем нужны надежные системы хранения данных.</w:t>
      </w:r>
    </w:p>
    <w:p w14:paraId="14AC1065" w14:textId="6BC61A13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4" w:name="_Toc241004705"/>
      <w:r>
        <w:rPr>
          <w:lang w:eastAsia="ru-RU"/>
        </w:rPr>
        <w:t>Компоненты информационных систем</w:t>
      </w:r>
      <w:bookmarkEnd w:id="4"/>
    </w:p>
    <w:p w14:paraId="66EBF47C" w14:textId="6429E654" w:rsidR="00424964" w:rsidRDefault="00424964" w:rsidP="002F5721">
      <w:pPr>
        <w:rPr>
          <w:lang w:eastAsia="ru-RU"/>
        </w:rPr>
      </w:pPr>
      <w:r>
        <w:rPr>
          <w:lang w:eastAsia="ru-RU"/>
        </w:rPr>
        <w:t xml:space="preserve">Информационная система состоит из нескольких частей. Первая часть - это данные. Они хранятся в базе данных. </w:t>
      </w:r>
      <w:r w:rsidR="002F5721">
        <w:rPr>
          <w:lang w:eastAsia="ru-RU"/>
        </w:rPr>
        <w:br/>
      </w:r>
      <w:r>
        <w:rPr>
          <w:lang w:eastAsia="ru-RU"/>
        </w:rPr>
        <w:t>Вторая часть - программное обеспечение. Это СУБД и прикладные программы. Они управляют данными и предоставляют интерфейс.</w:t>
      </w:r>
      <w:r w:rsidR="002F5721">
        <w:rPr>
          <w:lang w:eastAsia="ru-RU"/>
        </w:rPr>
        <w:br/>
      </w:r>
      <w:r>
        <w:rPr>
          <w:lang w:eastAsia="ru-RU"/>
        </w:rPr>
        <w:t>Третья часть - техническое обеспечение. Это серверы, компьютеры, сети. Они обеспечивают работу системы.</w:t>
      </w:r>
      <w:r w:rsidR="002F5721">
        <w:rPr>
          <w:lang w:eastAsia="ru-RU"/>
        </w:rPr>
        <w:br/>
      </w:r>
      <w:r>
        <w:rPr>
          <w:lang w:eastAsia="ru-RU"/>
        </w:rPr>
        <w:t>Четвертая часть - люди. Это администраторы, программисты, пользователи. Каждый выполняет свои функции.</w:t>
      </w:r>
    </w:p>
    <w:p w14:paraId="050F24A6" w14:textId="367617D5" w:rsidR="00424964" w:rsidRDefault="00424964" w:rsidP="002F5721">
      <w:pPr>
        <w:pStyle w:val="10"/>
        <w:numPr>
          <w:ilvl w:val="0"/>
          <w:numId w:val="6"/>
        </w:numPr>
        <w:rPr>
          <w:lang w:eastAsia="ru-RU"/>
        </w:rPr>
      </w:pPr>
      <w:bookmarkStart w:id="5" w:name="_Toc241004706"/>
      <w:r>
        <w:rPr>
          <w:lang w:eastAsia="ru-RU"/>
        </w:rPr>
        <w:lastRenderedPageBreak/>
        <w:t>Что такое СУБД</w:t>
      </w:r>
      <w:bookmarkEnd w:id="5"/>
    </w:p>
    <w:p w14:paraId="30FDA17D" w14:textId="69F2B709" w:rsidR="00424964" w:rsidRDefault="00424964" w:rsidP="00424964">
      <w:pPr>
        <w:rPr>
          <w:lang w:eastAsia="ru-RU"/>
        </w:rPr>
      </w:pPr>
      <w:r>
        <w:rPr>
          <w:lang w:eastAsia="ru-RU"/>
        </w:rPr>
        <w:t>СУБД</w:t>
      </w:r>
      <w:r w:rsidR="004F6272">
        <w:rPr>
          <w:lang w:eastAsia="ru-RU"/>
        </w:rPr>
        <w:fldChar w:fldCharType="begin"/>
      </w:r>
      <w:r w:rsidR="004F6272">
        <w:rPr>
          <w:lang w:eastAsia="ru-RU"/>
        </w:rPr>
        <w:instrText xml:space="preserve"> REF sl1 \h </w:instrText>
      </w:r>
      <w:r w:rsidR="004F6272">
        <w:rPr>
          <w:lang w:eastAsia="ru-RU"/>
        </w:rPr>
      </w:r>
      <w:r w:rsidR="004F6272">
        <w:rPr>
          <w:lang w:eastAsia="ru-RU"/>
        </w:rPr>
        <w:fldChar w:fldCharType="end"/>
      </w:r>
      <w:r w:rsidR="004F6272">
        <w:rPr>
          <w:lang w:eastAsia="ru-RU"/>
        </w:rPr>
        <w:fldChar w:fldCharType="begin"/>
      </w:r>
      <w:r w:rsidR="004F6272">
        <w:rPr>
          <w:lang w:eastAsia="ru-RU"/>
        </w:rPr>
        <w:instrText xml:space="preserve"> REF sl1 \w \h </w:instrText>
      </w:r>
      <w:r w:rsidR="004F6272">
        <w:rPr>
          <w:lang w:eastAsia="ru-RU"/>
        </w:rPr>
      </w:r>
      <w:r w:rsidR="004F6272">
        <w:rPr>
          <w:lang w:eastAsia="ru-RU"/>
        </w:rPr>
        <w:fldChar w:fldCharType="separate"/>
      </w:r>
      <w:r w:rsidR="004F6272">
        <w:rPr>
          <w:lang w:eastAsia="ru-RU"/>
        </w:rPr>
        <w:t>[1]</w:t>
      </w:r>
      <w:r w:rsidR="004F6272">
        <w:rPr>
          <w:lang w:eastAsia="ru-RU"/>
        </w:rPr>
        <w:fldChar w:fldCharType="end"/>
      </w:r>
      <w:r>
        <w:rPr>
          <w:lang w:eastAsia="ru-RU"/>
        </w:rPr>
        <w:t xml:space="preserve"> расшифровывается как система управления базами данных. Это комплекс программных и лингвистических средств. </w:t>
      </w:r>
    </w:p>
    <w:p w14:paraId="0D290032" w14:textId="0D16CE64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6" w:name="_Toc241004707"/>
      <w:r>
        <w:rPr>
          <w:lang w:eastAsia="ru-RU"/>
        </w:rPr>
        <w:t>Определение системы</w:t>
      </w:r>
      <w:bookmarkEnd w:id="6"/>
    </w:p>
    <w:p w14:paraId="44D8FD90" w14:textId="376119BD" w:rsidR="00CA061B" w:rsidRDefault="00424964" w:rsidP="002F5721">
      <w:pPr>
        <w:rPr>
          <w:lang w:eastAsia="ru-RU"/>
        </w:rPr>
      </w:pPr>
      <w:r>
        <w:rPr>
          <w:lang w:eastAsia="ru-RU"/>
        </w:rPr>
        <w:t>СУБД обеспечивает создание и использование баз данных. Она позволяет манипулировать информацией. Пользователь может добавлять новые данные. Можно изменять существующую информацию. Также доступно удаление ненужных записей.</w:t>
      </w:r>
    </w:p>
    <w:p w14:paraId="23254626" w14:textId="77777777" w:rsidR="00FD7D56" w:rsidRDefault="00FD7D56" w:rsidP="002F5721">
      <w:pPr>
        <w:rPr>
          <w:lang w:eastAsia="ru-RU"/>
        </w:rPr>
      </w:pPr>
    </w:p>
    <w:p w14:paraId="20CB6E39" w14:textId="77777777" w:rsidR="00FD7D56" w:rsidRDefault="00FD7D56" w:rsidP="00FD7D56">
      <w:pPr>
        <w:pStyle w:val="af5"/>
        <w:keepNext/>
      </w:pPr>
      <w:bookmarkStart w:id="7" w:name="_Ref242210154"/>
      <w:r>
        <w:t xml:space="preserve">Таблица </w:t>
      </w:r>
      <w:r w:rsidR="00820862">
        <w:fldChar w:fldCharType="begin"/>
      </w:r>
      <w:r w:rsidR="00820862">
        <w:instrText xml:space="preserve"> SEQ Таблица \* ARAB</w:instrText>
      </w:r>
      <w:r w:rsidR="00820862">
        <w:instrText xml:space="preserve">IC </w:instrText>
      </w:r>
      <w:r w:rsidR="00820862">
        <w:fldChar w:fldCharType="separate"/>
      </w:r>
      <w:r>
        <w:rPr>
          <w:noProof/>
        </w:rPr>
        <w:t>2</w:t>
      </w:r>
      <w:r w:rsidR="00820862">
        <w:rPr>
          <w:noProof/>
        </w:rPr>
        <w:fldChar w:fldCharType="end"/>
      </w:r>
      <w:r>
        <w:t xml:space="preserve"> ЗП 15 рабочих</w:t>
      </w:r>
      <w:bookmarkEnd w:id="7"/>
    </w:p>
    <w:tbl>
      <w:tblPr>
        <w:tblStyle w:val="af4"/>
        <w:tblW w:w="567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A061B" w14:paraId="69228679" w14:textId="77777777" w:rsidTr="003F544B">
        <w:trPr>
          <w:tblHeader/>
          <w:jc w:val="center"/>
        </w:trPr>
        <w:tc>
          <w:tcPr>
            <w:tcW w:w="1134" w:type="dxa"/>
            <w:vAlign w:val="center"/>
          </w:tcPr>
          <w:p w14:paraId="437D1BFD" w14:textId="556D0363" w:rsidR="00CA061B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</w:tc>
        <w:tc>
          <w:tcPr>
            <w:tcW w:w="1134" w:type="dxa"/>
            <w:vAlign w:val="center"/>
          </w:tcPr>
          <w:p w14:paraId="31A79765" w14:textId="660AA6E7" w:rsidR="00CA061B" w:rsidRP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ФИО</w:t>
            </w:r>
          </w:p>
        </w:tc>
        <w:tc>
          <w:tcPr>
            <w:tcW w:w="1134" w:type="dxa"/>
            <w:vAlign w:val="center"/>
          </w:tcPr>
          <w:p w14:paraId="0567D968" w14:textId="351EBB48" w:rsidR="00CA061B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Зп 1 квартал</w:t>
            </w:r>
          </w:p>
        </w:tc>
        <w:tc>
          <w:tcPr>
            <w:tcW w:w="1134" w:type="dxa"/>
            <w:vAlign w:val="center"/>
          </w:tcPr>
          <w:p w14:paraId="7C0C2AD7" w14:textId="09EAD647" w:rsidR="00CA061B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Зп 2 квартал</w:t>
            </w:r>
          </w:p>
        </w:tc>
        <w:tc>
          <w:tcPr>
            <w:tcW w:w="1134" w:type="dxa"/>
            <w:vAlign w:val="center"/>
          </w:tcPr>
          <w:p w14:paraId="79D485EB" w14:textId="3DD2FE9E" w:rsidR="00CA061B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Зп 3 квартал</w:t>
            </w:r>
          </w:p>
        </w:tc>
      </w:tr>
      <w:tr w:rsidR="00FD7D56" w14:paraId="7042AD96" w14:textId="77777777" w:rsidTr="003F544B">
        <w:trPr>
          <w:jc w:val="center"/>
        </w:trPr>
        <w:tc>
          <w:tcPr>
            <w:tcW w:w="1134" w:type="dxa"/>
            <w:vAlign w:val="center"/>
          </w:tcPr>
          <w:p w14:paraId="6C8DC4C5" w14:textId="4E109A96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</w:t>
            </w:r>
          </w:p>
        </w:tc>
        <w:tc>
          <w:tcPr>
            <w:tcW w:w="1134" w:type="dxa"/>
            <w:vAlign w:val="center"/>
          </w:tcPr>
          <w:p w14:paraId="15C29A3A" w14:textId="2B2459E5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Иванов И.И.</w:t>
            </w:r>
          </w:p>
        </w:tc>
        <w:tc>
          <w:tcPr>
            <w:tcW w:w="1134" w:type="dxa"/>
            <w:vAlign w:val="center"/>
          </w:tcPr>
          <w:p w14:paraId="65A362D5" w14:textId="2C996176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85</w:t>
            </w:r>
          </w:p>
        </w:tc>
        <w:tc>
          <w:tcPr>
            <w:tcW w:w="1134" w:type="dxa"/>
            <w:vAlign w:val="center"/>
          </w:tcPr>
          <w:p w14:paraId="48137552" w14:textId="133CB959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90</w:t>
            </w:r>
          </w:p>
        </w:tc>
        <w:tc>
          <w:tcPr>
            <w:tcW w:w="1134" w:type="dxa"/>
            <w:vAlign w:val="center"/>
          </w:tcPr>
          <w:p w14:paraId="2D88B2DE" w14:textId="1B9F37C4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95</w:t>
            </w:r>
          </w:p>
        </w:tc>
      </w:tr>
      <w:tr w:rsidR="00FD7D56" w14:paraId="16B68C60" w14:textId="77777777" w:rsidTr="003F544B">
        <w:trPr>
          <w:jc w:val="center"/>
        </w:trPr>
        <w:tc>
          <w:tcPr>
            <w:tcW w:w="1134" w:type="dxa"/>
            <w:vAlign w:val="center"/>
          </w:tcPr>
          <w:p w14:paraId="490A4382" w14:textId="00D1CEAF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2</w:t>
            </w:r>
          </w:p>
        </w:tc>
        <w:tc>
          <w:tcPr>
            <w:tcW w:w="1134" w:type="dxa"/>
            <w:vAlign w:val="center"/>
          </w:tcPr>
          <w:p w14:paraId="29CCC159" w14:textId="79ECCA02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Петров А.В.</w:t>
            </w:r>
          </w:p>
        </w:tc>
        <w:tc>
          <w:tcPr>
            <w:tcW w:w="1134" w:type="dxa"/>
            <w:vAlign w:val="center"/>
          </w:tcPr>
          <w:p w14:paraId="2F22351F" w14:textId="0C0E98F1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60</w:t>
            </w:r>
          </w:p>
        </w:tc>
        <w:tc>
          <w:tcPr>
            <w:tcW w:w="1134" w:type="dxa"/>
            <w:vAlign w:val="center"/>
          </w:tcPr>
          <w:p w14:paraId="4E5CAC2B" w14:textId="270E0821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65</w:t>
            </w:r>
          </w:p>
        </w:tc>
        <w:tc>
          <w:tcPr>
            <w:tcW w:w="1134" w:type="dxa"/>
            <w:vAlign w:val="center"/>
          </w:tcPr>
          <w:p w14:paraId="5445D984" w14:textId="605AA4C4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70</w:t>
            </w:r>
          </w:p>
        </w:tc>
      </w:tr>
      <w:tr w:rsidR="00FD7D56" w14:paraId="1A450EC2" w14:textId="77777777" w:rsidTr="003F544B">
        <w:trPr>
          <w:jc w:val="center"/>
        </w:trPr>
        <w:tc>
          <w:tcPr>
            <w:tcW w:w="1134" w:type="dxa"/>
            <w:vAlign w:val="center"/>
          </w:tcPr>
          <w:p w14:paraId="7433F62B" w14:textId="2DB21E4E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3</w:t>
            </w:r>
          </w:p>
        </w:tc>
        <w:tc>
          <w:tcPr>
            <w:tcW w:w="1134" w:type="dxa"/>
            <w:vAlign w:val="center"/>
          </w:tcPr>
          <w:p w14:paraId="0877D1C6" w14:textId="254165F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Сидоров П.С.</w:t>
            </w:r>
          </w:p>
        </w:tc>
        <w:tc>
          <w:tcPr>
            <w:tcW w:w="1134" w:type="dxa"/>
            <w:vAlign w:val="center"/>
          </w:tcPr>
          <w:p w14:paraId="77B76009" w14:textId="58F2519B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120</w:t>
            </w:r>
          </w:p>
        </w:tc>
        <w:tc>
          <w:tcPr>
            <w:tcW w:w="1134" w:type="dxa"/>
            <w:vAlign w:val="center"/>
          </w:tcPr>
          <w:p w14:paraId="50EC2192" w14:textId="63319813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115</w:t>
            </w:r>
          </w:p>
        </w:tc>
        <w:tc>
          <w:tcPr>
            <w:tcW w:w="1134" w:type="dxa"/>
            <w:vAlign w:val="center"/>
          </w:tcPr>
          <w:p w14:paraId="0DD0B1E3" w14:textId="00A3F8E8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130</w:t>
            </w:r>
          </w:p>
        </w:tc>
      </w:tr>
      <w:tr w:rsidR="00FD7D56" w14:paraId="6967A803" w14:textId="77777777" w:rsidTr="003F544B">
        <w:trPr>
          <w:jc w:val="center"/>
        </w:trPr>
        <w:tc>
          <w:tcPr>
            <w:tcW w:w="1134" w:type="dxa"/>
            <w:vAlign w:val="center"/>
          </w:tcPr>
          <w:p w14:paraId="6653F247" w14:textId="1E944F64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4</w:t>
            </w:r>
          </w:p>
        </w:tc>
        <w:tc>
          <w:tcPr>
            <w:tcW w:w="1134" w:type="dxa"/>
            <w:vAlign w:val="center"/>
          </w:tcPr>
          <w:p w14:paraId="3D828AC6" w14:textId="3AB68323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Кузнецов Д.М.</w:t>
            </w:r>
          </w:p>
        </w:tc>
        <w:tc>
          <w:tcPr>
            <w:tcW w:w="1134" w:type="dxa"/>
            <w:vAlign w:val="center"/>
          </w:tcPr>
          <w:p w14:paraId="5412A6DE" w14:textId="06D1A2B5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75</w:t>
            </w:r>
          </w:p>
        </w:tc>
        <w:tc>
          <w:tcPr>
            <w:tcW w:w="1134" w:type="dxa"/>
            <w:vAlign w:val="center"/>
          </w:tcPr>
          <w:p w14:paraId="6A9883CA" w14:textId="335BB267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80</w:t>
            </w:r>
          </w:p>
        </w:tc>
        <w:tc>
          <w:tcPr>
            <w:tcW w:w="1134" w:type="dxa"/>
            <w:vAlign w:val="center"/>
          </w:tcPr>
          <w:p w14:paraId="7804C0DC" w14:textId="5FD7D92E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82</w:t>
            </w:r>
          </w:p>
        </w:tc>
      </w:tr>
      <w:tr w:rsidR="00FD7D56" w14:paraId="06C0A23E" w14:textId="77777777" w:rsidTr="003F544B">
        <w:trPr>
          <w:jc w:val="center"/>
        </w:trPr>
        <w:tc>
          <w:tcPr>
            <w:tcW w:w="1134" w:type="dxa"/>
            <w:vAlign w:val="center"/>
          </w:tcPr>
          <w:p w14:paraId="48A5711A" w14:textId="658053BE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5</w:t>
            </w:r>
          </w:p>
        </w:tc>
        <w:tc>
          <w:tcPr>
            <w:tcW w:w="1134" w:type="dxa"/>
            <w:vAlign w:val="center"/>
          </w:tcPr>
          <w:p w14:paraId="0DF0CF82" w14:textId="07198568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Смирнова Е.А.</w:t>
            </w:r>
          </w:p>
        </w:tc>
        <w:tc>
          <w:tcPr>
            <w:tcW w:w="1134" w:type="dxa"/>
            <w:vAlign w:val="center"/>
          </w:tcPr>
          <w:p w14:paraId="6A5578A1" w14:textId="791F910A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95</w:t>
            </w:r>
          </w:p>
        </w:tc>
        <w:tc>
          <w:tcPr>
            <w:tcW w:w="1134" w:type="dxa"/>
            <w:vAlign w:val="center"/>
          </w:tcPr>
          <w:p w14:paraId="6C01A07D" w14:textId="4B0C178E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100</w:t>
            </w:r>
          </w:p>
        </w:tc>
        <w:tc>
          <w:tcPr>
            <w:tcW w:w="1134" w:type="dxa"/>
            <w:vAlign w:val="center"/>
          </w:tcPr>
          <w:p w14:paraId="1576B9BF" w14:textId="29F08438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105</w:t>
            </w:r>
          </w:p>
        </w:tc>
      </w:tr>
      <w:tr w:rsidR="00FD7D56" w14:paraId="315D1333" w14:textId="77777777" w:rsidTr="003F544B">
        <w:trPr>
          <w:jc w:val="center"/>
        </w:trPr>
        <w:tc>
          <w:tcPr>
            <w:tcW w:w="1134" w:type="dxa"/>
            <w:vAlign w:val="center"/>
          </w:tcPr>
          <w:p w14:paraId="271CCD70" w14:textId="1270BC17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6</w:t>
            </w:r>
          </w:p>
        </w:tc>
        <w:tc>
          <w:tcPr>
            <w:tcW w:w="1134" w:type="dxa"/>
            <w:vAlign w:val="center"/>
          </w:tcPr>
          <w:p w14:paraId="1701FBE9" w14:textId="09EC66D2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Попов К.Р.</w:t>
            </w:r>
          </w:p>
        </w:tc>
        <w:tc>
          <w:tcPr>
            <w:tcW w:w="1134" w:type="dxa"/>
            <w:vAlign w:val="center"/>
          </w:tcPr>
          <w:p w14:paraId="4229D24A" w14:textId="4D313D10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55</w:t>
            </w:r>
          </w:p>
        </w:tc>
        <w:tc>
          <w:tcPr>
            <w:tcW w:w="1134" w:type="dxa"/>
            <w:vAlign w:val="center"/>
          </w:tcPr>
          <w:p w14:paraId="59754702" w14:textId="7500602F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58</w:t>
            </w:r>
          </w:p>
        </w:tc>
        <w:tc>
          <w:tcPr>
            <w:tcW w:w="1134" w:type="dxa"/>
            <w:vAlign w:val="center"/>
          </w:tcPr>
          <w:p w14:paraId="033207AC" w14:textId="2A76CEF5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60</w:t>
            </w:r>
          </w:p>
        </w:tc>
      </w:tr>
      <w:tr w:rsidR="00FD7D56" w14:paraId="7A0747E5" w14:textId="77777777" w:rsidTr="003F544B">
        <w:trPr>
          <w:jc w:val="center"/>
        </w:trPr>
        <w:tc>
          <w:tcPr>
            <w:tcW w:w="1134" w:type="dxa"/>
            <w:vAlign w:val="center"/>
          </w:tcPr>
          <w:p w14:paraId="5AB64A78" w14:textId="11EA37D3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7</w:t>
            </w:r>
          </w:p>
        </w:tc>
        <w:tc>
          <w:tcPr>
            <w:tcW w:w="1134" w:type="dxa"/>
            <w:vAlign w:val="center"/>
          </w:tcPr>
          <w:p w14:paraId="1E53BE41" w14:textId="616C493B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Васильева О.Н.</w:t>
            </w:r>
          </w:p>
        </w:tc>
        <w:tc>
          <w:tcPr>
            <w:tcW w:w="1134" w:type="dxa"/>
            <w:vAlign w:val="center"/>
          </w:tcPr>
          <w:p w14:paraId="0DB6833B" w14:textId="12424363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110</w:t>
            </w:r>
          </w:p>
        </w:tc>
        <w:tc>
          <w:tcPr>
            <w:tcW w:w="1134" w:type="dxa"/>
            <w:vAlign w:val="center"/>
          </w:tcPr>
          <w:p w14:paraId="2DD52A14" w14:textId="131FF679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112</w:t>
            </w:r>
          </w:p>
        </w:tc>
        <w:tc>
          <w:tcPr>
            <w:tcW w:w="1134" w:type="dxa"/>
            <w:vAlign w:val="center"/>
          </w:tcPr>
          <w:p w14:paraId="65BC0B38" w14:textId="4C3F3AB3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115</w:t>
            </w:r>
          </w:p>
        </w:tc>
      </w:tr>
      <w:tr w:rsidR="00FD7D56" w14:paraId="2ECD72FB" w14:textId="77777777" w:rsidTr="003F544B">
        <w:trPr>
          <w:jc w:val="center"/>
        </w:trPr>
        <w:tc>
          <w:tcPr>
            <w:tcW w:w="1134" w:type="dxa"/>
            <w:vAlign w:val="center"/>
          </w:tcPr>
          <w:p w14:paraId="2AFF629B" w14:textId="2FEC016C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</w:t>
            </w:r>
          </w:p>
        </w:tc>
        <w:tc>
          <w:tcPr>
            <w:tcW w:w="1134" w:type="dxa"/>
            <w:vAlign w:val="center"/>
          </w:tcPr>
          <w:p w14:paraId="227691FA" w14:textId="0BFF5871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Соколов М.Д.</w:t>
            </w:r>
          </w:p>
        </w:tc>
        <w:tc>
          <w:tcPr>
            <w:tcW w:w="1134" w:type="dxa"/>
            <w:vAlign w:val="center"/>
          </w:tcPr>
          <w:p w14:paraId="39CAEA1B" w14:textId="5DF0901C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88</w:t>
            </w:r>
          </w:p>
        </w:tc>
        <w:tc>
          <w:tcPr>
            <w:tcW w:w="1134" w:type="dxa"/>
            <w:vAlign w:val="center"/>
          </w:tcPr>
          <w:p w14:paraId="3883CFD2" w14:textId="70D570B0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92</w:t>
            </w:r>
          </w:p>
        </w:tc>
        <w:tc>
          <w:tcPr>
            <w:tcW w:w="1134" w:type="dxa"/>
            <w:vAlign w:val="center"/>
          </w:tcPr>
          <w:p w14:paraId="33C8861A" w14:textId="47510D11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90</w:t>
            </w:r>
          </w:p>
        </w:tc>
      </w:tr>
      <w:tr w:rsidR="00FD7D56" w14:paraId="242DE4D2" w14:textId="77777777" w:rsidTr="003F544B">
        <w:trPr>
          <w:jc w:val="center"/>
        </w:trPr>
        <w:tc>
          <w:tcPr>
            <w:tcW w:w="1134" w:type="dxa"/>
            <w:vAlign w:val="center"/>
          </w:tcPr>
          <w:p w14:paraId="086FCE05" w14:textId="42FF975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9</w:t>
            </w:r>
          </w:p>
        </w:tc>
        <w:tc>
          <w:tcPr>
            <w:tcW w:w="1134" w:type="dxa"/>
            <w:vAlign w:val="center"/>
          </w:tcPr>
          <w:p w14:paraId="443F5368" w14:textId="625EA7C5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Михайлов С.В.</w:t>
            </w:r>
          </w:p>
        </w:tc>
        <w:tc>
          <w:tcPr>
            <w:tcW w:w="1134" w:type="dxa"/>
            <w:vAlign w:val="center"/>
          </w:tcPr>
          <w:p w14:paraId="4C6FA275" w14:textId="64571A5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70</w:t>
            </w:r>
          </w:p>
        </w:tc>
        <w:tc>
          <w:tcPr>
            <w:tcW w:w="1134" w:type="dxa"/>
            <w:vAlign w:val="center"/>
          </w:tcPr>
          <w:p w14:paraId="71B84EFF" w14:textId="7C9B4DE7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75</w:t>
            </w:r>
          </w:p>
        </w:tc>
        <w:tc>
          <w:tcPr>
            <w:tcW w:w="1134" w:type="dxa"/>
            <w:vAlign w:val="center"/>
          </w:tcPr>
          <w:p w14:paraId="46BB8D70" w14:textId="6D089B3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78</w:t>
            </w:r>
          </w:p>
        </w:tc>
      </w:tr>
      <w:tr w:rsidR="00FD7D56" w14:paraId="2CDE8635" w14:textId="77777777" w:rsidTr="003F544B">
        <w:trPr>
          <w:jc w:val="center"/>
        </w:trPr>
        <w:tc>
          <w:tcPr>
            <w:tcW w:w="1134" w:type="dxa"/>
            <w:vAlign w:val="center"/>
          </w:tcPr>
          <w:p w14:paraId="35DB3B95" w14:textId="556C9704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10</w:t>
            </w:r>
          </w:p>
        </w:tc>
        <w:tc>
          <w:tcPr>
            <w:tcW w:w="1134" w:type="dxa"/>
            <w:vAlign w:val="center"/>
          </w:tcPr>
          <w:p w14:paraId="36899AF2" w14:textId="41EA5616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Новикова Т.И.</w:t>
            </w:r>
          </w:p>
        </w:tc>
        <w:tc>
          <w:tcPr>
            <w:tcW w:w="1134" w:type="dxa"/>
            <w:vAlign w:val="center"/>
          </w:tcPr>
          <w:p w14:paraId="580A0B42" w14:textId="55F55778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130</w:t>
            </w:r>
          </w:p>
        </w:tc>
        <w:tc>
          <w:tcPr>
            <w:tcW w:w="1134" w:type="dxa"/>
            <w:vAlign w:val="center"/>
          </w:tcPr>
          <w:p w14:paraId="145EB88C" w14:textId="40296964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135</w:t>
            </w:r>
          </w:p>
        </w:tc>
        <w:tc>
          <w:tcPr>
            <w:tcW w:w="1134" w:type="dxa"/>
            <w:vAlign w:val="center"/>
          </w:tcPr>
          <w:p w14:paraId="10DA96F9" w14:textId="0FBCF028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140</w:t>
            </w:r>
          </w:p>
        </w:tc>
      </w:tr>
      <w:tr w:rsidR="00FD7D56" w14:paraId="788DC79B" w14:textId="77777777" w:rsidTr="003F544B">
        <w:trPr>
          <w:jc w:val="center"/>
        </w:trPr>
        <w:tc>
          <w:tcPr>
            <w:tcW w:w="1134" w:type="dxa"/>
            <w:vAlign w:val="center"/>
          </w:tcPr>
          <w:p w14:paraId="3C3B8DFB" w14:textId="204AB2B6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11</w:t>
            </w:r>
          </w:p>
        </w:tc>
        <w:tc>
          <w:tcPr>
            <w:tcW w:w="1134" w:type="dxa"/>
            <w:vAlign w:val="center"/>
          </w:tcPr>
          <w:p w14:paraId="53C2B484" w14:textId="6CB6ADA2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Федоров И.П.</w:t>
            </w:r>
          </w:p>
        </w:tc>
        <w:tc>
          <w:tcPr>
            <w:tcW w:w="1134" w:type="dxa"/>
            <w:vAlign w:val="center"/>
          </w:tcPr>
          <w:p w14:paraId="6F942017" w14:textId="372FFE90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65</w:t>
            </w:r>
          </w:p>
        </w:tc>
        <w:tc>
          <w:tcPr>
            <w:tcW w:w="1134" w:type="dxa"/>
            <w:vAlign w:val="center"/>
          </w:tcPr>
          <w:p w14:paraId="20A00107" w14:textId="4745A491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68</w:t>
            </w:r>
          </w:p>
        </w:tc>
        <w:tc>
          <w:tcPr>
            <w:tcW w:w="1134" w:type="dxa"/>
            <w:vAlign w:val="center"/>
          </w:tcPr>
          <w:p w14:paraId="355427F6" w14:textId="55C728B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72</w:t>
            </w:r>
          </w:p>
        </w:tc>
      </w:tr>
      <w:tr w:rsidR="00FD7D56" w14:paraId="71756107" w14:textId="77777777" w:rsidTr="003F544B">
        <w:trPr>
          <w:jc w:val="center"/>
        </w:trPr>
        <w:tc>
          <w:tcPr>
            <w:tcW w:w="1134" w:type="dxa"/>
            <w:vAlign w:val="center"/>
          </w:tcPr>
          <w:p w14:paraId="5728E029" w14:textId="516C0E30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12</w:t>
            </w:r>
          </w:p>
        </w:tc>
        <w:tc>
          <w:tcPr>
            <w:tcW w:w="1134" w:type="dxa"/>
            <w:vAlign w:val="center"/>
          </w:tcPr>
          <w:p w14:paraId="562C6554" w14:textId="396916CA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Морозова А.С.</w:t>
            </w:r>
          </w:p>
        </w:tc>
        <w:tc>
          <w:tcPr>
            <w:tcW w:w="1134" w:type="dxa"/>
            <w:vAlign w:val="center"/>
          </w:tcPr>
          <w:p w14:paraId="00381898" w14:textId="0F9C0493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98</w:t>
            </w:r>
          </w:p>
        </w:tc>
        <w:tc>
          <w:tcPr>
            <w:tcW w:w="1134" w:type="dxa"/>
            <w:vAlign w:val="center"/>
          </w:tcPr>
          <w:p w14:paraId="031420DE" w14:textId="6F682FE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102</w:t>
            </w:r>
          </w:p>
        </w:tc>
        <w:tc>
          <w:tcPr>
            <w:tcW w:w="1134" w:type="dxa"/>
            <w:vAlign w:val="center"/>
          </w:tcPr>
          <w:p w14:paraId="363D871E" w14:textId="0B037D9A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108</w:t>
            </w:r>
          </w:p>
        </w:tc>
      </w:tr>
      <w:tr w:rsidR="00FD7D56" w14:paraId="7B78F8A9" w14:textId="77777777" w:rsidTr="003F544B">
        <w:trPr>
          <w:jc w:val="center"/>
        </w:trPr>
        <w:tc>
          <w:tcPr>
            <w:tcW w:w="1134" w:type="dxa"/>
            <w:vAlign w:val="center"/>
          </w:tcPr>
          <w:p w14:paraId="290EFA20" w14:textId="457550D5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13</w:t>
            </w:r>
          </w:p>
        </w:tc>
        <w:tc>
          <w:tcPr>
            <w:tcW w:w="1134" w:type="dxa"/>
            <w:vAlign w:val="center"/>
          </w:tcPr>
          <w:p w14:paraId="3E9E7391" w14:textId="40AAE28E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Волков Р.Г.</w:t>
            </w:r>
          </w:p>
        </w:tc>
        <w:tc>
          <w:tcPr>
            <w:tcW w:w="1134" w:type="dxa"/>
            <w:vAlign w:val="center"/>
          </w:tcPr>
          <w:p w14:paraId="5FC468A0" w14:textId="76C23FFE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45</w:t>
            </w:r>
          </w:p>
        </w:tc>
        <w:tc>
          <w:tcPr>
            <w:tcW w:w="1134" w:type="dxa"/>
            <w:vAlign w:val="center"/>
          </w:tcPr>
          <w:p w14:paraId="0CEEB1FF" w14:textId="151DEE62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50</w:t>
            </w:r>
          </w:p>
        </w:tc>
        <w:tc>
          <w:tcPr>
            <w:tcW w:w="1134" w:type="dxa"/>
            <w:vAlign w:val="center"/>
          </w:tcPr>
          <w:p w14:paraId="3C2F3E62" w14:textId="384EE9D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55</w:t>
            </w:r>
          </w:p>
        </w:tc>
      </w:tr>
      <w:tr w:rsidR="00FD7D56" w14:paraId="68230D43" w14:textId="77777777" w:rsidTr="003F544B">
        <w:trPr>
          <w:jc w:val="center"/>
        </w:trPr>
        <w:tc>
          <w:tcPr>
            <w:tcW w:w="1134" w:type="dxa"/>
            <w:vAlign w:val="center"/>
          </w:tcPr>
          <w:p w14:paraId="7F197406" w14:textId="19896917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14</w:t>
            </w:r>
          </w:p>
        </w:tc>
        <w:tc>
          <w:tcPr>
            <w:tcW w:w="1134" w:type="dxa"/>
            <w:vAlign w:val="center"/>
          </w:tcPr>
          <w:p w14:paraId="0E850F55" w14:textId="47914669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Алексеева Н.В.</w:t>
            </w:r>
          </w:p>
        </w:tc>
        <w:tc>
          <w:tcPr>
            <w:tcW w:w="1134" w:type="dxa"/>
            <w:vAlign w:val="center"/>
          </w:tcPr>
          <w:p w14:paraId="21A9DAD1" w14:textId="2B4706AF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115</w:t>
            </w:r>
          </w:p>
        </w:tc>
        <w:tc>
          <w:tcPr>
            <w:tcW w:w="1134" w:type="dxa"/>
            <w:vAlign w:val="center"/>
          </w:tcPr>
          <w:p w14:paraId="0C3C3A7A" w14:textId="5ED82790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120</w:t>
            </w:r>
          </w:p>
        </w:tc>
        <w:tc>
          <w:tcPr>
            <w:tcW w:w="1134" w:type="dxa"/>
            <w:vAlign w:val="center"/>
          </w:tcPr>
          <w:p w14:paraId="7D9C16C9" w14:textId="25729DCD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125</w:t>
            </w:r>
          </w:p>
        </w:tc>
      </w:tr>
      <w:tr w:rsidR="00FD7D56" w14:paraId="079760E6" w14:textId="77777777" w:rsidTr="003F544B">
        <w:trPr>
          <w:jc w:val="center"/>
        </w:trPr>
        <w:tc>
          <w:tcPr>
            <w:tcW w:w="1134" w:type="dxa"/>
            <w:vAlign w:val="center"/>
          </w:tcPr>
          <w:p w14:paraId="2224D7BA" w14:textId="14073CB8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lastRenderedPageBreak/>
              <w:t>15</w:t>
            </w:r>
          </w:p>
        </w:tc>
        <w:tc>
          <w:tcPr>
            <w:tcW w:w="1134" w:type="dxa"/>
            <w:vAlign w:val="center"/>
          </w:tcPr>
          <w:p w14:paraId="7A74C9C4" w14:textId="74B11DEE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Лебедев Ю.А.</w:t>
            </w:r>
          </w:p>
        </w:tc>
        <w:tc>
          <w:tcPr>
            <w:tcW w:w="1134" w:type="dxa"/>
            <w:vAlign w:val="center"/>
          </w:tcPr>
          <w:p w14:paraId="6D6D642E" w14:textId="49D6316A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82</w:t>
            </w:r>
          </w:p>
        </w:tc>
        <w:tc>
          <w:tcPr>
            <w:tcW w:w="1134" w:type="dxa"/>
            <w:vAlign w:val="center"/>
          </w:tcPr>
          <w:p w14:paraId="18A91BD8" w14:textId="39329663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85</w:t>
            </w:r>
          </w:p>
        </w:tc>
        <w:tc>
          <w:tcPr>
            <w:tcW w:w="1134" w:type="dxa"/>
            <w:vAlign w:val="center"/>
          </w:tcPr>
          <w:p w14:paraId="2A9DECEF" w14:textId="64C01680" w:rsidR="00FD7D56" w:rsidRDefault="00FD7D56" w:rsidP="00FD7D56">
            <w:pPr>
              <w:ind w:firstLine="0"/>
              <w:jc w:val="center"/>
              <w:rPr>
                <w:lang w:eastAsia="ru-RU"/>
              </w:rPr>
            </w:pPr>
            <w:r>
              <w:rPr>
                <w:rStyle w:val="qwen-markdown-text"/>
              </w:rPr>
              <w:t>88</w:t>
            </w:r>
          </w:p>
        </w:tc>
      </w:tr>
    </w:tbl>
    <w:p w14:paraId="0B03717A" w14:textId="37A4B5A3" w:rsidR="00424964" w:rsidRDefault="002F5721" w:rsidP="002F5721">
      <w:pPr>
        <w:rPr>
          <w:lang w:eastAsia="ru-RU"/>
        </w:rPr>
      </w:pPr>
      <w:r>
        <w:rPr>
          <w:lang w:eastAsia="ru-RU"/>
        </w:rPr>
        <w:br/>
      </w:r>
      <w:r w:rsidR="00424964">
        <w:rPr>
          <w:lang w:eastAsia="ru-RU"/>
        </w:rPr>
        <w:t>Система гарантирует безопасность данных. Она защищает от несанкционированного доступа. СУБД обеспечивает надежность хранения. Даже при сбоях информация не потеряется.</w:t>
      </w:r>
    </w:p>
    <w:p w14:paraId="1E2515FC" w14:textId="371A2F1C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8" w:name="_Toc241004708"/>
      <w:r>
        <w:rPr>
          <w:lang w:eastAsia="ru-RU"/>
        </w:rPr>
        <w:t>Назначение и функции</w:t>
      </w:r>
      <w:bookmarkEnd w:id="8"/>
    </w:p>
    <w:p w14:paraId="3503DDCE" w14:textId="6109F35E" w:rsidR="00424964" w:rsidRDefault="00424964" w:rsidP="002F5721">
      <w:pPr>
        <w:rPr>
          <w:lang w:eastAsia="ru-RU"/>
        </w:rPr>
      </w:pPr>
      <w:r>
        <w:rPr>
          <w:lang w:eastAsia="ru-RU"/>
        </w:rPr>
        <w:t xml:space="preserve">Основное назначение СУБД - управление данными. Система берет на себя рутинные операции. Программисту не нужно думать о физическом хранении данных. </w:t>
      </w:r>
      <w:r w:rsidR="002F5721">
        <w:rPr>
          <w:lang w:eastAsia="ru-RU"/>
        </w:rPr>
        <w:br/>
      </w:r>
      <w:r>
        <w:rPr>
          <w:lang w:eastAsia="ru-RU"/>
        </w:rPr>
        <w:t>СУБД предоставляет высокоуровневые языки запросов. Самый популярный - SQL</w:t>
      </w:r>
      <w:r w:rsidR="00291862">
        <w:rPr>
          <w:rStyle w:val="af0"/>
          <w:lang w:eastAsia="ru-RU"/>
        </w:rPr>
        <w:footnoteReference w:id="3"/>
      </w:r>
      <w:r>
        <w:rPr>
          <w:lang w:eastAsia="ru-RU"/>
        </w:rPr>
        <w:t>. Он позволяет описать, какие данные нужны. Система сама найдет оптимальный способ получения.</w:t>
      </w:r>
    </w:p>
    <w:p w14:paraId="7060EB45" w14:textId="6C40A052" w:rsidR="00424964" w:rsidRPr="002F5721" w:rsidRDefault="00424964" w:rsidP="002F5721">
      <w:pPr>
        <w:pStyle w:val="10"/>
        <w:numPr>
          <w:ilvl w:val="0"/>
          <w:numId w:val="6"/>
        </w:numPr>
      </w:pPr>
      <w:bookmarkStart w:id="9" w:name="_Toc241004709"/>
      <w:r w:rsidRPr="002F5721">
        <w:t>Основные функции СУБД</w:t>
      </w:r>
      <w:bookmarkEnd w:id="9"/>
    </w:p>
    <w:p w14:paraId="512EA230" w14:textId="77777777" w:rsidR="00424964" w:rsidRDefault="00424964" w:rsidP="00424964">
      <w:pPr>
        <w:rPr>
          <w:lang w:eastAsia="ru-RU"/>
        </w:rPr>
      </w:pPr>
      <w:r>
        <w:rPr>
          <w:lang w:eastAsia="ru-RU"/>
        </w:rPr>
        <w:t>Система управления базами данных выполняет много задач. Рассмотрим основные функции подробнее.</w:t>
      </w:r>
    </w:p>
    <w:p w14:paraId="0510E97A" w14:textId="06536C2B" w:rsidR="00424964" w:rsidRPr="002F5721" w:rsidRDefault="00424964" w:rsidP="002F5721">
      <w:pPr>
        <w:pStyle w:val="2"/>
        <w:numPr>
          <w:ilvl w:val="1"/>
          <w:numId w:val="6"/>
        </w:numPr>
      </w:pPr>
      <w:bookmarkStart w:id="10" w:name="_Toc241004710"/>
      <w:r w:rsidRPr="002F5721">
        <w:t>Управление данными во внешней памяти</w:t>
      </w:r>
      <w:bookmarkEnd w:id="10"/>
    </w:p>
    <w:p w14:paraId="5BBE267F" w14:textId="5205D839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Данные хранятся на жестких дисках. СУБД управляет этим хранилищем. Она организует файлы данных. Система решает, как размещать информацию. </w:t>
      </w:r>
      <w:r w:rsidR="00192E87">
        <w:rPr>
          <w:lang w:eastAsia="ru-RU"/>
        </w:rPr>
        <w:br/>
      </w:r>
      <w:r>
        <w:rPr>
          <w:lang w:eastAsia="ru-RU"/>
        </w:rPr>
        <w:t>Важна эффективность доступа. СУБД использует индексы для ускорения поиска. Индекс похож на оглавление книги. Он помогает быстро найти нужную запись.</w:t>
      </w:r>
    </w:p>
    <w:p w14:paraId="28D7B96B" w14:textId="0C597A7B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11" w:name="_Toc241004711"/>
      <w:r>
        <w:rPr>
          <w:lang w:eastAsia="ru-RU"/>
        </w:rPr>
        <w:t>Управление данными в оперативной памяти</w:t>
      </w:r>
      <w:bookmarkEnd w:id="11"/>
    </w:p>
    <w:p w14:paraId="067C751C" w14:textId="79BECC87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Работа с диском медленная. Поэтому СУБД использует оперативную память. Часто используемые данные загружаются в кэш. </w:t>
      </w:r>
      <w:r w:rsidR="00192E87">
        <w:rPr>
          <w:lang w:eastAsia="ru-RU"/>
        </w:rPr>
        <w:br/>
      </w:r>
      <w:r>
        <w:rPr>
          <w:lang w:eastAsia="ru-RU"/>
        </w:rPr>
        <w:t>Это ускоряет работу системы. При повторном обращении данные берутся из памяти. Не нужно снова читать с диска.</w:t>
      </w:r>
      <w:r w:rsidR="00192E87">
        <w:rPr>
          <w:lang w:eastAsia="ru-RU"/>
        </w:rPr>
        <w:br/>
      </w:r>
      <w:r>
        <w:rPr>
          <w:lang w:eastAsia="ru-RU"/>
        </w:rPr>
        <w:t>СУБД сама решает, какие данные держать в кэше. Используются специальные алгоритмы. Они учитывают частоту обращения к данным.</w:t>
      </w:r>
    </w:p>
    <w:p w14:paraId="6FA57029" w14:textId="75C47215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12" w:name="_Toc241004712"/>
      <w:r>
        <w:rPr>
          <w:lang w:eastAsia="ru-RU"/>
        </w:rPr>
        <w:t>Журналирование и восстановление</w:t>
      </w:r>
      <w:bookmarkEnd w:id="12"/>
    </w:p>
    <w:p w14:paraId="424A9677" w14:textId="7CE71990" w:rsidR="00424964" w:rsidRDefault="00424964" w:rsidP="00192E87">
      <w:pPr>
        <w:rPr>
          <w:lang w:eastAsia="ru-RU"/>
        </w:rPr>
      </w:pPr>
      <w:r>
        <w:rPr>
          <w:lang w:eastAsia="ru-RU"/>
        </w:rPr>
        <w:t>СУБД ведет журнал всех изменений. Каждая операция записывается в лог. Это нужно для восстановления после сбоев.</w:t>
      </w:r>
      <w:r w:rsidR="00192E87">
        <w:rPr>
          <w:lang w:eastAsia="ru-RU"/>
        </w:rPr>
        <w:br/>
      </w:r>
      <w:r>
        <w:rPr>
          <w:lang w:eastAsia="ru-RU"/>
        </w:rPr>
        <w:t>Если система аварийно остановится, данные не потеряются. При перезапуске СУБД проанализирует журнал. Она восстановит согласованное состояние базы.</w:t>
      </w:r>
      <w:r w:rsidR="00192E87">
        <w:rPr>
          <w:lang w:eastAsia="ru-RU"/>
        </w:rPr>
        <w:br/>
      </w:r>
      <w:r>
        <w:rPr>
          <w:lang w:eastAsia="ru-RU"/>
        </w:rPr>
        <w:t>Также система делает резервные копии. Это дополнительная защита. Копию можно использовать при серьезной аварии.</w:t>
      </w:r>
    </w:p>
    <w:p w14:paraId="427B27F9" w14:textId="2F1C599B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13" w:name="_Toc241004713"/>
      <w:r>
        <w:rPr>
          <w:lang w:eastAsia="ru-RU"/>
        </w:rPr>
        <w:t>Поддержка языков баз данных</w:t>
      </w:r>
      <w:bookmarkEnd w:id="13"/>
    </w:p>
    <w:p w14:paraId="7B5BDF29" w14:textId="51108464" w:rsidR="00424964" w:rsidRDefault="00424964" w:rsidP="00192E87">
      <w:pPr>
        <w:rPr>
          <w:lang w:eastAsia="ru-RU"/>
        </w:rPr>
      </w:pPr>
      <w:r>
        <w:rPr>
          <w:lang w:eastAsia="ru-RU"/>
        </w:rPr>
        <w:t>СУБД поддерживает специальные языки. Язык определения данных (DDL) нужен для создания структуры. С его помощью создают таблицы, индексы, представления.</w:t>
      </w:r>
      <w:r w:rsidR="00192E87">
        <w:rPr>
          <w:lang w:eastAsia="ru-RU"/>
        </w:rPr>
        <w:br/>
      </w:r>
      <w:r>
        <w:rPr>
          <w:lang w:eastAsia="ru-RU"/>
        </w:rPr>
        <w:t>Язык манипулирования данными (DML) используется для работы с информацией. Основные команды: SELECT, INSERT, UPDATE, DELETE</w:t>
      </w:r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sl2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[2]</w:t>
      </w:r>
      <w:r w:rsidR="00593377">
        <w:rPr>
          <w:lang w:eastAsia="ru-RU"/>
        </w:rPr>
        <w:fldChar w:fldCharType="end"/>
      </w:r>
      <w:r>
        <w:rPr>
          <w:lang w:eastAsia="ru-RU"/>
        </w:rPr>
        <w:t xml:space="preserve">. </w:t>
      </w:r>
      <w:r w:rsidR="00192E87">
        <w:rPr>
          <w:lang w:eastAsia="ru-RU"/>
        </w:rPr>
        <w:br/>
      </w:r>
      <w:r>
        <w:rPr>
          <w:lang w:eastAsia="ru-RU"/>
        </w:rPr>
        <w:lastRenderedPageBreak/>
        <w:t>SELECT выбирает данные из базы. INSERT добавляет новые записи. UPDATE изменяет существующие данные. DELETE удаляет информацию.</w:t>
      </w:r>
    </w:p>
    <w:p w14:paraId="0E8D234E" w14:textId="73124919" w:rsidR="00424964" w:rsidRDefault="00424964" w:rsidP="0081309F">
      <w:pPr>
        <w:pStyle w:val="10"/>
        <w:numPr>
          <w:ilvl w:val="0"/>
          <w:numId w:val="6"/>
        </w:numPr>
        <w:spacing w:before="20" w:after="40" w:line="480" w:lineRule="auto"/>
        <w:ind w:left="709" w:firstLine="567"/>
        <w:rPr>
          <w:lang w:eastAsia="ru-RU"/>
        </w:rPr>
      </w:pPr>
      <w:bookmarkStart w:id="14" w:name="_Toc241004714"/>
      <w:r>
        <w:rPr>
          <w:lang w:eastAsia="ru-RU"/>
        </w:rPr>
        <w:t>Компоненты СУБД</w:t>
      </w:r>
      <w:bookmarkEnd w:id="14"/>
    </w:p>
    <w:p w14:paraId="5790211B" w14:textId="4185ABC3" w:rsidR="00424964" w:rsidRDefault="00424964" w:rsidP="00424964">
      <w:pPr>
        <w:rPr>
          <w:lang w:eastAsia="ru-RU"/>
        </w:rPr>
      </w:pPr>
      <w:r>
        <w:rPr>
          <w:lang w:eastAsia="ru-RU"/>
        </w:rPr>
        <w:t>Современная СУБД имеет сложную архитектуру. Она состоит из нескольких компонентов</w:t>
      </w:r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sl3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[3]</w:t>
      </w:r>
      <w:r w:rsidR="00593377">
        <w:rPr>
          <w:lang w:eastAsia="ru-RU"/>
        </w:rPr>
        <w:fldChar w:fldCharType="end"/>
      </w:r>
      <w:r>
        <w:rPr>
          <w:lang w:eastAsia="ru-RU"/>
        </w:rPr>
        <w:t>.</w:t>
      </w:r>
    </w:p>
    <w:p w14:paraId="4F52E45F" w14:textId="2811CDBE" w:rsidR="00424964" w:rsidRDefault="00424964" w:rsidP="002F5721">
      <w:pPr>
        <w:pStyle w:val="2"/>
        <w:numPr>
          <w:ilvl w:val="1"/>
          <w:numId w:val="6"/>
        </w:numPr>
        <w:rPr>
          <w:lang w:eastAsia="ru-RU"/>
        </w:rPr>
      </w:pPr>
      <w:bookmarkStart w:id="15" w:name="_Toc241004715"/>
      <w:r>
        <w:rPr>
          <w:lang w:eastAsia="ru-RU"/>
        </w:rPr>
        <w:t>Ядро системы</w:t>
      </w:r>
      <w:bookmarkEnd w:id="15"/>
    </w:p>
    <w:p w14:paraId="0F6A92B3" w14:textId="0167CAED" w:rsidR="00424964" w:rsidRDefault="00424964" w:rsidP="00192E87">
      <w:pPr>
        <w:rPr>
          <w:lang w:eastAsia="ru-RU"/>
        </w:rPr>
      </w:pPr>
      <w:r>
        <w:rPr>
          <w:lang w:eastAsia="ru-RU"/>
        </w:rPr>
        <w:t>Ядро - это главная часть СУБД. Оно отвечает за управление данными. Ядро работает с внешней и оперативной памятью.</w:t>
      </w:r>
      <w:r w:rsidR="00192E87">
        <w:rPr>
          <w:lang w:eastAsia="ru-RU"/>
        </w:rPr>
        <w:br/>
      </w:r>
      <w:r>
        <w:rPr>
          <w:lang w:eastAsia="ru-RU"/>
        </w:rPr>
        <w:t>Компонент ведет журнал изменений. Он обеспечивает транзакционность</w:t>
      </w:r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sl4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[4]</w:t>
      </w:r>
      <w:r w:rsidR="00593377">
        <w:rPr>
          <w:lang w:eastAsia="ru-RU"/>
        </w:rPr>
        <w:fldChar w:fldCharType="end"/>
      </w:r>
      <w:r>
        <w:rPr>
          <w:lang w:eastAsia="ru-RU"/>
        </w:rPr>
        <w:t>. Транзакция - это последовательность операций. Все они выполняются целиком или не выполняются совсем.</w:t>
      </w:r>
    </w:p>
    <w:p w14:paraId="068A8D83" w14:textId="79640A10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16" w:name="_Toc241004716"/>
      <w:r>
        <w:rPr>
          <w:lang w:eastAsia="ru-RU"/>
        </w:rPr>
        <w:t>Процессор языка</w:t>
      </w:r>
      <w:bookmarkEnd w:id="16"/>
    </w:p>
    <w:p w14:paraId="17168842" w14:textId="2A2F0951" w:rsidR="00424964" w:rsidRDefault="007A47AF" w:rsidP="00FD7D56">
      <w:pPr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853B5F" wp14:editId="2E4C0231">
                <wp:simplePos x="0" y="0"/>
                <wp:positionH relativeFrom="margin">
                  <wp:posOffset>-635</wp:posOffset>
                </wp:positionH>
                <wp:positionV relativeFrom="paragraph">
                  <wp:posOffset>4253230</wp:posOffset>
                </wp:positionV>
                <wp:extent cx="5578475" cy="258445"/>
                <wp:effectExtent l="0" t="0" r="3175" b="8255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47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8CD0B1" w14:textId="7421E6A4" w:rsidR="007A47AF" w:rsidRPr="00F351EA" w:rsidRDefault="007A47AF" w:rsidP="007A47AF">
                            <w:pPr>
                              <w:pStyle w:val="af5"/>
                              <w:rPr>
                                <w:noProof/>
                                <w:color w:val="0D0D0D" w:themeColor="text1" w:themeTint="F2"/>
                                <w:sz w:val="24"/>
                              </w:rPr>
                            </w:pPr>
                            <w:bookmarkStart w:id="17" w:name="_Ref242212899"/>
                            <w:r>
                              <w:t xml:space="preserve">Рисунок </w:t>
                            </w:r>
                            <w:r w:rsidR="00820862">
                              <w:fldChar w:fldCharType="begin"/>
                            </w:r>
                            <w:r w:rsidR="00820862">
                              <w:instrText xml:space="preserve"> SEQ Рисунок \* ARABIC </w:instrText>
                            </w:r>
                            <w:r w:rsidR="00820862">
                              <w:fldChar w:fldCharType="separate"/>
                            </w:r>
                            <w:r w:rsidR="00793959">
                              <w:rPr>
                                <w:noProof/>
                              </w:rPr>
                              <w:t>1</w:t>
                            </w:r>
                            <w:r w:rsidR="00820862">
                              <w:rPr>
                                <w:noProof/>
                              </w:rPr>
                              <w:fldChar w:fldCharType="end"/>
                            </w:r>
                            <w:r w:rsidRPr="00212F30">
                              <w:t xml:space="preserve"> – Блок-схема алгоритма вычисления модуля числа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853B5F" id="_x0000_t202" coordsize="21600,21600" o:spt="202" path="m,l,21600r21600,l21600,xe">
                <v:stroke joinstyle="miter"/>
                <v:path gradientshapeok="t" o:connecttype="rect"/>
              </v:shapetype>
              <v:shape id="Надпись 32" o:spid="_x0000_s1026" type="#_x0000_t202" style="position:absolute;left:0;text-align:left;margin-left:-.05pt;margin-top:334.9pt;width:439.25pt;height:20.3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4hSAIAAGgEAAAOAAAAZHJzL2Uyb0RvYy54bWysVMGO0zAQvSPxD5bvNG1p2apquipdFSFV&#10;uyt10Z5dx2ksOR5ju03KjTu/wD/sgQM3fqH7R4ydpAsLJ8TFGc+Mx37vzWR2WZeKHIR1EnRKB70+&#10;JUJzyKTepfTD3erVhBLnmc6YAi1SehSOXs5fvphVZiqGUIDKhCVYRLtpZVJaeG+mSeJ4IUrmemCE&#10;xmAOtmQet3aXZJZVWL1UybDff5NUYDNjgQvn0HvVBOk81s9zwf1NnjvhiUopvs3H1cZ1G9ZkPmPT&#10;nWWmkLx9BvuHV5RMarz0XOqKeUb2Vv5RqpTcgoPc9ziUCeS55CJiQDSD/jM0m4IZEbEgOc6caXL/&#10;ryy/PtxaIrOUvh5SolmJGp2+nh5O304/Tt8fPz9+IRhAlirjppi8MZju67dQo9qd36EzgK9zW4Yv&#10;wiIYR76PZ45F7QlH53h8MRldjCnhGBuOJ6PROJRJnk4b6/w7ASUJRkotahipZYe1801qlxIuc6Bk&#10;tpJKhU0ILJUlB4Z6V4X0oi3+W5bSIVdDONUUDJ4kQGygBMvX27rFvYXsiLAtNO3jDF9JvGjNnL9l&#10;FvsFkeIM+BtccgVVSqG1KCnAfvqbP+SjjBilpML+S6n7uGdWUKLeaxQ4NGtn2M7Ydobel0tAiAOc&#10;LsOjiQesV52ZWyjvcTQW4RYMMc3xrpT6zlz6ZgpwtLhYLGIStqRhfq03hofSHaF39T2zppXDo5DX&#10;0HUmmz5TpcmNupjF3iPFUbJAaMNiyzO2cxS9Hb0wL7/uY9bTD2L+EwAA//8DAFBLAwQUAAYACAAA&#10;ACEAHe0liOEAAAAJAQAADwAAAGRycy9kb3ducmV2LnhtbEyPMU/DMBSEdyT+g/WQWFDrBEIaQl6q&#10;qoIBlorQhc2N3TgQP0e204Z/j5lgPN3p7rtqPZuBnZTzvSWEdJkAU9Ra2VOHsH9/XhTAfBAkxWBJ&#10;IXwrD+v68qISpbRnelOnJnQslpAvBYIOYSw5961WRvilHRVF72idESFK13HpxDmWm4HfJknOjegp&#10;Lmgxqq1W7VczGYRd9rHTN9Px6XWT3bmX/bTNP7sG8fpq3jwCC2oOf2H4xY/oUEemg51IejYgLNIY&#10;RMjzh/gg+sWqyIAdEFZpcg+8rvj/B/UPAAAA//8DAFBLAQItABQABgAIAAAAIQC2gziS/gAAAOEB&#10;AAATAAAAAAAAAAAAAAAAAAAAAABbQ29udGVudF9UeXBlc10ueG1sUEsBAi0AFAAGAAgAAAAhADj9&#10;If/WAAAAlAEAAAsAAAAAAAAAAAAAAAAALwEAAF9yZWxzLy5yZWxzUEsBAi0AFAAGAAgAAAAhAAHU&#10;biFIAgAAaAQAAA4AAAAAAAAAAAAAAAAALgIAAGRycy9lMm9Eb2MueG1sUEsBAi0AFAAGAAgAAAAh&#10;AB3tJYjhAAAACQEAAA8AAAAAAAAAAAAAAAAAogQAAGRycy9kb3ducmV2LnhtbFBLBQYAAAAABAAE&#10;APMAAACwBQAAAAA=&#10;" stroked="f">
                <v:textbox style="mso-fit-shape-to-text:t" inset="0,0,0,0">
                  <w:txbxContent>
                    <w:p w14:paraId="798CD0B1" w14:textId="7421E6A4" w:rsidR="007A47AF" w:rsidRPr="00F351EA" w:rsidRDefault="007A47AF" w:rsidP="007A47AF">
                      <w:pPr>
                        <w:pStyle w:val="af5"/>
                        <w:rPr>
                          <w:noProof/>
                          <w:color w:val="0D0D0D" w:themeColor="text1" w:themeTint="F2"/>
                          <w:sz w:val="24"/>
                        </w:rPr>
                      </w:pPr>
                      <w:bookmarkStart w:id="18" w:name="_Ref242212899"/>
                      <w:r>
                        <w:t xml:space="preserve">Рисунок </w:t>
                      </w:r>
                      <w:r w:rsidR="00820862">
                        <w:fldChar w:fldCharType="begin"/>
                      </w:r>
                      <w:r w:rsidR="00820862">
                        <w:instrText xml:space="preserve"> SEQ Рисунок \* ARABIC </w:instrText>
                      </w:r>
                      <w:r w:rsidR="00820862">
                        <w:fldChar w:fldCharType="separate"/>
                      </w:r>
                      <w:r w:rsidR="00793959">
                        <w:rPr>
                          <w:noProof/>
                        </w:rPr>
                        <w:t>1</w:t>
                      </w:r>
                      <w:r w:rsidR="00820862">
                        <w:rPr>
                          <w:noProof/>
                        </w:rPr>
                        <w:fldChar w:fldCharType="end"/>
                      </w:r>
                      <w:r w:rsidRPr="00212F30">
                        <w:t xml:space="preserve"> – Блок-схема алгоритма вычисления модуля числа</w:t>
                      </w:r>
                      <w:bookmarkEnd w:id="18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737A">
        <w:rPr>
          <w:noProof/>
          <w:color w:val="0D0D0D" w:themeColor="text1" w:themeTint="F2"/>
          <w:lang w:eastAsia="ru-RU"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679D688C" wp14:editId="0D6BE026">
                <wp:simplePos x="0" y="0"/>
                <wp:positionH relativeFrom="margin">
                  <wp:posOffset>-635</wp:posOffset>
                </wp:positionH>
                <wp:positionV relativeFrom="paragraph">
                  <wp:posOffset>792480</wp:posOffset>
                </wp:positionV>
                <wp:extent cx="5578475" cy="3771900"/>
                <wp:effectExtent l="0" t="0" r="3175" b="0"/>
                <wp:wrapTopAndBottom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30" name="Группа 30"/>
                        <wpg:cNvGrpSpPr/>
                        <wpg:grpSpPr>
                          <a:xfrm>
                            <a:off x="1708031" y="35999"/>
                            <a:ext cx="2211892" cy="3322726"/>
                            <a:chOff x="1466850" y="138024"/>
                            <a:chExt cx="2211892" cy="3322726"/>
                          </a:xfrm>
                        </wpg:grpSpPr>
                        <wps:wsp>
                          <wps:cNvPr id="11" name="Прямоугольник 11"/>
                          <wps:cNvSpPr/>
                          <wps:spPr>
                            <a:xfrm>
                              <a:off x="2228850" y="1841500"/>
                              <a:ext cx="3937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87DE65" w14:textId="1C2712D0" w:rsidR="0066737A" w:rsidRPr="007A47AF" w:rsidRDefault="0066737A" w:rsidP="0081309F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A47AF">
                                  <w:rPr>
                                    <w:sz w:val="20"/>
                                    <w:szCs w:val="20"/>
                                  </w:rPr>
                                  <w:t>да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Овал 2"/>
                          <wps:cNvSpPr/>
                          <wps:spPr>
                            <a:xfrm>
                              <a:off x="1708031" y="138024"/>
                              <a:ext cx="1155939" cy="396814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C2EC8C" w14:textId="3EFC3B11" w:rsidR="0066737A" w:rsidRPr="007A47AF" w:rsidRDefault="0066737A" w:rsidP="0081309F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7A47AF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Прямая со стрелкой 3"/>
                          <wps:cNvCnPr>
                            <a:stCxn id="2" idx="4"/>
                            <a:endCxn id="4" idx="0"/>
                          </wps:cNvCnPr>
                          <wps:spPr>
                            <a:xfrm>
                              <a:off x="2286001" y="534838"/>
                              <a:ext cx="6349" cy="22716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Параллелограмм 4"/>
                          <wps:cNvSpPr/>
                          <wps:spPr>
                            <a:xfrm>
                              <a:off x="1466850" y="762000"/>
                              <a:ext cx="1651000" cy="381000"/>
                            </a:xfrm>
                            <a:prstGeom prst="parallelogram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5CEE19" w14:textId="01151C10" w:rsidR="0066737A" w:rsidRPr="007A47AF" w:rsidRDefault="0066737A" w:rsidP="0081309F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A47AF">
                                  <w:rPr>
                                    <w:sz w:val="20"/>
                                    <w:szCs w:val="20"/>
                                  </w:rPr>
                                  <w:t>Ввод</w:t>
                                </w:r>
                                <w:r w:rsidRPr="007A47A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 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Прямая со стрелкой 7"/>
                          <wps:cNvCnPr>
                            <a:stCxn id="4" idx="4"/>
                            <a:endCxn id="8" idx="0"/>
                          </wps:cNvCnPr>
                          <wps:spPr>
                            <a:xfrm flipH="1">
                              <a:off x="2292231" y="1143000"/>
                              <a:ext cx="119" cy="2413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Блок-схема: решение 8"/>
                          <wps:cNvSpPr/>
                          <wps:spPr>
                            <a:xfrm>
                              <a:off x="1644531" y="1384300"/>
                              <a:ext cx="1295400" cy="546100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7F9EA9" w14:textId="1008B414" w:rsidR="0066737A" w:rsidRPr="007A47AF" w:rsidRDefault="0066737A" w:rsidP="0081309F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A47A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X&lt;0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Прямая со стрелкой 10"/>
                          <wps:cNvCnPr>
                            <a:stCxn id="8" idx="2"/>
                            <a:endCxn id="12" idx="0"/>
                          </wps:cNvCnPr>
                          <wps:spPr>
                            <a:xfrm>
                              <a:off x="2292231" y="1930400"/>
                              <a:ext cx="7359" cy="21783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Прямоугольник 12"/>
                          <wps:cNvSpPr/>
                          <wps:spPr>
                            <a:xfrm>
                              <a:off x="1921816" y="2148231"/>
                              <a:ext cx="755548" cy="295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1F27A3" w14:textId="555829CC" w:rsidR="0081309F" w:rsidRPr="007A47AF" w:rsidRDefault="0081309F" w:rsidP="0081309F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A47A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X=-X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Блок-схема: данные 13"/>
                          <wps:cNvSpPr/>
                          <wps:spPr>
                            <a:xfrm>
                              <a:off x="1563980" y="2656941"/>
                              <a:ext cx="1477670" cy="263347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444347" w14:textId="13B1EFCC" w:rsidR="0081309F" w:rsidRPr="007A47AF" w:rsidRDefault="0081309F" w:rsidP="0081309F">
                                <w:pPr>
                                  <w:spacing w:after="0"/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A47AF">
                                  <w:rPr>
                                    <w:sz w:val="20"/>
                                    <w:szCs w:val="20"/>
                                  </w:rPr>
                                  <w:t xml:space="preserve">Вывод </w:t>
                                </w:r>
                                <w:r w:rsidRPr="007A47A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Прямая со стрелкой 14"/>
                          <wps:cNvCnPr>
                            <a:stCxn id="12" idx="2"/>
                            <a:endCxn id="13" idx="1"/>
                          </wps:cNvCnPr>
                          <wps:spPr>
                            <a:xfrm>
                              <a:off x="2299590" y="2443277"/>
                              <a:ext cx="3225" cy="21366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Прямая со стрелкой 15"/>
                          <wps:cNvCnPr>
                            <a:stCxn id="13" idx="4"/>
                            <a:endCxn id="16" idx="0"/>
                          </wps:cNvCnPr>
                          <wps:spPr>
                            <a:xfrm flipH="1">
                              <a:off x="2298700" y="2920288"/>
                              <a:ext cx="4115" cy="15113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Овал 16"/>
                          <wps:cNvSpPr/>
                          <wps:spPr>
                            <a:xfrm>
                              <a:off x="1524000" y="3071418"/>
                              <a:ext cx="1549400" cy="389332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BFC0A4" w14:textId="32C83461" w:rsidR="0081309F" w:rsidRPr="007A47AF" w:rsidRDefault="0081309F" w:rsidP="0081309F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A47AF">
                                  <w:rPr>
                                    <w:sz w:val="20"/>
                                    <w:szCs w:val="20"/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Прямоугольник 22"/>
                          <wps:cNvSpPr/>
                          <wps:spPr>
                            <a:xfrm>
                              <a:off x="2778827" y="1384300"/>
                              <a:ext cx="427512" cy="3206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50563" w14:textId="3FC08E1E" w:rsidR="0081309F" w:rsidRPr="007A47AF" w:rsidRDefault="0081309F" w:rsidP="0081309F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7A47AF">
                                  <w:rPr>
                                    <w:sz w:val="20"/>
                                    <w:szCs w:val="20"/>
                                  </w:rPr>
                                  <w:t>нет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Прямая со стрелкой 27"/>
                          <wps:cNvCnPr/>
                          <wps:spPr>
                            <a:xfrm flipH="1">
                              <a:off x="2292350" y="2510636"/>
                              <a:ext cx="138639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Соединитель: уступ 29"/>
                          <wps:cNvCnPr>
                            <a:stCxn id="8" idx="3"/>
                          </wps:cNvCnPr>
                          <wps:spPr>
                            <a:xfrm>
                              <a:off x="2939931" y="1657350"/>
                              <a:ext cx="738811" cy="853286"/>
                            </a:xfrm>
                            <a:prstGeom prst="bentConnector2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9D688C" id="Полотно 1" o:spid="_x0000_s1027" editas="canvas" style="position:absolute;left:0;text-align:left;margin-left:-.05pt;margin-top:62.4pt;width:439.25pt;height:297pt;z-index:251658240;mso-position-horizontal-relative:margin" coordsize="55784,37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m+YRggAAOc2AAAOAAAAZHJzL2Uyb0RvYy54bWzsW9uO20YSfQ+w/0DwPZaaN5GC5cAYx04A&#10;wzbWCfLMoSiJWIpkyJ6RJk+5IMACGyBY7PsG+weDTQwkvu0vUH+0p6+URtRIsmMjGRADaEj2hc1i&#10;VZ3TVcXbHy3nqXEel1WSZyOT3OqbRpxF+TjJpiPz88/uf+ibRkXDbBymeRaPzIu4Mj+685cPbi+K&#10;YWzlszwdx6WBSbJquChG5ozSYtjrVdEsnofVrbyIMzRO8nIeUpyW0964DBeYfZ72rH7f6y3yclyU&#10;eRRXFa7eE43mHT7/ZBJH9PFkUsXUSEcm1kb5b8l/T9lv787tcDgtw2KWRHIZ4RusYh4mGW6qp7oX&#10;0tA4K5OtqeZJVOZVPqG3onzeyyeTJIr5M+BpSP/K05yE2XlY8YeJIB21QBz9jvOeTtm6qzxNxveT&#10;NGUnRVnRk7Q0zkNIbTFLaMzk1Nvo1cMqhmws+7/Ae4zRZVFMh4tpod8ndODKCz3q+R+U+VnBH386&#10;jB6dPymNZDwybbzHLJxDmep/rb5efVf/D3+XBi7LFaDrg7J4Wjwp5YWpOGOPtpyUc/YfkjeWUNhB&#10;3+/bxDQuMK8bBIFQiHhJjQjNlkWIH1imEbF227IGlid6RDPoFZ/B8TzfxZLQg9h+33JUh4/3TAJ5&#10;itVAlFPoIF8xkyEsoWpkWL2dDJ/OwiLmMqzWZEjwyFKGP0GGP9Yv69eQ5M/16/rF6of6Vf1r/dxA&#10;Jy5APlCLsxpWkGyLLC3L8rUkfIe4fWleSpp2YA9wjQvTCiwi2rUYhN49iPO5wRRwZJawXqw8HIbn&#10;DyuKpaAra2Fd2OUsZwqL6+EwzTYuoCO7AsGq1fIjepHGovdf4wl0ib1hfgPubmKt8uO/8Sfns6An&#10;GzLBnfQg0jYopWqQ7MuGxdwF6YH9toHN3XRvfsc8o3rgPMny8vrBE9FfPbV4VvbYdHm65IajX+dp&#10;Pr6AMZW5cIdVEd1PINeHYUWfhCX8H14SfDp9jJ9Jmi9GZi6PTGOWl1+1XWf9oaloNY0F/OnIrL48&#10;C8vYNNJPM+hwQBwH01J+4rgDCyflesvpekt2Nj/J4XygplgdP2T9aaoOJ2U+/wKu/y67K5rCLMK9&#10;R2ZES3VyQoWfB3hE8d27vBucbhHSh9lT5kLFa2Qa9dnyi7AspNpR6OujXNnNlvaJvuwNZfndM5pP&#10;Eq6aTNJCrvINwIbfkzHDP0lb/nf93/qyfmFYRxnuuhNcd2HKbglx3cAOpBcMPJ9wH7fbcOM0TYqK&#10;eZ0t6e203Q0AumKPdKlMa63XW9p4GEVxBpNla6xm4TgWaAenpd2SXgX3PGl2sCtQcwuXdaQ72Bz8&#10;Bi5hzRHtdQlaUTqXcKNcgq1dgoL3y9WPxuqb+jV+Vt+uvq6f1S/q54D73wx7zVmcZALawf+WGQcN&#10;OBcOlJLWxNlYtTiyhaM8h1oQLzFBg7uK42jGBZLg9fuCcbm249u+4EvK2Xi2Iz0N2BbxuILu9jQV&#10;LcNkOqMneZaBLeSlMOgdhEGwhDUfAtNnG40G+Vs9TTikYZJ+nI0NelGAdtIyCbNpqkjxgUyjlTRs&#10;Gnu7i2klDZsD37eLacS0k3UIh8I8IFOG9weG0EpFbOtL6DngEH9M21/XP/Pzl/VLg2szWxhUdj+z&#10;JWscf+Bh23mF2BLPBZkFC+HbBJ8fC9+vthuKtkqKUYBlpWmc5th5zv/QMNmQ03blbNXqNQQStJmB&#10;rEYy4U9atbq5m+7NhkolEwN/FyqsfV6HezcK9waN9ctt7W7cG1yLewrdtnEPES2OiAfgnjEBEf5E&#10;7TRkzMHC3teSMQdCHHvbnRCFgA5BK1tmh4BbUN0h4FTtUSWQyfgY9FMi4D856j3/EJTve0Dgy/py&#10;aDDqt/o7zliM55nB2dfhQOg5jqtU1/aZ7m6yN2IFrqOQ0HW8vTEeFl44mYUlvRdHCQsid2jYEoZ6&#10;x2io2VCHhjcKDQkoqSLDe+EQnQE00hVs7wMV6vENGdhcsw8kaot4ACAyNtcGg4HdZ24DC8DUMm4+&#10;QEBeBovJwIfX6XBQRKs2t6wdDu7AQaaXV7S/JcehI2CH7QSRtvCJx7M9FnF8xuM2ldZ1XQe2wnaC&#10;wMK+w/NFu+nb0TmOo6MXbxknbbZkN2oD6Cpn10HezYK8JvLZxn7rXxAQelW/Wv0D3JfoKMBhtu96&#10;duADUplpe64XOFdsnziDgTeQYSDLs22HbzF3G78mv59mxRl9fEbx2/Hf989/uY9mzKdzBjfLGawF&#10;g/fzX70L0mkMxBx0HkSz3BYCDJ/DI0KCom5QaHays14iCNxA+hPHsa0BdxcNAUa9iasIsO15fH27&#10;nUmXCuFhsi4VogulCLTnCgHeHQ1F5+u2f8BKoePb8VBGh982IOrzwiDOma0+yog2SbWDCgRhCMQl&#10;CImy1s4QuojodsVke0SUaag0BFUhg0uNuh+QAXQtxCeEr7b7A+KQKypKXCfQgU/bD1AseL2W7q2R&#10;6YrXGHbq4jWdrek42o3iaNYhURp0OsZawaR830IuUNTkbqcpHGvgMkLH8/VWH1u164316CiNLk3t&#10;oi9VSyWqzjp1xnyzjPmY/DsMtDFqlnCQZ+vbpZ0JdFuW3FuovPFsWZSvMgcoYkWoRtr3O2CL76wc&#10;bF+wdU/RzJF7n+Zub5Bf/AOXgFlIG0m69x9UfT1D0O9Xlu5efcvqwFY/IAn+Ha+CxKcjBjpvaiFL&#10;QTXbfpX2EgBx8NYe5dKBypN7LjJZW7kt32ffYDAA8l0bNZHXA9ApapV1jaP4ZqG1xvEA0thasdWo&#10;QnuU/0+veBAM/zSJ1yPyj6n4FlJ++cU+11o/572a79Pu/B8AAP//AwBQSwMEFAAGAAgAAAAhAD+N&#10;F+PgAAAACQEAAA8AAABkcnMvZG93bnJldi54bWxMj8FOwzAQRO9I/IO1SNxaJ1HUWCFOhZBACA6F&#10;EomrG7uJRbyOYrcJfH2XExx3ZjT7ptoubmBnMwXrUUK6ToAZbL222EloPh5XAliICrUaPBoJ3ybA&#10;tr6+qlSp/Yzv5ryPHaMSDKWS0Mc4lpyHtjdOhbUfDZJ39JNTkc6p43pSM5W7gWdJsuFOWaQPvRrN&#10;Q2/ar/3JSciz4yDenjavP89NM7985rZIdlbK25vl/g5YNEv8C8MvPqFDTUwHf0Id2CBhlVKQ5Cyn&#10;BeSLQuTADhKKVAjgdcX/L6gvAAAA//8DAFBLAQItABQABgAIAAAAIQC2gziS/gAAAOEBAAATAAAA&#10;AAAAAAAAAAAAAAAAAABbQ29udGVudF9UeXBlc10ueG1sUEsBAi0AFAAGAAgAAAAhADj9If/WAAAA&#10;lAEAAAsAAAAAAAAAAAAAAAAALwEAAF9yZWxzLy5yZWxzUEsBAi0AFAAGAAgAAAAhAFJOb5hGCAAA&#10;5zYAAA4AAAAAAAAAAAAAAAAALgIAAGRycy9lMm9Eb2MueG1sUEsBAi0AFAAGAAgAAAAhAD+NF+Pg&#10;AAAACQEAAA8AAAAAAAAAAAAAAAAAoAoAAGRycy9kb3ducmV2LnhtbFBLBQYAAAAABAAEAPMAAACt&#10;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55784;height:37719;visibility:visible;mso-wrap-style:square" filled="t">
                  <v:fill o:detectmouseclick="t"/>
                  <v:path o:connecttype="none"/>
                </v:shape>
                <v:group id="Группа 30" o:spid="_x0000_s1029" style="position:absolute;left:17080;top:359;width:22119;height:33228" coordorigin="14668,1380" coordsize="22118,33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Прямоугольник 11" o:spid="_x0000_s1030" style="position:absolute;left:22288;top:18415;width:3937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 filled="f" stroked="f" strokeweight="1pt">
                    <v:textbox>
                      <w:txbxContent>
                        <w:p w14:paraId="4887DE65" w14:textId="1C2712D0" w:rsidR="0066737A" w:rsidRPr="007A47AF" w:rsidRDefault="0066737A" w:rsidP="0081309F">
                          <w:pPr>
                            <w:spacing w:after="0"/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A47AF">
                            <w:rPr>
                              <w:sz w:val="20"/>
                              <w:szCs w:val="20"/>
                            </w:rPr>
                            <w:t>да</w:t>
                          </w:r>
                        </w:p>
                      </w:txbxContent>
                    </v:textbox>
                  </v:rect>
                  <v:oval id="Овал 2" o:spid="_x0000_s1031" style="position:absolute;left:17080;top:1380;width:11559;height:3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 filled="f" strokecolor="black [3213]" strokeweight="1pt">
                    <v:stroke joinstyle="miter"/>
                    <v:textbox>
                      <w:txbxContent>
                        <w:p w14:paraId="6BC2EC8C" w14:textId="3EFC3B11" w:rsidR="0066737A" w:rsidRPr="007A47AF" w:rsidRDefault="0066737A" w:rsidP="0081309F">
                          <w:pPr>
                            <w:spacing w:after="0"/>
                            <w:ind w:firstLine="0"/>
                            <w:jc w:val="center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7A47AF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начало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3" o:spid="_x0000_s1032" type="#_x0000_t32" style="position:absolute;left:22860;top:5348;width:63;height:2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RTxAAAANoAAAAPAAAAZHJzL2Rvd25yZXYueG1sRI9Ba8JA&#10;FITvQv/D8gq96aYGtKauIoK04kWjaHt7ZF+Tpdm3Ibs16b/vCkKPw8x8w8yXva3FlVpvHCt4HiUg&#10;iAunDZcKTsfN8AWED8gaa8ek4Jc8LBcPgzlm2nV8oGseShEh7DNUUIXQZFL6oiKLfuQa4uh9udZi&#10;iLItpW6xi3Bby3GSTKRFw3GhwobWFRXf+Y9VUJw+LjPam7PuUjN9a3afuzTfKvX02K9eQQTqw3/4&#10;3n7XClK4XYk3QC7+AAAA//8DAFBLAQItABQABgAIAAAAIQDb4fbL7gAAAIUBAAATAAAAAAAAAAAA&#10;AAAAAAAAAABbQ29udGVudF9UeXBlc10ueG1sUEsBAi0AFAAGAAgAAAAhAFr0LFu/AAAAFQEAAAsA&#10;AAAAAAAAAAAAAAAAHwEAAF9yZWxzLy5yZWxzUEsBAi0AFAAGAAgAAAAhANOalFPEAAAA2gAAAA8A&#10;AAAAAAAAAAAAAAAABwIAAGRycy9kb3ducmV2LnhtbFBLBQYAAAAAAwADALcAAAD4AgAAAAA=&#10;" strokecolor="black [3213]" strokeweight=".5pt">
                    <v:stroke endarrow="block" joinstyle="miter"/>
                  </v:shape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Параллелограмм 4" o:spid="_x0000_s1033" type="#_x0000_t7" style="position:absolute;left:14668;top:7620;width:1651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Gy2wwAAANoAAAAPAAAAZHJzL2Rvd25yZXYueG1sRI9BawIx&#10;FITvhf6H8AQvRbNqEdkapYiC0ELR3d4fm2eyuHlZNlHX/npTKPQ4zMw3zHLdu0ZcqQu1ZwWTcQaC&#10;uPK6ZqOgLHajBYgQkTU2nknBnQKsV89PS8y1v/GBrsdoRIJwyFGBjbHNpQyVJYdh7Fvi5J185zAm&#10;2RmpO7wluGvkNMvm0mHNacFiSxtL1fl4cQoW32ZWftTWZPfSbz+L4uvn5SyVGg769zcQkfr4H/5r&#10;77WCV/i9km6AXD0AAAD//wMAUEsBAi0AFAAGAAgAAAAhANvh9svuAAAAhQEAABMAAAAAAAAAAAAA&#10;AAAAAAAAAFtDb250ZW50X1R5cGVzXS54bWxQSwECLQAUAAYACAAAACEAWvQsW78AAAAVAQAACwAA&#10;AAAAAAAAAAAAAAAfAQAAX3JlbHMvLnJlbHNQSwECLQAUAAYACAAAACEAPHRstsMAAADaAAAADwAA&#10;AAAAAAAAAAAAAAAHAgAAZHJzL2Rvd25yZXYueG1sUEsFBgAAAAADAAMAtwAAAPcCAAAAAA==&#10;" adj="1246" filled="f" strokecolor="black [3213]" strokeweight="1pt">
                    <v:textbox>
                      <w:txbxContent>
                        <w:p w14:paraId="625CEE19" w14:textId="01151C10" w:rsidR="0066737A" w:rsidRPr="007A47AF" w:rsidRDefault="0066737A" w:rsidP="0081309F">
                          <w:pPr>
                            <w:spacing w:after="0"/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A47AF">
                            <w:rPr>
                              <w:sz w:val="20"/>
                              <w:szCs w:val="20"/>
                            </w:rPr>
                            <w:t>Ввод</w:t>
                          </w:r>
                          <w:r w:rsidRPr="007A47AF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 X</w:t>
                          </w:r>
                        </w:p>
                      </w:txbxContent>
                    </v:textbox>
                  </v:shape>
                  <v:shape id="Прямая со стрелкой 7" o:spid="_x0000_s1034" type="#_x0000_t32" style="position:absolute;left:22922;top:11430;width:1;height:24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PPXwgAAANoAAAAPAAAAZHJzL2Rvd25yZXYueG1sRI/disIw&#10;FITvF3yHcARvRJPdC5VqFJF1UUTBnwc4NMe22JzUJmp9eyMIeznMzDfMZNbYUtyp9oVjDd99BYI4&#10;dabgTMPpuOyNQPiAbLB0TBqe5GE2bX1NMDHuwXu6H0ImIoR9ghryEKpESp/mZNH3XUUcvbOrLYYo&#10;60yaGh8Rbkv5o9RAWiw4LuRY0SKn9HK4WQ329281bLrPbdeW16PZeLXeBaV1p93MxyACNeE//Gmv&#10;jIYhvK/EGyCnLwAAAP//AwBQSwECLQAUAAYACAAAACEA2+H2y+4AAACFAQAAEwAAAAAAAAAAAAAA&#10;AAAAAAAAW0NvbnRlbnRfVHlwZXNdLnhtbFBLAQItABQABgAIAAAAIQBa9CxbvwAAABUBAAALAAAA&#10;AAAAAAAAAAAAAB8BAABfcmVscy8ucmVsc1BLAQItABQABgAIAAAAIQBvVPPXwgAAANoAAAAPAAAA&#10;AAAAAAAAAAAAAAcCAABkcnMvZG93bnJldi54bWxQSwUGAAAAAAMAAwC3AAAA9gIAAAAA&#10;" strokecolor="black [3213]" strokeweight=".5pt">
                    <v:stroke endarrow="block" joinstyle="miter"/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Блок-схема: решение 8" o:spid="_x0000_s1035" type="#_x0000_t110" style="position:absolute;left:16445;top:13843;width:12954;height:5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moUvwAAANoAAAAPAAAAZHJzL2Rvd25yZXYueG1sRE/Pa8Iw&#10;FL4P/B/CE3abqT2soxpFZbLdZFUQb4/m2RSbl5pkWv97cxjs+PH9ni8H24kb+dA6VjCdZCCIa6db&#10;bhQc9tu3DxAhImvsHJOCBwVYLkYvcyy1u/MP3arYiBTCoUQFJsa+lDLUhiyGieuJE3d23mJM0DdS&#10;e7yncNvJPMvepcWWU4PBnjaG6kv1axXk+c4w7Yrss1pvr351LE5fplDqdTysZiAiDfFf/Of+1grS&#10;1nQl3QC5eAIAAP//AwBQSwECLQAUAAYACAAAACEA2+H2y+4AAACFAQAAEwAAAAAAAAAAAAAAAAAA&#10;AAAAW0NvbnRlbnRfVHlwZXNdLnhtbFBLAQItABQABgAIAAAAIQBa9CxbvwAAABUBAAALAAAAAAAA&#10;AAAAAAAAAB8BAABfcmVscy8ucmVsc1BLAQItABQABgAIAAAAIQAAymoUvwAAANoAAAAPAAAAAAAA&#10;AAAAAAAAAAcCAABkcnMvZG93bnJldi54bWxQSwUGAAAAAAMAAwC3AAAA8wIAAAAA&#10;" filled="f" strokecolor="black [3213]" strokeweight="1pt">
                    <v:textbox>
                      <w:txbxContent>
                        <w:p w14:paraId="5E7F9EA9" w14:textId="1008B414" w:rsidR="0066737A" w:rsidRPr="007A47AF" w:rsidRDefault="0066737A" w:rsidP="0081309F">
                          <w:pPr>
                            <w:spacing w:after="0"/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A47AF">
                            <w:rPr>
                              <w:sz w:val="20"/>
                              <w:szCs w:val="20"/>
                              <w:lang w:val="en-US"/>
                            </w:rPr>
                            <w:t>X&lt;0</w:t>
                          </w:r>
                        </w:p>
                      </w:txbxContent>
                    </v:textbox>
                  </v:shape>
                  <v:shape id="Прямая со стрелкой 10" o:spid="_x0000_s1036" type="#_x0000_t32" style="position:absolute;left:22922;top:19304;width:73;height:21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79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KGXX2QAXf4DAAD//wMAUEsBAi0AFAAGAAgAAAAhANvh9svuAAAAhQEAABMAAAAAAAAA&#10;AAAAAAAAAAAAAFtDb250ZW50X1R5cGVzXS54bWxQSwECLQAUAAYACAAAACEAWvQsW78AAAAVAQAA&#10;CwAAAAAAAAAAAAAAAAAfAQAAX3JlbHMvLnJlbHNQSwECLQAUAAYACAAAACEADDru/cYAAADbAAAA&#10;DwAAAAAAAAAAAAAAAAAHAgAAZHJzL2Rvd25yZXYueG1sUEsFBgAAAAADAAMAtwAAAPoCAAAAAA==&#10;" strokecolor="black [3213]" strokeweight=".5pt">
                    <v:stroke endarrow="block" joinstyle="miter"/>
                  </v:shape>
                  <v:rect id="Прямоугольник 12" o:spid="_x0000_s1037" style="position:absolute;left:19218;top:21482;width:7555;height:2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S15wwAAANsAAAAPAAAAZHJzL2Rvd25yZXYueG1sRE9La8JA&#10;EL4L/odlhF6kbvRQSuoqYqnkUAo+euhtzE6zqdnZkB01/fddoeBtPr7nzJe9b9SFulgHNjCdZKCI&#10;y2Brrgwc9m+Pz6CiIFtsApOBX4qwXAwHc8xtuPKWLjupVArhmKMBJ9LmWsfSkcc4CS1x4r5D51ES&#10;7CptO7ymcN/oWZY9aY81pwaHLa0dlafd2Rv4KnqpfqYbeT/h+HNcuGP58Xo05mHUr15ACfVyF/+7&#10;C5vmz+D2SzpAL/4AAAD//wMAUEsBAi0AFAAGAAgAAAAhANvh9svuAAAAhQEAABMAAAAAAAAAAAAA&#10;AAAAAAAAAFtDb250ZW50X1R5cGVzXS54bWxQSwECLQAUAAYACAAAACEAWvQsW78AAAAVAQAACwAA&#10;AAAAAAAAAAAAAAAfAQAAX3JlbHMvLnJlbHNQSwECLQAUAAYACAAAACEAG9EtecMAAADbAAAADwAA&#10;AAAAAAAAAAAAAAAHAgAAZHJzL2Rvd25yZXYueG1sUEsFBgAAAAADAAMAtwAAAPcCAAAAAA==&#10;" filled="f" strokecolor="black [3213]" strokeweight="1pt">
                    <v:textbox>
                      <w:txbxContent>
                        <w:p w14:paraId="501F27A3" w14:textId="555829CC" w:rsidR="0081309F" w:rsidRPr="007A47AF" w:rsidRDefault="0081309F" w:rsidP="0081309F">
                          <w:pPr>
                            <w:spacing w:after="0"/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A47AF">
                            <w:rPr>
                              <w:sz w:val="20"/>
                              <w:szCs w:val="20"/>
                              <w:lang w:val="en-US"/>
                            </w:rPr>
                            <w:t>X=-X</w:t>
                          </w:r>
                        </w:p>
                      </w:txbxContent>
                    </v:textbox>
                  </v:rect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Блок-схема: данные 13" o:spid="_x0000_s1038" type="#_x0000_t111" style="position:absolute;left:15639;top:26569;width:14777;height:2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RkmvwAAANsAAAAPAAAAZHJzL2Rvd25yZXYueG1sRE/NisIw&#10;EL4LvkMYwZumKrrSNUpZWOhlD8Z9gKEZ07LNpDRRq09vFgRv8/H9zu4wuFZcqQ+NZwWLeQaCuPKm&#10;Yavg9/Q924IIEdlg65kU3CnAYT8e7TA3/sZHuupoRQrhkKOCOsYulzJUNTkMc98RJ+7se4cxwd5K&#10;0+MthbtWLrNsIx02nBpq7OirpupPX5yCZfHYlLo8al081taV1vw0H1Gp6WQoPkFEGuJb/HKXJs1f&#10;wf8v6QC5fwIAAP//AwBQSwECLQAUAAYACAAAACEA2+H2y+4AAACFAQAAEwAAAAAAAAAAAAAAAAAA&#10;AAAAW0NvbnRlbnRfVHlwZXNdLnhtbFBLAQItABQABgAIAAAAIQBa9CxbvwAAABUBAAALAAAAAAAA&#10;AAAAAAAAAB8BAABfcmVscy8ucmVsc1BLAQItABQABgAIAAAAIQC4ZRkmvwAAANsAAAAPAAAAAAAA&#10;AAAAAAAAAAcCAABkcnMvZG93bnJldi54bWxQSwUGAAAAAAMAAwC3AAAA8wIAAAAA&#10;" filled="f" strokecolor="black [3213]" strokeweight="1pt">
                    <v:textbox>
                      <w:txbxContent>
                        <w:p w14:paraId="75444347" w14:textId="13B1EFCC" w:rsidR="0081309F" w:rsidRPr="007A47AF" w:rsidRDefault="0081309F" w:rsidP="0081309F">
                          <w:pPr>
                            <w:spacing w:after="0"/>
                            <w:ind w:firstLine="0"/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A47AF">
                            <w:rPr>
                              <w:sz w:val="20"/>
                              <w:szCs w:val="20"/>
                            </w:rPr>
                            <w:t xml:space="preserve">Вывод </w:t>
                          </w:r>
                          <w:r w:rsidRPr="007A47AF">
                            <w:rPr>
                              <w:sz w:val="20"/>
                              <w:szCs w:val="20"/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shape>
                  <v:shape id="Прямая со стрелкой 14" o:spid="_x0000_s1039" type="#_x0000_t32" style="position:absolute;left:22995;top:24432;width:33;height:21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j+wwAAANsAAAAPAAAAZHJzL2Rvd25yZXYueG1sRE9Na8JA&#10;EL0X+h+WKXjTTbVY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black [3213]" strokeweight=".5pt">
                    <v:stroke endarrow="block" joinstyle="miter"/>
                  </v:shape>
                  <v:shape id="Прямая со стрелкой 15" o:spid="_x0000_s1040" type="#_x0000_t32" style="position:absolute;left:22987;top:29202;width:41;height:15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6dnwgAAANsAAAAPAAAAZHJzL2Rvd25yZXYueG1sRE/dasIw&#10;FL4XfIdwhN2IJg7m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Djv6dnwgAAANsAAAAPAAAA&#10;AAAAAAAAAAAAAAcCAABkcnMvZG93bnJldi54bWxQSwUGAAAAAAMAAwC3AAAA9gIAAAAA&#10;" strokecolor="black [3213]" strokeweight=".5pt">
                    <v:stroke endarrow="block" joinstyle="miter"/>
                  </v:shape>
                  <v:oval id="Овал 16" o:spid="_x0000_s1041" style="position:absolute;left:15240;top:30714;width:15494;height:3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bpQvwAAANsAAAAPAAAAZHJzL2Rvd25yZXYueG1sRE9Na8JA&#10;EL0X/A/LCF6K7upBSswqIha8GgvF25gdsyHZ2ZDdxthf3y0UepvH+5x8N7pWDNSH2rOG5UKBIC69&#10;qbnS8HF5n7+BCBHZYOuZNDwpwG47eckxM/7BZxqKWIkUwiFDDTbGLpMylJYchoXviBN3973DmGBf&#10;SdPjI4W7Vq6UWkuHNacGix0dLJVN8eU0FKopSL7i93UgZS+37sifstF6Nh33GxCRxvgv/nOfTJq/&#10;ht9f0gFy+wMAAP//AwBQSwECLQAUAAYACAAAACEA2+H2y+4AAACFAQAAEwAAAAAAAAAAAAAAAAAA&#10;AAAAW0NvbnRlbnRfVHlwZXNdLnhtbFBLAQItABQABgAIAAAAIQBa9CxbvwAAABUBAAALAAAAAAAA&#10;AAAAAAAAAB8BAABfcmVscy8ucmVsc1BLAQItABQABgAIAAAAIQAwUbpQvwAAANsAAAAPAAAAAAAA&#10;AAAAAAAAAAcCAABkcnMvZG93bnJldi54bWxQSwUGAAAAAAMAAwC3AAAA8wIAAAAA&#10;" fillcolor="white [3201]" strokecolor="black [3200]" strokeweight="1pt">
                    <v:stroke joinstyle="miter"/>
                    <v:textbox>
                      <w:txbxContent>
                        <w:p w14:paraId="2FBFC0A4" w14:textId="32C83461" w:rsidR="0081309F" w:rsidRPr="007A47AF" w:rsidRDefault="0081309F" w:rsidP="0081309F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A47AF">
                            <w:rPr>
                              <w:sz w:val="20"/>
                              <w:szCs w:val="20"/>
                            </w:rPr>
                            <w:t>конец</w:t>
                          </w:r>
                        </w:p>
                      </w:txbxContent>
                    </v:textbox>
                  </v:oval>
                  <v:rect id="Прямоугольник 22" o:spid="_x0000_s1042" style="position:absolute;left:27788;top:13843;width:4275;height:3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U5wwAAANs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HP6+pB8gFw8AAAD//wMAUEsBAi0AFAAGAAgAAAAhANvh9svuAAAAhQEAABMAAAAAAAAAAAAA&#10;AAAAAAAAAFtDb250ZW50X1R5cGVzXS54bWxQSwECLQAUAAYACAAAACEAWvQsW78AAAAVAQAACwAA&#10;AAAAAAAAAAAAAAAfAQAAX3JlbHMvLnJlbHNQSwECLQAUAAYACAAAACEATSblOcMAAADbAAAADwAA&#10;AAAAAAAAAAAAAAAHAgAAZHJzL2Rvd25yZXYueG1sUEsFBgAAAAADAAMAtwAAAPcCAAAAAA==&#10;" filled="f" stroked="f" strokeweight="1pt">
                    <v:textbox>
                      <w:txbxContent>
                        <w:p w14:paraId="75350563" w14:textId="3FC08E1E" w:rsidR="0081309F" w:rsidRPr="007A47AF" w:rsidRDefault="0081309F" w:rsidP="0081309F">
                          <w:pPr>
                            <w:ind w:firstLine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7A47AF">
                            <w:rPr>
                              <w:sz w:val="20"/>
                              <w:szCs w:val="20"/>
                            </w:rPr>
                            <w:t>нет</w:t>
                          </w:r>
                        </w:p>
                      </w:txbxContent>
                    </v:textbox>
                  </v:rect>
                  <v:shape id="Прямая со стрелкой 27" o:spid="_x0000_s1043" type="#_x0000_t32" style="position:absolute;left:22923;top:25106;width:138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53dxAAAANsAAAAPAAAAZHJzL2Rvd25yZXYueG1sRI9Ba8JA&#10;FITvQv/D8gQvUjdNREt0lVIp9moqpb29Zp9JMPs25G01/vtuodDjMDPfMOvt4Fp1oV4azwYeZgko&#10;4tLbhisDx7eX+0dQEpAttp7JwI0Etpu70Rpz6698oEsRKhUhLDkaqEPocq2lrMmhzHxHHL2T7x2G&#10;KPtK2x6vEe5anSbJQjtsOC7U2NFzTeW5+HYGsjCX9DD/WErxWX1N7S7L5H1vzGQ8PK1ABRrCf/iv&#10;/WoNpEv4/RJ/gN78AAAA//8DAFBLAQItABQABgAIAAAAIQDb4fbL7gAAAIUBAAATAAAAAAAAAAAA&#10;AAAAAAAAAABbQ29udGVudF9UeXBlc10ueG1sUEsBAi0AFAAGAAgAAAAhAFr0LFu/AAAAFQEAAAsA&#10;AAAAAAAAAAAAAAAAHwEAAF9yZWxzLy5yZWxzUEsBAi0AFAAGAAgAAAAhADLPnd3EAAAA2wAAAA8A&#10;AAAAAAAAAAAAAAAABwIAAGRycy9kb3ducmV2LnhtbFBLBQYAAAAAAwADALcAAAD4AgAAAAA=&#10;" strokecolor="black [3200]" strokeweight=".5pt">
                    <v:stroke endarrow="block" joinstyle="miter"/>
                  </v:shape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Соединитель: уступ 29" o:spid="_x0000_s1044" type="#_x0000_t33" style="position:absolute;left:29399;top:16573;width:7388;height:853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4vwwAAANsAAAAPAAAAZHJzL2Rvd25yZXYueG1sRI/NasMw&#10;EITvgb6D2EIvoZEdSEjcKKEU+gM9xSk9L9bGFrVWwto67ttXhUKOw8x8w+wOk+/VSENygQ2UiwIU&#10;cROs49bAx+n5fgMqCbLFPjAZ+KEEh/3NbIeVDRc+0lhLqzKEU4UGOpFYaZ2ajjymRYjE2TuHwaNk&#10;ObTaDnjJcN/rZVGstUfHeaHDSE8dNV/1tzfgxqNsX9z76yeG1WpeSizjORpzdzs9PoASmuQa/m+/&#10;WQPLLfx9yT9A738BAAD//wMAUEsBAi0AFAAGAAgAAAAhANvh9svuAAAAhQEAABMAAAAAAAAAAAAA&#10;AAAAAAAAAFtDb250ZW50X1R5cGVzXS54bWxQSwECLQAUAAYACAAAACEAWvQsW78AAAAVAQAACwAA&#10;AAAAAAAAAAAAAAAfAQAAX3JlbHMvLnJlbHNQSwECLQAUAAYACAAAACEA7dJOL8MAAADbAAAADwAA&#10;AAAAAAAAAAAAAAAHAgAAZHJzL2Rvd25yZXYueG1sUEsFBgAAAAADAAMAtwAAAPcCAAAAAA==&#10;" strokecolor="black [3200]" strokeweight=".5pt"/>
                </v:group>
                <w10:wrap type="topAndBottom" anchorx="margin"/>
              </v:group>
            </w:pict>
          </mc:Fallback>
        </mc:AlternateContent>
      </w:r>
      <w:r w:rsidR="00424964">
        <w:rPr>
          <w:lang w:eastAsia="ru-RU"/>
        </w:rPr>
        <w:t>Процессор обрабатывает запросы пользователей. Он анализирует SQL-команды. Процессор проверяет синтаксис запроса.</w:t>
      </w:r>
      <w:r w:rsidR="00192E87">
        <w:rPr>
          <w:lang w:eastAsia="ru-RU"/>
        </w:rPr>
        <w:br/>
      </w:r>
      <w:r w:rsidR="00424964">
        <w:rPr>
          <w:lang w:eastAsia="ru-RU"/>
        </w:rPr>
        <w:t>Затем идет оптимизация. Процессор выбирает лучший план выполнения. Он учитывает наличие индексов, объем данных, доступные ресурсы.</w:t>
      </w:r>
      <w:r w:rsidR="00192E87">
        <w:rPr>
          <w:lang w:eastAsia="ru-RU"/>
        </w:rPr>
        <w:br/>
      </w:r>
      <w:r w:rsidR="00424964">
        <w:rPr>
          <w:lang w:eastAsia="ru-RU"/>
        </w:rPr>
        <w:t>После оптимизации создается исполняемый код. Он машинно-независимый. Это позволяет работать на разных платформах.</w:t>
      </w:r>
      <w:r w:rsidR="00FD7D56">
        <w:rPr>
          <w:lang w:eastAsia="ru-RU"/>
        </w:rPr>
        <w:t xml:space="preserve"> </w:t>
      </w:r>
      <w:r w:rsidR="00FD7D56" w:rsidRPr="00FD7D56">
        <w:rPr>
          <w:b/>
          <w:bCs/>
          <w:lang w:eastAsia="ru-RU"/>
        </w:rPr>
        <w:t xml:space="preserve">Место где </w:t>
      </w:r>
      <w:r w:rsidR="00FD7D56" w:rsidRPr="003F544B">
        <w:rPr>
          <w:b/>
          <w:bCs/>
          <w:lang w:eastAsia="ru-RU"/>
        </w:rPr>
        <w:t>упоминается</w:t>
      </w:r>
      <w:r w:rsidR="00FD7D56" w:rsidRPr="003F544B">
        <w:rPr>
          <w:lang w:eastAsia="ru-RU"/>
        </w:rPr>
        <w:t xml:space="preserve"> </w:t>
      </w:r>
      <w:bookmarkStart w:id="19" w:name="_Toc241004717"/>
      <w:r w:rsidR="00FD7D56" w:rsidRPr="003F544B">
        <w:rPr>
          <w:b/>
          <w:bCs/>
          <w:lang w:eastAsia="ru-RU"/>
        </w:rPr>
        <w:fldChar w:fldCharType="begin"/>
      </w:r>
      <w:r w:rsidR="00FD7D56" w:rsidRPr="003F544B">
        <w:rPr>
          <w:b/>
          <w:bCs/>
          <w:lang w:eastAsia="ru-RU"/>
        </w:rPr>
        <w:instrText xml:space="preserve"> REF _Ref242210154 \h </w:instrText>
      </w:r>
      <w:r w:rsidR="003F544B" w:rsidRPr="003F544B">
        <w:rPr>
          <w:b/>
          <w:bCs/>
          <w:lang w:eastAsia="ru-RU"/>
        </w:rPr>
        <w:instrText xml:space="preserve"> \* MERGEFORMAT </w:instrText>
      </w:r>
      <w:r w:rsidR="00FD7D56" w:rsidRPr="003F544B">
        <w:rPr>
          <w:b/>
          <w:bCs/>
          <w:lang w:eastAsia="ru-RU"/>
        </w:rPr>
      </w:r>
      <w:r w:rsidR="00FD7D56" w:rsidRPr="003F544B">
        <w:rPr>
          <w:b/>
          <w:bCs/>
          <w:lang w:eastAsia="ru-RU"/>
        </w:rPr>
        <w:fldChar w:fldCharType="separate"/>
      </w:r>
      <w:r w:rsidR="00FD7D56" w:rsidRPr="003F544B">
        <w:rPr>
          <w:b/>
          <w:bCs/>
        </w:rPr>
        <w:t xml:space="preserve">Таблица </w:t>
      </w:r>
      <w:r w:rsidR="00FD7D56" w:rsidRPr="003F544B">
        <w:rPr>
          <w:b/>
          <w:bCs/>
          <w:noProof/>
        </w:rPr>
        <w:t>2</w:t>
      </w:r>
      <w:r w:rsidR="003F544B">
        <w:rPr>
          <w:b/>
          <w:bCs/>
        </w:rPr>
        <w:t xml:space="preserve"> </w:t>
      </w:r>
      <w:r w:rsidR="00FD7D56" w:rsidRPr="003F544B">
        <w:rPr>
          <w:b/>
          <w:bCs/>
        </w:rPr>
        <w:t>ЗП 15 рабочих</w:t>
      </w:r>
      <w:r w:rsidR="00FD7D56" w:rsidRPr="003F544B">
        <w:rPr>
          <w:b/>
          <w:bCs/>
          <w:lang w:eastAsia="ru-RU"/>
        </w:rPr>
        <w:fldChar w:fldCharType="end"/>
      </w:r>
      <w:r w:rsidR="00FD7D56" w:rsidRPr="003F544B">
        <w:rPr>
          <w:b/>
          <w:bCs/>
          <w:lang w:eastAsia="ru-RU"/>
        </w:rPr>
        <w:t xml:space="preserve"> </w:t>
      </w:r>
      <w:r w:rsidR="00424964">
        <w:rPr>
          <w:lang w:eastAsia="ru-RU"/>
        </w:rPr>
        <w:t>Подсистема исполнения</w:t>
      </w:r>
      <w:bookmarkEnd w:id="19"/>
    </w:p>
    <w:p w14:paraId="5C2140CE" w14:textId="0C9F2F84" w:rsidR="003F544B" w:rsidRDefault="003F544B" w:rsidP="0081309F">
      <w:pPr>
        <w:ind w:firstLine="0"/>
        <w:rPr>
          <w:lang w:eastAsia="ru-RU"/>
        </w:rPr>
      </w:pPr>
    </w:p>
    <w:p w14:paraId="088AEEAB" w14:textId="4457E1B9" w:rsidR="00424964" w:rsidRDefault="00424964" w:rsidP="00192E87">
      <w:pPr>
        <w:rPr>
          <w:lang w:eastAsia="ru-RU"/>
        </w:rPr>
      </w:pPr>
      <w:r>
        <w:rPr>
          <w:lang w:eastAsia="ru-RU"/>
        </w:rPr>
        <w:t>Этот компонент интерпретирует программы. Он создает пользовательский интерфейс. Пользователь взаимодействует с этой подсистемой.</w:t>
      </w:r>
      <w:r w:rsidR="00192E87">
        <w:rPr>
          <w:lang w:eastAsia="ru-RU"/>
        </w:rPr>
        <w:br/>
      </w:r>
      <w:r>
        <w:rPr>
          <w:lang w:eastAsia="ru-RU"/>
        </w:rPr>
        <w:lastRenderedPageBreak/>
        <w:t>Компонент обрабатывает команды. Он передает их ядру для выполнения. Затем возвращает результаты пользователю.</w:t>
      </w:r>
    </w:p>
    <w:p w14:paraId="54F2D210" w14:textId="2AC5B812" w:rsidR="00424964" w:rsidRDefault="00793959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0" w:name="_Toc241004718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E334342" wp14:editId="38986FCB">
                <wp:simplePos x="0" y="0"/>
                <wp:positionH relativeFrom="column">
                  <wp:posOffset>-179705</wp:posOffset>
                </wp:positionH>
                <wp:positionV relativeFrom="paragraph">
                  <wp:posOffset>2465705</wp:posOffset>
                </wp:positionV>
                <wp:extent cx="5803900" cy="635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2369B" w14:textId="4550A1DD" w:rsidR="00793959" w:rsidRPr="002C074A" w:rsidRDefault="00793959" w:rsidP="00793959">
                            <w:pPr>
                              <w:pStyle w:val="af5"/>
                              <w:rPr>
                                <w:rFonts w:ascii="Arial" w:hAnsi="Arial"/>
                                <w:b/>
                                <w:caps/>
                                <w:color w:val="00B0F0"/>
                                <w:sz w:val="24"/>
                              </w:rPr>
                            </w:pPr>
                            <w:bookmarkStart w:id="21" w:name="_Ref242212930"/>
                            <w:r>
                              <w:t xml:space="preserve">Рисунок </w:t>
                            </w:r>
                            <w:r w:rsidR="00820862">
                              <w:fldChar w:fldCharType="begin"/>
                            </w:r>
                            <w:r w:rsidR="00820862">
                              <w:instrText xml:space="preserve"> SEQ Рисунок \* ARABIC </w:instrText>
                            </w:r>
                            <w:r w:rsidR="00820862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 w:rsidR="0082086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- </w:t>
                            </w:r>
                            <w:r w:rsidRPr="005D3872">
                              <w:t>Скриншот рабочего стола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34342" id="Надпись 38" o:spid="_x0000_s1045" type="#_x0000_t202" style="position:absolute;left:0;text-align:left;margin-left:-14.15pt;margin-top:194.15pt;width:457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TYURwIAAGwEAAAOAAAAZHJzL2Uyb0RvYy54bWysVLFu2zAQ3Qv0HwjuteQYCRIhcuA6cFHA&#10;SAI4RWaaoiwCFI8laUvu1r2/0H/okKFbf8H5ox4pyWnTTkUX6nh3PPK9d6fLq7ZWZCesk6BzOh6l&#10;lAjNoZB6k9MP94s355Q4z3TBFGiR071w9Gr6+tVlYzJxAhWoQliCRbTLGpPTynuTJYnjlaiZG4ER&#10;GoMl2Jp53NpNUljWYPVaJSdpepY0YAtjgQvn0HvdBek01i9Lwf1tWTrhicopvs3H1cZ1HdZkesmy&#10;jWWmkrx/BvuHV9RMarz0WOqaeUa2Vv5RqpbcgoPSjzjUCZSl5CJiQDTj9AWaVcWMiFiQHGeONLn/&#10;V5bf7O4skUVOJ6iUZjVqdPh6+HZ4PPw4fH/6/PSFYABZaozLMHllMN23b6FFtQe/Q2cA35a2Dl+E&#10;RTCOfO+PHIvWE47O0/N0cpFiiGPsbHIaaiTPR411/p2AmgQjpxYFjLyy3dL5LnVICTc5ULJYSKXC&#10;JgTmypIdQ7GbSnrRF/8tS+mQqyGc6goGTxLwdTiC5dt1G1m5GDCuodgjdAtdCznDFxLvWzLn75jF&#10;nkFIOAf+FpdSQZNT6C1KKrCf/uYP+SglRilpsAdz6j5umRWUqPcaRQ4NOxh2MNaDobf1HBDpGCfM&#10;8GjiAevVYJYW6gccj1m4BUNMc7wrp34w576bBBwvLmazmIRtaZhf6pXhofTA6337wKzpVfEo5g0M&#10;3cmyF+J0uVEeM9t6ZDoqF3jtWOzpxpaO2vfjF2bm133Mev5JTH8CAAD//wMAUEsDBBQABgAIAAAA&#10;IQAgnDiY4QAAAAsBAAAPAAAAZHJzL2Rvd25yZXYueG1sTI89T8MwEIZ3JP6DdUgsqHVoQrFCnKqq&#10;YIClInRhc+NrHIjPUey04d/jdoHtPh6991yxmmzHjjj41pGE+3kCDKl2uqVGwu7jZSaA+aBIq84R&#10;SvhBD6vy+qpQuXYnesdjFRoWQ8jnSoIJoc8597VBq/zc9Uhxd3CDVSG2Q8P1oE4x3HZ8kSRLblVL&#10;8YJRPW4M1t/VaCVss8+tuRsPz2/rLB1ed+Nm+dVUUt7eTOsnYAGn8AfDWT+qQxmd9m4k7VknYbYQ&#10;aUQlpOJcREKIh0dg+8skA14W/P8P5S8AAAD//wMAUEsBAi0AFAAGAAgAAAAhALaDOJL+AAAA4QEA&#10;ABMAAAAAAAAAAAAAAAAAAAAAAFtDb250ZW50X1R5cGVzXS54bWxQSwECLQAUAAYACAAAACEAOP0h&#10;/9YAAACUAQAACwAAAAAAAAAAAAAAAAAvAQAAX3JlbHMvLnJlbHNQSwECLQAUAAYACAAAACEACQE2&#10;FEcCAABsBAAADgAAAAAAAAAAAAAAAAAuAgAAZHJzL2Uyb0RvYy54bWxQSwECLQAUAAYACAAAACEA&#10;IJw4mOEAAAALAQAADwAAAAAAAAAAAAAAAAChBAAAZHJzL2Rvd25yZXYueG1sUEsFBgAAAAAEAAQA&#10;8wAAAK8FAAAAAA==&#10;" stroked="f">
                <v:textbox style="mso-fit-shape-to-text:t" inset="0,0,0,0">
                  <w:txbxContent>
                    <w:p w14:paraId="5912369B" w14:textId="4550A1DD" w:rsidR="00793959" w:rsidRPr="002C074A" w:rsidRDefault="00793959" w:rsidP="00793959">
                      <w:pPr>
                        <w:pStyle w:val="af5"/>
                        <w:rPr>
                          <w:rFonts w:ascii="Arial" w:hAnsi="Arial"/>
                          <w:b/>
                          <w:caps/>
                          <w:color w:val="00B0F0"/>
                          <w:sz w:val="24"/>
                        </w:rPr>
                      </w:pPr>
                      <w:bookmarkStart w:id="22" w:name="_Ref242212930"/>
                      <w:r>
                        <w:t xml:space="preserve">Рисунок </w:t>
                      </w:r>
                      <w:r w:rsidR="00820862">
                        <w:fldChar w:fldCharType="begin"/>
                      </w:r>
                      <w:r w:rsidR="00820862">
                        <w:instrText xml:space="preserve"> SEQ Рисунок \* ARABIC </w:instrText>
                      </w:r>
                      <w:r w:rsidR="00820862"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 w:rsidR="00820862">
                        <w:rPr>
                          <w:noProof/>
                        </w:rPr>
                        <w:fldChar w:fldCharType="end"/>
                      </w:r>
                      <w:r>
                        <w:t xml:space="preserve">- </w:t>
                      </w:r>
                      <w:r w:rsidRPr="005D3872">
                        <w:t>Скриншот рабочего стола</w:t>
                      </w:r>
                      <w:bookmarkEnd w:id="22"/>
                    </w:p>
                  </w:txbxContent>
                </v:textbox>
              </v:shape>
            </w:pict>
          </mc:Fallback>
        </mc:AlternateContent>
      </w:r>
      <w:r w:rsidRPr="007A47AF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65F7846B" wp14:editId="2ABE3429">
            <wp:simplePos x="0" y="0"/>
            <wp:positionH relativeFrom="page">
              <wp:posOffset>900430</wp:posOffset>
            </wp:positionH>
            <wp:positionV relativeFrom="paragraph">
              <wp:posOffset>90170</wp:posOffset>
            </wp:positionV>
            <wp:extent cx="5803900" cy="2318385"/>
            <wp:effectExtent l="0" t="0" r="6350" b="5715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8" t="32651" r="809"/>
                    <a:stretch/>
                  </pic:blipFill>
                  <pic:spPr bwMode="auto">
                    <a:xfrm>
                      <a:off x="0" y="0"/>
                      <a:ext cx="5803900" cy="231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964">
        <w:rPr>
          <w:lang w:eastAsia="ru-RU"/>
        </w:rPr>
        <w:t>Сервисные программы</w:t>
      </w:r>
      <w:bookmarkEnd w:id="20"/>
    </w:p>
    <w:p w14:paraId="0E9B291E" w14:textId="468ADC58" w:rsidR="007A47AF" w:rsidRDefault="007A47AF" w:rsidP="00192E87">
      <w:pPr>
        <w:rPr>
          <w:lang w:eastAsia="ru-RU"/>
        </w:rPr>
      </w:pPr>
    </w:p>
    <w:p w14:paraId="76351A80" w14:textId="36C1537D" w:rsidR="00424964" w:rsidRDefault="007A47AF" w:rsidP="00192E87">
      <w:pPr>
        <w:rPr>
          <w:lang w:eastAsia="ru-RU"/>
        </w:rPr>
      </w:pPr>
      <w:r w:rsidRPr="007A47AF">
        <w:rPr>
          <w:lang w:eastAsia="ru-RU"/>
        </w:rPr>
        <w:t xml:space="preserve"> </w:t>
      </w:r>
      <w:r w:rsidR="00424964">
        <w:rPr>
          <w:lang w:eastAsia="ru-RU"/>
        </w:rPr>
        <w:t>Внешние утилиты обеспечивают дополнительные функции. Это программы резервного копирования. Утилиты импорта и экспорта данных.</w:t>
      </w:r>
      <w:r w:rsidR="00192E87">
        <w:rPr>
          <w:lang w:eastAsia="ru-RU"/>
        </w:rPr>
        <w:br/>
      </w:r>
      <w:r w:rsidR="00424964">
        <w:rPr>
          <w:lang w:eastAsia="ru-RU"/>
        </w:rPr>
        <w:t>Есть программы для мониторинга. Они показывают статистику работы. Помогают найти узкие места в системе.</w:t>
      </w:r>
      <w:r w:rsidRPr="007A47AF">
        <w:rPr>
          <w:noProof/>
        </w:rPr>
        <w:t xml:space="preserve"> </w:t>
      </w:r>
      <w:r w:rsidR="00192E87">
        <w:rPr>
          <w:lang w:eastAsia="ru-RU"/>
        </w:rPr>
        <w:br/>
      </w:r>
      <w:r w:rsidR="00424964">
        <w:rPr>
          <w:lang w:eastAsia="ru-RU"/>
        </w:rPr>
        <w:t>Также есть утилиты обслуживания. Они проверяют целостность данных. Выполняют перестроение индексов.</w:t>
      </w:r>
    </w:p>
    <w:p w14:paraId="6E469B4E" w14:textId="3CC461C5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23" w:name="_Toc241004719"/>
      <w:r>
        <w:rPr>
          <w:lang w:eastAsia="ru-RU"/>
        </w:rPr>
        <w:t>Классификация СУБД</w:t>
      </w:r>
      <w:bookmarkEnd w:id="23"/>
    </w:p>
    <w:p w14:paraId="766EB604" w14:textId="171A05D7" w:rsidR="00424964" w:rsidRDefault="00424964" w:rsidP="00793959">
      <w:pPr>
        <w:rPr>
          <w:lang w:eastAsia="ru-RU"/>
        </w:rPr>
      </w:pPr>
      <w:r>
        <w:rPr>
          <w:lang w:eastAsia="ru-RU"/>
        </w:rPr>
        <w:t>Системы управления базами данных бывают разные. Их классифицируют по нескольким признакам</w:t>
      </w:r>
      <w:r w:rsidR="00593377">
        <w:rPr>
          <w:lang w:eastAsia="ru-RU"/>
        </w:rPr>
        <w:fldChar w:fldCharType="begin"/>
      </w:r>
      <w:r w:rsidR="00593377">
        <w:rPr>
          <w:lang w:eastAsia="ru-RU"/>
        </w:rPr>
        <w:instrText xml:space="preserve"> REF sl5 \w \h </w:instrText>
      </w:r>
      <w:r w:rsidR="00593377">
        <w:rPr>
          <w:lang w:eastAsia="ru-RU"/>
        </w:rPr>
      </w:r>
      <w:r w:rsidR="00593377">
        <w:rPr>
          <w:lang w:eastAsia="ru-RU"/>
        </w:rPr>
        <w:fldChar w:fldCharType="separate"/>
      </w:r>
      <w:r w:rsidR="00593377">
        <w:rPr>
          <w:lang w:eastAsia="ru-RU"/>
        </w:rPr>
        <w:t>[5]</w:t>
      </w:r>
      <w:r w:rsidR="00593377">
        <w:rPr>
          <w:lang w:eastAsia="ru-RU"/>
        </w:rPr>
        <w:fldChar w:fldCharType="end"/>
      </w:r>
      <w:r>
        <w:rPr>
          <w:lang w:eastAsia="ru-RU"/>
        </w:rPr>
        <w:t>.</w:t>
      </w:r>
      <w:r w:rsidR="00793959" w:rsidRPr="00793959">
        <w:rPr>
          <w:noProof/>
          <w:lang w:eastAsia="ru-RU"/>
        </w:rPr>
        <w:t xml:space="preserve"> </w:t>
      </w:r>
      <w:bookmarkStart w:id="24" w:name="_Toc241004720"/>
      <w:r>
        <w:rPr>
          <w:lang w:eastAsia="ru-RU"/>
        </w:rPr>
        <w:t>По модели данных</w:t>
      </w:r>
      <w:bookmarkEnd w:id="24"/>
    </w:p>
    <w:p w14:paraId="11D8D213" w14:textId="77777777" w:rsidR="00793959" w:rsidRDefault="00424964" w:rsidP="00793959">
      <w:pPr>
        <w:keepNext/>
      </w:pPr>
      <w:r>
        <w:rPr>
          <w:lang w:eastAsia="ru-RU"/>
        </w:rPr>
        <w:t>Модель данных определяет структуру информации. От модели зависит, как организованы данные.</w:t>
      </w:r>
      <w:r w:rsidR="00192E87">
        <w:rPr>
          <w:lang w:eastAsia="ru-RU"/>
        </w:rPr>
        <w:br/>
      </w:r>
      <w:r>
        <w:rPr>
          <w:lang w:eastAsia="ru-RU"/>
        </w:rPr>
        <w:t>Иерархические СУБД организуют данные в виде дерева. У каждого элемента один родитель. Эта модель простая, но негибкая.</w:t>
      </w:r>
      <w:r w:rsidR="003F544B">
        <w:rPr>
          <w:lang w:eastAsia="ru-RU"/>
        </w:rPr>
        <w:t xml:space="preserve"> </w:t>
      </w:r>
      <w:r w:rsidR="003F544B">
        <w:rPr>
          <w:b/>
          <w:bCs/>
          <w:lang w:eastAsia="ru-RU"/>
        </w:rPr>
        <w:t xml:space="preserve">Место где упоминается </w:t>
      </w:r>
      <w:r w:rsidR="003F544B" w:rsidRPr="003F544B">
        <w:rPr>
          <w:b/>
          <w:bCs/>
          <w:lang w:eastAsia="ru-RU"/>
        </w:rPr>
        <w:fldChar w:fldCharType="begin"/>
      </w:r>
      <w:r w:rsidR="003F544B" w:rsidRPr="003F544B">
        <w:rPr>
          <w:b/>
          <w:bCs/>
          <w:lang w:eastAsia="ru-RU"/>
        </w:rPr>
        <w:instrText xml:space="preserve"> REF _Ref242210382 \h  \* MERGEFORMAT </w:instrText>
      </w:r>
      <w:r w:rsidR="003F544B" w:rsidRPr="003F544B">
        <w:rPr>
          <w:b/>
          <w:bCs/>
          <w:lang w:eastAsia="ru-RU"/>
        </w:rPr>
      </w:r>
      <w:r w:rsidR="003F544B" w:rsidRPr="003F544B">
        <w:rPr>
          <w:b/>
          <w:bCs/>
          <w:lang w:eastAsia="ru-RU"/>
        </w:rPr>
        <w:fldChar w:fldCharType="separate"/>
      </w:r>
      <w:r w:rsidR="003F544B" w:rsidRPr="003F544B">
        <w:rPr>
          <w:b/>
          <w:bCs/>
        </w:rPr>
        <w:t xml:space="preserve">Таблица </w:t>
      </w:r>
      <w:r w:rsidR="003F544B" w:rsidRPr="003F544B">
        <w:rPr>
          <w:b/>
          <w:bCs/>
          <w:noProof/>
        </w:rPr>
        <w:t xml:space="preserve">1 </w:t>
      </w:r>
      <w:r w:rsidR="003F544B" w:rsidRPr="003F544B">
        <w:rPr>
          <w:b/>
          <w:bCs/>
        </w:rPr>
        <w:t>Зп с функией</w:t>
      </w:r>
      <w:r w:rsidR="003F544B" w:rsidRPr="003F544B">
        <w:rPr>
          <w:b/>
          <w:bCs/>
          <w:lang w:eastAsia="ru-RU"/>
        </w:rPr>
        <w:fldChar w:fldCharType="end"/>
      </w:r>
      <w:r w:rsidR="00192E87">
        <w:rPr>
          <w:lang w:eastAsia="ru-RU"/>
        </w:rPr>
        <w:br/>
      </w:r>
      <w:r>
        <w:rPr>
          <w:lang w:eastAsia="ru-RU"/>
        </w:rPr>
        <w:t>Сетевые СУБД разрешают множественные связи. Элемент может иметь несколько родителей. Это более гибкая модель.</w:t>
      </w:r>
      <w:r w:rsidR="00192E87">
        <w:rPr>
          <w:lang w:eastAsia="ru-RU"/>
        </w:rPr>
        <w:br/>
      </w:r>
      <w:r>
        <w:rPr>
          <w:lang w:eastAsia="ru-RU"/>
        </w:rPr>
        <w:t>Реляционные СУБД используют таблицы. Данные представлены в виде строк и столбцов. Это самая популярная модель. Примеры: Oracle, MySQL, PostgreSQL.</w:t>
      </w:r>
      <w:r w:rsidR="00192E87">
        <w:rPr>
          <w:lang w:eastAsia="ru-RU"/>
        </w:rPr>
        <w:br/>
      </w:r>
      <w:r>
        <w:rPr>
          <w:lang w:eastAsia="ru-RU"/>
        </w:rPr>
        <w:t>Объектно-ориентированные СУБД хранят объекты. Они совместимы с объектно-ориентированными языками. Данные и методы объединены.</w:t>
      </w:r>
      <w:r w:rsidR="00192E87">
        <w:rPr>
          <w:lang w:eastAsia="ru-RU"/>
        </w:rPr>
        <w:br/>
      </w:r>
      <w:r>
        <w:rPr>
          <w:lang w:eastAsia="ru-RU"/>
        </w:rPr>
        <w:t>Объектно-реляционные СУБД сочетают оба подхода. Они расширяют реляционную модель. Добавляют поддержку сложных типов данных.</w:t>
      </w:r>
      <w:r w:rsidR="00793959" w:rsidRPr="00793959">
        <w:rPr>
          <w:noProof/>
          <w:lang w:eastAsia="ru-RU"/>
        </w:rPr>
        <w:t xml:space="preserve"> </w:t>
      </w:r>
      <w:r w:rsidR="00793959">
        <w:rPr>
          <w:noProof/>
          <w:lang w:eastAsia="ru-RU"/>
        </w:rPr>
        <w:drawing>
          <wp:inline distT="0" distB="0" distL="0" distR="0" wp14:anchorId="72DDBA49" wp14:editId="120C4096">
            <wp:extent cx="6120130" cy="290830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E3A6" w14:textId="52F74395" w:rsidR="00424964" w:rsidRDefault="00793959" w:rsidP="00793959">
      <w:pPr>
        <w:pStyle w:val="af5"/>
        <w:rPr>
          <w:lang w:eastAsia="ru-RU"/>
        </w:rPr>
      </w:pPr>
      <w:bookmarkStart w:id="25" w:name="_Ref242212948"/>
      <w:r>
        <w:t xml:space="preserve">Рисунок </w:t>
      </w:r>
      <w:r w:rsidR="00820862">
        <w:fldChar w:fldCharType="begin"/>
      </w:r>
      <w:r w:rsidR="00820862">
        <w:instrText xml:space="preserve"> SEQ Рисунок \* ARABIC </w:instrText>
      </w:r>
      <w:r w:rsidR="00820862">
        <w:fldChar w:fldCharType="separate"/>
      </w:r>
      <w:r>
        <w:rPr>
          <w:noProof/>
        </w:rPr>
        <w:t>3</w:t>
      </w:r>
      <w:r w:rsidR="00820862">
        <w:rPr>
          <w:noProof/>
        </w:rPr>
        <w:fldChar w:fldCharType="end"/>
      </w:r>
      <w:r>
        <w:t>- вырезка экрана</w:t>
      </w:r>
      <w:bookmarkEnd w:id="25"/>
    </w:p>
    <w:p w14:paraId="4C084D2B" w14:textId="5D0872DD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6" w:name="_Toc241004721"/>
      <w:r>
        <w:rPr>
          <w:lang w:eastAsia="ru-RU"/>
        </w:rPr>
        <w:t>По степени распределенности</w:t>
      </w:r>
      <w:bookmarkEnd w:id="26"/>
    </w:p>
    <w:p w14:paraId="13052709" w14:textId="65BDBFAE" w:rsidR="00424964" w:rsidRDefault="00424964" w:rsidP="00192E87">
      <w:pPr>
        <w:rPr>
          <w:lang w:eastAsia="ru-RU"/>
        </w:rPr>
      </w:pPr>
      <w:r>
        <w:rPr>
          <w:lang w:eastAsia="ru-RU"/>
        </w:rPr>
        <w:t>Локальные СУБД работают на одном компьютере. Все компоненты размещены локально. Доступ к данным только с этого компьютера.</w:t>
      </w:r>
      <w:r w:rsidR="00192E87">
        <w:rPr>
          <w:lang w:eastAsia="ru-RU"/>
        </w:rPr>
        <w:br/>
      </w:r>
      <w:r>
        <w:rPr>
          <w:lang w:eastAsia="ru-RU"/>
        </w:rPr>
        <w:lastRenderedPageBreak/>
        <w:t>Распределенные СУБД работают на нескольких компьютерах. Данные могут находиться в разных местах. Система обеспечивает согласованность.</w:t>
      </w:r>
    </w:p>
    <w:p w14:paraId="47B7453B" w14:textId="7F140AAF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7" w:name="_Toc241004722"/>
      <w:r>
        <w:rPr>
          <w:lang w:eastAsia="ru-RU"/>
        </w:rPr>
        <w:t>По способу доступа</w:t>
      </w:r>
      <w:bookmarkEnd w:id="27"/>
    </w:p>
    <w:p w14:paraId="3ED4C5B3" w14:textId="77451026" w:rsidR="00424964" w:rsidRDefault="00424964" w:rsidP="00192E87">
      <w:pPr>
        <w:rPr>
          <w:lang w:eastAsia="ru-RU"/>
        </w:rPr>
      </w:pPr>
      <w:r>
        <w:rPr>
          <w:lang w:eastAsia="ru-RU"/>
        </w:rPr>
        <w:t>Файл-серверные СУБД хранят файлы на сервере. Клиенты работают с файлами по сети. Примеры: Microsoft Access, Paradox.</w:t>
      </w:r>
      <w:r w:rsidR="00192E87">
        <w:rPr>
          <w:lang w:eastAsia="ru-RU"/>
        </w:rPr>
        <w:br/>
      </w:r>
      <w:r>
        <w:rPr>
          <w:lang w:eastAsia="ru-RU"/>
        </w:rPr>
        <w:t>Эта архитектура устарела. Она имеет много недостатков. Высокая нагрузка на сеть. Сложно обеспечить безопасность.</w:t>
      </w:r>
      <w:r w:rsidR="00192E87">
        <w:rPr>
          <w:lang w:eastAsia="ru-RU"/>
        </w:rPr>
        <w:br/>
      </w:r>
      <w:r>
        <w:rPr>
          <w:lang w:eastAsia="ru-RU"/>
        </w:rPr>
        <w:t>Клиент-серверные СУБД работают иначе. Сервер обрабатывает запросы клиентов. Клиент отправляет SQL-запрос. Сервер выполняет и возвращает результат.</w:t>
      </w:r>
      <w:r w:rsidR="00192E87">
        <w:rPr>
          <w:lang w:eastAsia="ru-RU"/>
        </w:rPr>
        <w:br/>
      </w:r>
      <w:r>
        <w:rPr>
          <w:lang w:eastAsia="ru-RU"/>
        </w:rPr>
        <w:t>Преимущества очевидны. Меньше трафика в сети. Централизованное управление. Лучшая безопасность и надежность.</w:t>
      </w:r>
      <w:r w:rsidR="00192E87">
        <w:rPr>
          <w:lang w:eastAsia="ru-RU"/>
        </w:rPr>
        <w:br/>
      </w:r>
      <w:r>
        <w:rPr>
          <w:lang w:eastAsia="ru-RU"/>
        </w:rPr>
        <w:t>Встраиваемые СУБД входят в состав приложений. Они не требуют отдельной установки. Пример: SQLite.</w:t>
      </w:r>
      <w:r w:rsidR="00793959">
        <w:rPr>
          <w:lang w:eastAsia="ru-RU"/>
        </w:rPr>
        <w:t xml:space="preserve"> </w:t>
      </w:r>
      <w:r w:rsidR="00793959" w:rsidRPr="00793959">
        <w:rPr>
          <w:b/>
          <w:bCs/>
          <w:lang w:eastAsia="ru-RU"/>
        </w:rPr>
        <w:t>Место где упоминается</w:t>
      </w:r>
      <w:r w:rsidR="00793959">
        <w:rPr>
          <w:b/>
          <w:bCs/>
          <w:lang w:eastAsia="ru-RU"/>
        </w:rPr>
        <w:t xml:space="preserve"> </w:t>
      </w:r>
      <w:r w:rsidR="00793959" w:rsidRPr="00793959">
        <w:rPr>
          <w:b/>
          <w:bCs/>
          <w:lang w:eastAsia="ru-RU"/>
        </w:rPr>
        <w:fldChar w:fldCharType="begin"/>
      </w:r>
      <w:r w:rsidR="00793959" w:rsidRPr="00793959">
        <w:rPr>
          <w:b/>
          <w:bCs/>
          <w:lang w:eastAsia="ru-RU"/>
        </w:rPr>
        <w:instrText xml:space="preserve"> REF _Ref242212899 \h  \* MERGEFORMAT </w:instrText>
      </w:r>
      <w:r w:rsidR="00793959" w:rsidRPr="00793959">
        <w:rPr>
          <w:b/>
          <w:bCs/>
          <w:lang w:eastAsia="ru-RU"/>
        </w:rPr>
      </w:r>
      <w:r w:rsidR="00793959" w:rsidRPr="00793959">
        <w:rPr>
          <w:b/>
          <w:bCs/>
          <w:lang w:eastAsia="ru-RU"/>
        </w:rPr>
        <w:fldChar w:fldCharType="separate"/>
      </w:r>
      <w:r w:rsidR="00793959" w:rsidRPr="00793959">
        <w:rPr>
          <w:b/>
          <w:bCs/>
        </w:rPr>
        <w:t xml:space="preserve">Рисунок </w:t>
      </w:r>
      <w:r w:rsidR="00793959" w:rsidRPr="00793959">
        <w:rPr>
          <w:b/>
          <w:bCs/>
          <w:noProof/>
        </w:rPr>
        <w:t>1</w:t>
      </w:r>
      <w:r w:rsidR="00793959" w:rsidRPr="00793959">
        <w:rPr>
          <w:b/>
          <w:bCs/>
        </w:rPr>
        <w:t xml:space="preserve"> – Блок-схема алгоритма вычисления модуля числа</w:t>
      </w:r>
      <w:r w:rsidR="00793959" w:rsidRPr="00793959">
        <w:rPr>
          <w:b/>
          <w:bCs/>
          <w:lang w:eastAsia="ru-RU"/>
        </w:rPr>
        <w:fldChar w:fldCharType="end"/>
      </w:r>
      <w:r w:rsidR="00192E87" w:rsidRPr="00793959">
        <w:rPr>
          <w:lang w:eastAsia="ru-RU"/>
        </w:rPr>
        <w:br/>
      </w:r>
      <w:r>
        <w:rPr>
          <w:lang w:eastAsia="ru-RU"/>
        </w:rPr>
        <w:t>Такие системы хранят данные локально. Они не предназначены для сетевого доступа. Удобны для мобильных приложений.</w:t>
      </w:r>
    </w:p>
    <w:p w14:paraId="03B1473D" w14:textId="5BACC23F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28" w:name="_Toc241004723"/>
      <w:r>
        <w:rPr>
          <w:lang w:eastAsia="ru-RU"/>
        </w:rPr>
        <w:t>Популярные СУБД</w:t>
      </w:r>
      <w:bookmarkEnd w:id="28"/>
    </w:p>
    <w:p w14:paraId="3DAE3D05" w14:textId="77777777" w:rsidR="00424964" w:rsidRDefault="00424964" w:rsidP="00424964">
      <w:pPr>
        <w:rPr>
          <w:lang w:eastAsia="ru-RU"/>
        </w:rPr>
        <w:sectPr w:rsidR="00424964" w:rsidSect="002B1A5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567" w:bottom="709" w:left="1701" w:header="709" w:footer="709" w:gutter="0"/>
          <w:cols w:space="708"/>
          <w:titlePg/>
          <w:docGrid w:linePitch="360"/>
        </w:sectPr>
      </w:pPr>
    </w:p>
    <w:p w14:paraId="43068F28" w14:textId="2161BD77" w:rsidR="00424964" w:rsidRDefault="00424964" w:rsidP="00424964">
      <w:pPr>
        <w:rPr>
          <w:lang w:eastAsia="ru-RU"/>
        </w:rPr>
      </w:pPr>
      <w:r>
        <w:rPr>
          <w:lang w:eastAsia="ru-RU"/>
        </w:rPr>
        <w:t>Рассмотрим конкретные системы управления базами данных.</w:t>
      </w:r>
    </w:p>
    <w:p w14:paraId="6DAEBA82" w14:textId="1C2A654E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29" w:name="_Ref241003189"/>
      <w:bookmarkStart w:id="30" w:name="_Toc241004724"/>
      <w:bookmarkStart w:id="31" w:name="OracleDB"/>
      <w:r>
        <w:rPr>
          <w:lang w:eastAsia="ru-RU"/>
        </w:rPr>
        <w:t>Oracle Database</w:t>
      </w:r>
      <w:bookmarkEnd w:id="29"/>
      <w:bookmarkEnd w:id="30"/>
    </w:p>
    <w:bookmarkEnd w:id="31"/>
    <w:p w14:paraId="63360A48" w14:textId="64DE9AEA" w:rsidR="00424964" w:rsidRPr="00291862" w:rsidRDefault="00424964" w:rsidP="00424964">
      <w:pPr>
        <w:rPr>
          <w:lang w:eastAsia="ru-RU"/>
        </w:rPr>
      </w:pPr>
      <w:r>
        <w:rPr>
          <w:lang w:eastAsia="ru-RU"/>
        </w:rPr>
        <w:t>Oracle - одна из самых мощных СУБД. Она создана компанией Oracle Corporation. Система поддерживает большие объемы данных.</w:t>
      </w:r>
    </w:p>
    <w:p w14:paraId="36B6CEB4" w14:textId="04EDE621" w:rsidR="00424964" w:rsidRDefault="00424964" w:rsidP="00192E87">
      <w:pPr>
        <w:rPr>
          <w:lang w:eastAsia="ru-RU"/>
        </w:rPr>
      </w:pPr>
      <w:r>
        <w:rPr>
          <w:lang w:eastAsia="ru-RU"/>
        </w:rPr>
        <w:t>Oracle используется в крупных компаниях. Она надежная и масштабируемая. Есть много дополнительных возможностей.</w:t>
      </w:r>
      <w:r w:rsidR="00192E87">
        <w:rPr>
          <w:lang w:eastAsia="ru-RU"/>
        </w:rPr>
        <w:br/>
      </w:r>
      <w:r>
        <w:rPr>
          <w:lang w:eastAsia="ru-RU"/>
        </w:rPr>
        <w:t>Недостаток - высокая стоимость. Лицензия дорогая. Требуется квалифицированный персонал.</w:t>
      </w:r>
    </w:p>
    <w:p w14:paraId="1E24B020" w14:textId="21BEDCFA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32" w:name="_Toc241004725"/>
      <w:r>
        <w:rPr>
          <w:lang w:eastAsia="ru-RU"/>
        </w:rPr>
        <w:t>Microsoft SQL Server</w:t>
      </w:r>
      <w:bookmarkEnd w:id="32"/>
    </w:p>
    <w:p w14:paraId="1CE10924" w14:textId="1BF45611" w:rsidR="00424964" w:rsidRDefault="00424964" w:rsidP="00192E87">
      <w:pPr>
        <w:rPr>
          <w:lang w:eastAsia="ru-RU"/>
        </w:rPr>
      </w:pPr>
      <w:r>
        <w:rPr>
          <w:lang w:eastAsia="ru-RU"/>
        </w:rPr>
        <w:t>SQL Server разработан Microsoft. Это клиент-серверная СУБД. Она хорошо интегрируется с продуктами Microsoft.</w:t>
      </w:r>
      <w:r w:rsidR="00192E87">
        <w:rPr>
          <w:lang w:eastAsia="ru-RU"/>
        </w:rPr>
        <w:br/>
      </w:r>
      <w:r>
        <w:rPr>
          <w:lang w:eastAsia="ru-RU"/>
        </w:rPr>
        <w:t>Система удобна в использовании. Есть графический интерфейс управления. Хорошая документация и поддержка.</w:t>
      </w:r>
    </w:p>
    <w:p w14:paraId="0028746A" w14:textId="4CD804E0" w:rsidR="00424964" w:rsidRDefault="008E3AAE" w:rsidP="00192E87">
      <w:pPr>
        <w:ind w:firstLine="0"/>
        <w:rPr>
          <w:lang w:eastAsia="ru-RU"/>
        </w:rPr>
      </w:pPr>
      <w:r>
        <w:rPr>
          <w:lang w:eastAsia="ru-RU"/>
        </w:rPr>
        <w:br w:type="column"/>
      </w:r>
      <w:r w:rsidR="00424964">
        <w:rPr>
          <w:lang w:eastAsia="ru-RU"/>
        </w:rPr>
        <w:t>SQL Server популярен в корпоративном секторе. Особенно в компаниях, использующих Windows.</w:t>
      </w:r>
    </w:p>
    <w:p w14:paraId="2B06A651" w14:textId="2A0506AE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33" w:name="_Ref241003290"/>
      <w:bookmarkStart w:id="34" w:name="_Toc241004726"/>
      <w:bookmarkStart w:id="35" w:name="sql"/>
      <w:r>
        <w:rPr>
          <w:lang w:eastAsia="ru-RU"/>
        </w:rPr>
        <w:t>MySQL</w:t>
      </w:r>
      <w:bookmarkEnd w:id="33"/>
      <w:bookmarkEnd w:id="34"/>
    </w:p>
    <w:bookmarkEnd w:id="35"/>
    <w:p w14:paraId="69B76780" w14:textId="29811CBB" w:rsidR="00424964" w:rsidRDefault="00424964" w:rsidP="00192E87">
      <w:pPr>
        <w:rPr>
          <w:lang w:eastAsia="ru-RU"/>
        </w:rPr>
      </w:pPr>
      <w:r>
        <w:rPr>
          <w:lang w:eastAsia="ru-RU"/>
        </w:rPr>
        <w:t>MySQL - открытая реляционная СУБД. Она бесплатная и простая. MySQL очень популярна в веб-разработке.</w:t>
      </w:r>
      <w:r w:rsidR="00192E87">
        <w:rPr>
          <w:lang w:eastAsia="ru-RU"/>
        </w:rPr>
        <w:t xml:space="preserve">  </w:t>
      </w:r>
      <w:r>
        <w:rPr>
          <w:lang w:eastAsia="ru-RU"/>
        </w:rPr>
        <w:t>Система быстрая и надежная. Поддерживает стандарт SQL. Есть репликация и кластеризация.</w:t>
      </w:r>
      <w:r w:rsidR="00192E87">
        <w:rPr>
          <w:lang w:eastAsia="ru-RU"/>
        </w:rPr>
        <w:br/>
      </w:r>
      <w:r>
        <w:rPr>
          <w:lang w:eastAsia="ru-RU"/>
        </w:rPr>
        <w:t>MySQL используется в WordPress, Drupal, Joomla. Многие сайты работают на этой СУБД.</w:t>
      </w:r>
    </w:p>
    <w:p w14:paraId="3C0A8E04" w14:textId="264F4EAD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36" w:name="_Toc241004727"/>
      <w:r>
        <w:rPr>
          <w:lang w:eastAsia="ru-RU"/>
        </w:rPr>
        <w:t>PostgreSQL</w:t>
      </w:r>
      <w:bookmarkEnd w:id="36"/>
    </w:p>
    <w:p w14:paraId="6751FC8F" w14:textId="006FD9A9" w:rsidR="00424964" w:rsidRDefault="00424964" w:rsidP="00192E87">
      <w:pPr>
        <w:rPr>
          <w:lang w:eastAsia="ru-RU"/>
        </w:rPr>
      </w:pPr>
      <w:r>
        <w:rPr>
          <w:lang w:eastAsia="ru-RU"/>
        </w:rPr>
        <w:t>PostgreSQL - объектно-реляционная СУБД. Она с открытым исходным кодом. Система очень функциональная.</w:t>
      </w:r>
      <w:r w:rsidR="00192E87">
        <w:rPr>
          <w:lang w:eastAsia="ru-RU"/>
        </w:rPr>
        <w:br/>
      </w:r>
      <w:r>
        <w:rPr>
          <w:lang w:eastAsia="ru-RU"/>
        </w:rPr>
        <w:t>PostgreSQL поддерживает сложные запросы. Есть полнотекстовый поиск. Поддерживаются хранимые процедуры.</w:t>
      </w:r>
      <w:r w:rsidR="00192E87">
        <w:rPr>
          <w:lang w:eastAsia="ru-RU"/>
        </w:rPr>
        <w:br/>
      </w:r>
      <w:r>
        <w:rPr>
          <w:lang w:eastAsia="ru-RU"/>
        </w:rPr>
        <w:t>Система надежная и стабильная. Она соответствует стандартам SQL. PostgreSQL подходит для сложных проектов.</w:t>
      </w:r>
    </w:p>
    <w:p w14:paraId="4F52D8F5" w14:textId="1C27D7FC" w:rsidR="00424964" w:rsidRDefault="00820862" w:rsidP="00192E87">
      <w:pPr>
        <w:pStyle w:val="2"/>
        <w:numPr>
          <w:ilvl w:val="1"/>
          <w:numId w:val="6"/>
        </w:numPr>
        <w:rPr>
          <w:lang w:eastAsia="ru-RU"/>
        </w:rPr>
      </w:pPr>
      <w:hyperlink r:id="rId16" w:history="1">
        <w:bookmarkStart w:id="37" w:name="_Toc241004728"/>
        <w:r w:rsidR="00424964" w:rsidRPr="00291862">
          <w:rPr>
            <w:rStyle w:val="a4"/>
            <w:lang w:eastAsia="ru-RU"/>
          </w:rPr>
          <w:t>SQLite</w:t>
        </w:r>
        <w:bookmarkEnd w:id="37"/>
      </w:hyperlink>
    </w:p>
    <w:p w14:paraId="0350CC8A" w14:textId="7DC7EA33" w:rsidR="00424964" w:rsidRDefault="00424964" w:rsidP="00192E87">
      <w:pPr>
        <w:rPr>
          <w:lang w:eastAsia="ru-RU"/>
        </w:rPr>
      </w:pPr>
      <w:r>
        <w:rPr>
          <w:lang w:eastAsia="ru-RU"/>
        </w:rPr>
        <w:t xml:space="preserve">SQLite - встраиваемая СУБД. Она очень легкая. Вся база хранится в одном </w:t>
      </w:r>
      <w:r>
        <w:rPr>
          <w:lang w:eastAsia="ru-RU"/>
        </w:rPr>
        <w:lastRenderedPageBreak/>
        <w:t>файле.</w:t>
      </w:r>
      <w:r w:rsidR="00192E87">
        <w:rPr>
          <w:lang w:eastAsia="ru-RU"/>
        </w:rPr>
        <w:br/>
      </w:r>
      <w:r>
        <w:rPr>
          <w:lang w:eastAsia="ru-RU"/>
        </w:rPr>
        <w:t>SQLite не требует установки. Не нужен отдельный сервер. Система встроена во многие приложения.</w:t>
      </w:r>
      <w:r w:rsidR="00192E87">
        <w:rPr>
          <w:lang w:eastAsia="ru-RU"/>
        </w:rPr>
        <w:br/>
      </w:r>
      <w:r>
        <w:rPr>
          <w:lang w:eastAsia="ru-RU"/>
        </w:rPr>
        <w:t>SQLite используется в мобильных приложениях. Она есть в Android и iOS. Также применяется в браузерах.</w:t>
      </w:r>
    </w:p>
    <w:p w14:paraId="08DFAA7B" w14:textId="77777777" w:rsidR="00424964" w:rsidRDefault="00424964" w:rsidP="00424964">
      <w:pPr>
        <w:pStyle w:val="10"/>
        <w:rPr>
          <w:lang w:eastAsia="ru-RU"/>
        </w:rPr>
        <w:sectPr w:rsidR="00424964" w:rsidSect="008E3AAE">
          <w:type w:val="continuous"/>
          <w:pgSz w:w="11906" w:h="16838"/>
          <w:pgMar w:top="1134" w:right="567" w:bottom="709" w:left="1701" w:header="709" w:footer="709" w:gutter="0"/>
          <w:cols w:num="2" w:sep="1" w:space="567" w:equalWidth="0">
            <w:col w:w="4536" w:space="567"/>
            <w:col w:w="4535"/>
          </w:cols>
          <w:titlePg/>
          <w:docGrid w:linePitch="360"/>
        </w:sectPr>
      </w:pPr>
    </w:p>
    <w:p w14:paraId="4DC38926" w14:textId="73D4B75C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38" w:name="_Toc241004729"/>
      <w:r>
        <w:rPr>
          <w:lang w:eastAsia="ru-RU"/>
        </w:rPr>
        <w:t>Выбор СУБД</w:t>
      </w:r>
      <w:bookmarkEnd w:id="38"/>
    </w:p>
    <w:p w14:paraId="6171476E" w14:textId="77777777" w:rsidR="00424964" w:rsidRDefault="00424964" w:rsidP="00424964">
      <w:pPr>
        <w:rPr>
          <w:lang w:eastAsia="ru-RU"/>
        </w:rPr>
      </w:pPr>
      <w:r>
        <w:rPr>
          <w:lang w:eastAsia="ru-RU"/>
        </w:rPr>
        <w:t>Выбор системы зависит от многих факторов. Нужно учитывать конкретные задачи.</w:t>
      </w:r>
    </w:p>
    <w:p w14:paraId="51CE2286" w14:textId="767CE051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r>
        <w:rPr>
          <w:lang w:eastAsia="ru-RU"/>
        </w:rPr>
        <w:t xml:space="preserve"> </w:t>
      </w:r>
      <w:bookmarkStart w:id="39" w:name="_Toc241004730"/>
      <w:r>
        <w:rPr>
          <w:lang w:eastAsia="ru-RU"/>
        </w:rPr>
        <w:t>Критерии выбора</w:t>
      </w:r>
      <w:bookmarkEnd w:id="39"/>
    </w:p>
    <w:p w14:paraId="2962EA8D" w14:textId="131BCBF3" w:rsidR="00424964" w:rsidRPr="009200EC" w:rsidRDefault="00424964" w:rsidP="00192E87">
      <w:pPr>
        <w:rPr>
          <w:lang w:eastAsia="ru-RU"/>
        </w:rPr>
      </w:pPr>
      <w:r>
        <w:rPr>
          <w:lang w:eastAsia="ru-RU"/>
        </w:rPr>
        <w:t>Объем данных важен. Для больших баз нужны мощные СУБД.</w:t>
      </w:r>
      <w:r w:rsidR="00192E87">
        <w:rPr>
          <w:lang w:eastAsia="ru-RU"/>
        </w:rPr>
        <w:t xml:space="preserve"> </w:t>
      </w:r>
      <w:r w:rsidR="00192E87" w:rsidRPr="00192E87">
        <w:rPr>
          <w:lang w:eastAsia="ru-RU"/>
        </w:rPr>
        <w:t>[Подробнее о системе Oracle</w:t>
      </w:r>
      <w:r w:rsidR="00192E87" w:rsidRPr="00F77482">
        <w:t xml:space="preserve"> </w:t>
      </w:r>
      <w:r w:rsidR="00F77482" w:rsidRPr="00F77482">
        <w:t xml:space="preserve">- </w:t>
      </w:r>
      <w:r w:rsidR="00F77482">
        <w:rPr>
          <w:lang w:val="en-US"/>
        </w:rPr>
        <w:fldChar w:fldCharType="begin"/>
      </w:r>
      <w:r w:rsidR="00F77482" w:rsidRPr="00F77482">
        <w:instrText xml:space="preserve"> </w:instrText>
      </w:r>
      <w:r w:rsidR="00F77482">
        <w:rPr>
          <w:lang w:val="en-US"/>
        </w:rPr>
        <w:instrText>REF</w:instrText>
      </w:r>
      <w:r w:rsidR="00F77482" w:rsidRPr="00F77482">
        <w:instrText xml:space="preserve"> _</w:instrText>
      </w:r>
      <w:r w:rsidR="00F77482">
        <w:rPr>
          <w:lang w:val="en-US"/>
        </w:rPr>
        <w:instrText>Ref</w:instrText>
      </w:r>
      <w:r w:rsidR="00F77482" w:rsidRPr="00F77482">
        <w:instrText>241003189 \</w:instrText>
      </w:r>
      <w:r w:rsidR="00F77482">
        <w:rPr>
          <w:lang w:val="en-US"/>
        </w:rPr>
        <w:instrText>r</w:instrText>
      </w:r>
      <w:r w:rsidR="00F77482" w:rsidRPr="00F77482">
        <w:instrText xml:space="preserve"> \</w:instrText>
      </w:r>
      <w:r w:rsidR="00F77482">
        <w:rPr>
          <w:lang w:val="en-US"/>
        </w:rPr>
        <w:instrText>h</w:instrText>
      </w:r>
      <w:r w:rsidR="00F77482" w:rsidRPr="00F77482">
        <w:instrText xml:space="preserve"> </w:instrText>
      </w:r>
      <w:r w:rsidR="00F77482">
        <w:rPr>
          <w:lang w:val="en-US"/>
        </w:rPr>
      </w:r>
      <w:r w:rsidR="00F77482">
        <w:rPr>
          <w:lang w:val="en-US"/>
        </w:rPr>
        <w:fldChar w:fldCharType="separate"/>
      </w:r>
      <w:r w:rsidR="00F77482" w:rsidRPr="00F77482">
        <w:t>6.1</w:t>
      </w:r>
      <w:r w:rsidR="00F77482">
        <w:rPr>
          <w:lang w:val="en-US"/>
        </w:rPr>
        <w:fldChar w:fldCharType="end"/>
      </w:r>
      <w:r w:rsidR="00F77482" w:rsidRPr="00F77482">
        <w:t>.</w:t>
      </w:r>
      <w:r w:rsidR="00F77482">
        <w:rPr>
          <w:lang w:val="en-US"/>
        </w:rPr>
        <w:fldChar w:fldCharType="begin"/>
      </w:r>
      <w:r w:rsidR="00F77482" w:rsidRPr="00F77482">
        <w:instrText xml:space="preserve"> </w:instrText>
      </w:r>
      <w:r w:rsidR="00F77482">
        <w:rPr>
          <w:lang w:val="en-US"/>
        </w:rPr>
        <w:instrText>REF</w:instrText>
      </w:r>
      <w:r w:rsidR="00F77482" w:rsidRPr="00F77482">
        <w:instrText xml:space="preserve"> _</w:instrText>
      </w:r>
      <w:r w:rsidR="00F77482">
        <w:rPr>
          <w:lang w:val="en-US"/>
        </w:rPr>
        <w:instrText>Ref</w:instrText>
      </w:r>
      <w:r w:rsidR="00F77482" w:rsidRPr="00F77482">
        <w:instrText>241003189 \</w:instrText>
      </w:r>
      <w:r w:rsidR="00F77482">
        <w:rPr>
          <w:lang w:val="en-US"/>
        </w:rPr>
        <w:instrText>h</w:instrText>
      </w:r>
      <w:r w:rsidR="00F77482" w:rsidRPr="00F77482">
        <w:instrText xml:space="preserve"> </w:instrText>
      </w:r>
      <w:r w:rsidR="00F77482">
        <w:rPr>
          <w:lang w:val="en-US"/>
        </w:rPr>
      </w:r>
      <w:r w:rsidR="00F77482">
        <w:rPr>
          <w:lang w:val="en-US"/>
        </w:rPr>
        <w:fldChar w:fldCharType="separate"/>
      </w:r>
      <w:r w:rsidR="00F77482">
        <w:rPr>
          <w:lang w:eastAsia="ru-RU"/>
        </w:rPr>
        <w:t>Oracle Database</w:t>
      </w:r>
      <w:r w:rsidR="00F77482">
        <w:rPr>
          <w:lang w:val="en-US"/>
        </w:rPr>
        <w:fldChar w:fldCharType="end"/>
      </w:r>
      <w:r w:rsidR="00192E87" w:rsidRPr="00192E87">
        <w:rPr>
          <w:lang w:eastAsia="ru-RU"/>
        </w:rPr>
        <w:t xml:space="preserve">] </w:t>
      </w:r>
      <w:r w:rsidRPr="00192E87">
        <w:rPr>
          <w:lang w:eastAsia="ru-RU"/>
        </w:rPr>
        <w:t xml:space="preserve"> </w:t>
      </w:r>
      <w:r w:rsidRPr="00424964">
        <w:rPr>
          <w:lang w:val="en-US" w:eastAsia="ru-RU"/>
        </w:rPr>
        <w:t>Oracle</w:t>
      </w:r>
      <w:r w:rsidRPr="00192E87">
        <w:rPr>
          <w:lang w:eastAsia="ru-RU"/>
        </w:rPr>
        <w:t xml:space="preserve"> </w:t>
      </w:r>
      <w:r>
        <w:rPr>
          <w:lang w:eastAsia="ru-RU"/>
        </w:rPr>
        <w:t>или</w:t>
      </w:r>
      <w:r w:rsidRPr="00192E87">
        <w:rPr>
          <w:lang w:eastAsia="ru-RU"/>
        </w:rPr>
        <w:t xml:space="preserve"> </w:t>
      </w:r>
      <w:r w:rsidRPr="00424964">
        <w:rPr>
          <w:lang w:val="en-US" w:eastAsia="ru-RU"/>
        </w:rPr>
        <w:t>SQL</w:t>
      </w:r>
      <w:r w:rsidRPr="00192E87">
        <w:rPr>
          <w:lang w:eastAsia="ru-RU"/>
        </w:rPr>
        <w:t xml:space="preserve"> </w:t>
      </w:r>
      <w:r w:rsidRPr="00424964">
        <w:rPr>
          <w:lang w:val="en-US" w:eastAsia="ru-RU"/>
        </w:rPr>
        <w:t>Server</w:t>
      </w:r>
      <w:r w:rsidRPr="00192E87">
        <w:rPr>
          <w:lang w:eastAsia="ru-RU"/>
        </w:rPr>
        <w:t xml:space="preserve"> </w:t>
      </w:r>
      <w:r>
        <w:rPr>
          <w:lang w:eastAsia="ru-RU"/>
        </w:rPr>
        <w:t>подойдут</w:t>
      </w:r>
      <w:r w:rsidRPr="00192E87">
        <w:rPr>
          <w:lang w:eastAsia="ru-RU"/>
        </w:rPr>
        <w:t>.</w:t>
      </w:r>
      <w:r w:rsidR="00192E87" w:rsidRPr="00192E87">
        <w:rPr>
          <w:lang w:eastAsia="ru-RU"/>
        </w:rPr>
        <w:br/>
      </w:r>
      <w:r>
        <w:rPr>
          <w:lang w:eastAsia="ru-RU"/>
        </w:rPr>
        <w:t>Нагрузка на систему учитывается. Сколько пользователей одновременно работают? Какая интенсивность запросов?</w:t>
      </w:r>
      <w:r w:rsidR="00793959">
        <w:rPr>
          <w:lang w:eastAsia="ru-RU"/>
        </w:rPr>
        <w:t xml:space="preserve">  </w:t>
      </w:r>
      <w:r w:rsidR="00793959" w:rsidRPr="00793959">
        <w:rPr>
          <w:b/>
          <w:bCs/>
          <w:lang w:eastAsia="ru-RU"/>
        </w:rPr>
        <w:t xml:space="preserve">Место где упоминается </w:t>
      </w:r>
      <w:r w:rsidR="00793959" w:rsidRPr="00793959">
        <w:rPr>
          <w:b/>
          <w:bCs/>
          <w:lang w:eastAsia="ru-RU"/>
        </w:rPr>
        <w:fldChar w:fldCharType="begin"/>
      </w:r>
      <w:r w:rsidR="00793959" w:rsidRPr="00793959">
        <w:rPr>
          <w:b/>
          <w:bCs/>
          <w:lang w:eastAsia="ru-RU"/>
        </w:rPr>
        <w:instrText xml:space="preserve"> REF _Ref242212930 \h </w:instrText>
      </w:r>
      <w:r w:rsidR="00793959">
        <w:rPr>
          <w:b/>
          <w:bCs/>
          <w:lang w:eastAsia="ru-RU"/>
        </w:rPr>
        <w:instrText xml:space="preserve"> \* MERGEFORMAT </w:instrText>
      </w:r>
      <w:r w:rsidR="00793959" w:rsidRPr="00793959">
        <w:rPr>
          <w:b/>
          <w:bCs/>
          <w:lang w:eastAsia="ru-RU"/>
        </w:rPr>
      </w:r>
      <w:r w:rsidR="00793959" w:rsidRPr="00793959">
        <w:rPr>
          <w:b/>
          <w:bCs/>
          <w:lang w:eastAsia="ru-RU"/>
        </w:rPr>
        <w:fldChar w:fldCharType="separate"/>
      </w:r>
      <w:r w:rsidR="00793959" w:rsidRPr="00793959">
        <w:rPr>
          <w:b/>
          <w:bCs/>
        </w:rPr>
        <w:t xml:space="preserve">Рисунок </w:t>
      </w:r>
      <w:r w:rsidR="00793959" w:rsidRPr="00793959">
        <w:rPr>
          <w:b/>
          <w:bCs/>
          <w:noProof/>
        </w:rPr>
        <w:t>2</w:t>
      </w:r>
      <w:r w:rsidR="00793959" w:rsidRPr="00793959">
        <w:rPr>
          <w:b/>
          <w:bCs/>
        </w:rPr>
        <w:t>- Скриншот рабочего стола</w:t>
      </w:r>
      <w:r w:rsidR="00793959" w:rsidRPr="00793959">
        <w:rPr>
          <w:b/>
          <w:bCs/>
          <w:lang w:eastAsia="ru-RU"/>
        </w:rPr>
        <w:fldChar w:fldCharType="end"/>
      </w:r>
      <w:r w:rsidR="00192E87" w:rsidRPr="009200EC">
        <w:rPr>
          <w:lang w:eastAsia="ru-RU"/>
        </w:rPr>
        <w:br/>
      </w:r>
      <w:r>
        <w:rPr>
          <w:lang w:eastAsia="ru-RU"/>
        </w:rPr>
        <w:t>Бюджет проекта ограничивает выбор. Коммерческие СУБД дорогие. Открытые системы бесплатны.</w:t>
      </w:r>
      <w:r w:rsidR="00192E87" w:rsidRPr="009200EC">
        <w:rPr>
          <w:lang w:eastAsia="ru-RU"/>
        </w:rPr>
        <w:br/>
      </w:r>
      <w:r>
        <w:rPr>
          <w:lang w:eastAsia="ru-RU"/>
        </w:rPr>
        <w:t>Требуемая функциональность разная. Некоторым нужны сложные транзакции. Другим достаточно простого хранения.</w:t>
      </w:r>
    </w:p>
    <w:p w14:paraId="52CCE1A3" w14:textId="29BEF6E4" w:rsidR="00424964" w:rsidRDefault="00424964" w:rsidP="00192E87">
      <w:pPr>
        <w:pStyle w:val="2"/>
        <w:numPr>
          <w:ilvl w:val="1"/>
          <w:numId w:val="6"/>
        </w:numPr>
        <w:rPr>
          <w:lang w:eastAsia="ru-RU"/>
        </w:rPr>
      </w:pPr>
      <w:bookmarkStart w:id="40" w:name="_Toc241004731"/>
      <w:r>
        <w:rPr>
          <w:lang w:eastAsia="ru-RU"/>
        </w:rPr>
        <w:t>Сравнение характеристик</w:t>
      </w:r>
      <w:bookmarkEnd w:id="40"/>
    </w:p>
    <w:p w14:paraId="36F802B3" w14:textId="2913B19D" w:rsidR="00424964" w:rsidRDefault="00424964" w:rsidP="00192E87">
      <w:pPr>
        <w:rPr>
          <w:lang w:eastAsia="ru-RU"/>
        </w:rPr>
      </w:pPr>
      <w:r>
        <w:rPr>
          <w:lang w:eastAsia="ru-RU"/>
        </w:rPr>
        <w:t>Oracle и SQL Server - мощные системы. Они подходят для крупных предприятий. Высокая надежность и производительность.</w:t>
      </w:r>
      <w:r w:rsidR="00192E87">
        <w:rPr>
          <w:lang w:eastAsia="ru-RU"/>
        </w:rPr>
        <w:br/>
      </w:r>
      <w:r>
        <w:rPr>
          <w:lang w:eastAsia="ru-RU"/>
        </w:rPr>
        <w:t>MySQL и PostgreSQL - открытые СУБД</w:t>
      </w:r>
      <w:r w:rsidR="00F77482">
        <w:rPr>
          <w:lang w:eastAsia="ru-RU"/>
        </w:rPr>
        <w:t xml:space="preserve"> </w:t>
      </w:r>
      <w:r w:rsidR="00F77482" w:rsidRPr="009200EC">
        <w:rPr>
          <w:lang w:eastAsia="ru-RU"/>
        </w:rPr>
        <w:t>[</w:t>
      </w:r>
      <w:r w:rsidR="00F77482" w:rsidRPr="00F77482">
        <w:rPr>
          <w:lang w:eastAsia="ru-RU"/>
        </w:rPr>
        <w:t>См. также</w:t>
      </w:r>
      <w:r w:rsidR="00F77482" w:rsidRPr="009200EC">
        <w:rPr>
          <w:lang w:eastAsia="ru-RU"/>
        </w:rPr>
        <w:t xml:space="preserve"> - </w:t>
      </w:r>
      <w:r w:rsidR="00F77482">
        <w:rPr>
          <w:lang w:val="en-US" w:eastAsia="ru-RU"/>
        </w:rPr>
        <w:fldChar w:fldCharType="begin"/>
      </w:r>
      <w:r w:rsidR="00F77482" w:rsidRPr="009200EC">
        <w:rPr>
          <w:lang w:eastAsia="ru-RU"/>
        </w:rPr>
        <w:instrText xml:space="preserve"> </w:instrText>
      </w:r>
      <w:r w:rsidR="00F77482">
        <w:rPr>
          <w:lang w:val="en-US" w:eastAsia="ru-RU"/>
        </w:rPr>
        <w:instrText>REF</w:instrText>
      </w:r>
      <w:r w:rsidR="00F77482" w:rsidRPr="009200EC">
        <w:rPr>
          <w:lang w:eastAsia="ru-RU"/>
        </w:rPr>
        <w:instrText xml:space="preserve"> _</w:instrText>
      </w:r>
      <w:r w:rsidR="00F77482">
        <w:rPr>
          <w:lang w:val="en-US" w:eastAsia="ru-RU"/>
        </w:rPr>
        <w:instrText>Ref</w:instrText>
      </w:r>
      <w:r w:rsidR="00F77482" w:rsidRPr="009200EC">
        <w:rPr>
          <w:lang w:eastAsia="ru-RU"/>
        </w:rPr>
        <w:instrText>241003290 \</w:instrText>
      </w:r>
      <w:r w:rsidR="00F77482">
        <w:rPr>
          <w:lang w:val="en-US" w:eastAsia="ru-RU"/>
        </w:rPr>
        <w:instrText>r</w:instrText>
      </w:r>
      <w:r w:rsidR="00F77482" w:rsidRPr="009200EC">
        <w:rPr>
          <w:lang w:eastAsia="ru-RU"/>
        </w:rPr>
        <w:instrText xml:space="preserve"> \</w:instrText>
      </w:r>
      <w:r w:rsidR="00F77482">
        <w:rPr>
          <w:lang w:val="en-US" w:eastAsia="ru-RU"/>
        </w:rPr>
        <w:instrText>h</w:instrText>
      </w:r>
      <w:r w:rsidR="00F77482" w:rsidRPr="009200EC">
        <w:rPr>
          <w:lang w:eastAsia="ru-RU"/>
        </w:rPr>
        <w:instrText xml:space="preserve"> </w:instrText>
      </w:r>
      <w:r w:rsidR="00F77482">
        <w:rPr>
          <w:lang w:val="en-US" w:eastAsia="ru-RU"/>
        </w:rPr>
      </w:r>
      <w:r w:rsidR="00F77482">
        <w:rPr>
          <w:lang w:val="en-US" w:eastAsia="ru-RU"/>
        </w:rPr>
        <w:fldChar w:fldCharType="separate"/>
      </w:r>
      <w:r w:rsidR="00F77482" w:rsidRPr="009200EC">
        <w:rPr>
          <w:lang w:eastAsia="ru-RU"/>
        </w:rPr>
        <w:t>6.3</w:t>
      </w:r>
      <w:r w:rsidR="00F77482">
        <w:rPr>
          <w:lang w:val="en-US" w:eastAsia="ru-RU"/>
        </w:rPr>
        <w:fldChar w:fldCharType="end"/>
      </w:r>
      <w:r w:rsidR="00F77482" w:rsidRPr="009200EC">
        <w:rPr>
          <w:lang w:eastAsia="ru-RU"/>
        </w:rPr>
        <w:t>.</w:t>
      </w:r>
      <w:r w:rsidR="00F77482">
        <w:rPr>
          <w:lang w:val="en-US" w:eastAsia="ru-RU"/>
        </w:rPr>
        <w:fldChar w:fldCharType="begin"/>
      </w:r>
      <w:r w:rsidR="00F77482" w:rsidRPr="009200EC">
        <w:rPr>
          <w:lang w:eastAsia="ru-RU"/>
        </w:rPr>
        <w:instrText xml:space="preserve"> </w:instrText>
      </w:r>
      <w:r w:rsidR="00F77482">
        <w:rPr>
          <w:lang w:val="en-US" w:eastAsia="ru-RU"/>
        </w:rPr>
        <w:instrText>REF</w:instrText>
      </w:r>
      <w:r w:rsidR="00F77482" w:rsidRPr="009200EC">
        <w:rPr>
          <w:lang w:eastAsia="ru-RU"/>
        </w:rPr>
        <w:instrText xml:space="preserve"> _</w:instrText>
      </w:r>
      <w:r w:rsidR="00F77482">
        <w:rPr>
          <w:lang w:val="en-US" w:eastAsia="ru-RU"/>
        </w:rPr>
        <w:instrText>Ref</w:instrText>
      </w:r>
      <w:r w:rsidR="00F77482" w:rsidRPr="009200EC">
        <w:rPr>
          <w:lang w:eastAsia="ru-RU"/>
        </w:rPr>
        <w:instrText>241003290 \</w:instrText>
      </w:r>
      <w:r w:rsidR="00F77482">
        <w:rPr>
          <w:lang w:val="en-US" w:eastAsia="ru-RU"/>
        </w:rPr>
        <w:instrText>h</w:instrText>
      </w:r>
      <w:r w:rsidR="00F77482" w:rsidRPr="009200EC">
        <w:rPr>
          <w:lang w:eastAsia="ru-RU"/>
        </w:rPr>
        <w:instrText xml:space="preserve"> </w:instrText>
      </w:r>
      <w:r w:rsidR="00F77482">
        <w:rPr>
          <w:lang w:val="en-US" w:eastAsia="ru-RU"/>
        </w:rPr>
      </w:r>
      <w:r w:rsidR="00F77482">
        <w:rPr>
          <w:lang w:val="en-US" w:eastAsia="ru-RU"/>
        </w:rPr>
        <w:fldChar w:fldCharType="separate"/>
      </w:r>
      <w:r w:rsidR="00F77482">
        <w:rPr>
          <w:lang w:eastAsia="ru-RU"/>
        </w:rPr>
        <w:t>MySQL</w:t>
      </w:r>
      <w:r w:rsidR="00F77482">
        <w:rPr>
          <w:lang w:val="en-US" w:eastAsia="ru-RU"/>
        </w:rPr>
        <w:fldChar w:fldCharType="end"/>
      </w:r>
      <w:r w:rsidR="00F77482" w:rsidRPr="009200EC">
        <w:rPr>
          <w:lang w:eastAsia="ru-RU"/>
        </w:rPr>
        <w:t>]</w:t>
      </w:r>
      <w:r>
        <w:rPr>
          <w:lang w:eastAsia="ru-RU"/>
        </w:rPr>
        <w:t>. Они бесплатны и функциональны. Подходят для средних проектов.</w:t>
      </w:r>
      <w:r w:rsidR="00192E87">
        <w:rPr>
          <w:lang w:eastAsia="ru-RU"/>
        </w:rPr>
        <w:br/>
      </w:r>
      <w:r>
        <w:rPr>
          <w:lang w:eastAsia="ru-RU"/>
        </w:rPr>
        <w:t>SQLite - для простых задач. Локальное хранение данных. Встраивание в приложения.</w:t>
      </w:r>
    </w:p>
    <w:p w14:paraId="638C6FB5" w14:textId="77777777" w:rsidR="00424964" w:rsidRDefault="00424964" w:rsidP="00192E87">
      <w:pPr>
        <w:pStyle w:val="10"/>
        <w:numPr>
          <w:ilvl w:val="0"/>
          <w:numId w:val="6"/>
        </w:numPr>
        <w:rPr>
          <w:lang w:eastAsia="ru-RU"/>
        </w:rPr>
      </w:pPr>
      <w:bookmarkStart w:id="41" w:name="_Toc241004732"/>
      <w:r>
        <w:rPr>
          <w:lang w:eastAsia="ru-RU"/>
        </w:rPr>
        <w:t>Заключение</w:t>
      </w:r>
      <w:bookmarkEnd w:id="41"/>
    </w:p>
    <w:p w14:paraId="69311E3F" w14:textId="759EADF1" w:rsidR="004F6272" w:rsidRDefault="00424964" w:rsidP="004F6272">
      <w:pPr>
        <w:rPr>
          <w:lang w:eastAsia="ru-RU"/>
        </w:rPr>
      </w:pPr>
      <w:r>
        <w:rPr>
          <w:lang w:eastAsia="ru-RU"/>
        </w:rPr>
        <w:t>Системы управления базами данных важны для информационных систем. Они обеспечивают надежное хранение информации. СУБД позволяют эффективно работать с данными.</w:t>
      </w:r>
      <w:r w:rsidR="00192E87">
        <w:rPr>
          <w:lang w:eastAsia="ru-RU"/>
        </w:rPr>
        <w:br/>
      </w:r>
      <w:r>
        <w:rPr>
          <w:lang w:eastAsia="ru-RU"/>
        </w:rPr>
        <w:t>Существует много различных СУБД. Каждая имеет свои особенности. Реляционные системы самые популярные. Они используют таблицы для хранения данных.</w:t>
      </w:r>
      <w:r w:rsidR="00192E87">
        <w:rPr>
          <w:lang w:eastAsia="ru-RU"/>
        </w:rPr>
        <w:br/>
      </w:r>
      <w:r>
        <w:rPr>
          <w:lang w:eastAsia="ru-RU"/>
        </w:rPr>
        <w:t>СУБД выполняют много функций. Это управление данными, журналирование, восстановление. Система поддерживает языки запросов.</w:t>
      </w:r>
      <w:r w:rsidR="00192E87">
        <w:rPr>
          <w:lang w:eastAsia="ru-RU"/>
        </w:rPr>
        <w:br/>
      </w:r>
      <w:r>
        <w:rPr>
          <w:lang w:eastAsia="ru-RU"/>
        </w:rPr>
        <w:t>Выбор СУБД зависит от задач проекта. Нужно учитывать объем данных, нагрузку, бюджет. Правильный выбор важен для успеха проекта.</w:t>
      </w:r>
      <w:r w:rsidR="00192E87">
        <w:rPr>
          <w:lang w:eastAsia="ru-RU"/>
        </w:rPr>
        <w:br/>
      </w:r>
      <w:r>
        <w:rPr>
          <w:lang w:eastAsia="ru-RU"/>
        </w:rPr>
        <w:t>Современные СУБД продолжают развиваться. Появляются новые возможности. Растет производительность и надежность.</w:t>
      </w:r>
      <w:r w:rsidR="00793959" w:rsidRPr="00793959">
        <w:rPr>
          <w:lang w:eastAsia="ru-RU"/>
        </w:rPr>
        <w:t xml:space="preserve"> </w:t>
      </w:r>
      <w:r w:rsidR="00793959" w:rsidRPr="00793959">
        <w:rPr>
          <w:b/>
          <w:bCs/>
          <w:lang w:eastAsia="ru-RU"/>
        </w:rPr>
        <w:t xml:space="preserve">Место где упоминается </w:t>
      </w:r>
      <w:r w:rsidR="00793959" w:rsidRPr="00793959">
        <w:rPr>
          <w:b/>
          <w:bCs/>
          <w:lang w:eastAsia="ru-RU"/>
        </w:rPr>
        <w:fldChar w:fldCharType="begin"/>
      </w:r>
      <w:r w:rsidR="00793959" w:rsidRPr="00793959">
        <w:rPr>
          <w:b/>
          <w:bCs/>
          <w:lang w:eastAsia="ru-RU"/>
        </w:rPr>
        <w:instrText xml:space="preserve"> REF _Ref242212948 \h </w:instrText>
      </w:r>
      <w:r w:rsidR="00793959">
        <w:rPr>
          <w:b/>
          <w:bCs/>
          <w:lang w:eastAsia="ru-RU"/>
        </w:rPr>
        <w:instrText xml:space="preserve"> \* MERGEFORMAT </w:instrText>
      </w:r>
      <w:r w:rsidR="00793959" w:rsidRPr="00793959">
        <w:rPr>
          <w:b/>
          <w:bCs/>
          <w:lang w:eastAsia="ru-RU"/>
        </w:rPr>
      </w:r>
      <w:r w:rsidR="00793959" w:rsidRPr="00793959">
        <w:rPr>
          <w:b/>
          <w:bCs/>
          <w:lang w:eastAsia="ru-RU"/>
        </w:rPr>
        <w:fldChar w:fldCharType="separate"/>
      </w:r>
      <w:r w:rsidR="00793959" w:rsidRPr="00793959">
        <w:rPr>
          <w:b/>
          <w:bCs/>
        </w:rPr>
        <w:t xml:space="preserve">Рисунок </w:t>
      </w:r>
      <w:r w:rsidR="00793959" w:rsidRPr="00793959">
        <w:rPr>
          <w:b/>
          <w:bCs/>
          <w:noProof/>
        </w:rPr>
        <w:t>3</w:t>
      </w:r>
      <w:r w:rsidR="00793959" w:rsidRPr="00793959">
        <w:rPr>
          <w:b/>
          <w:bCs/>
        </w:rPr>
        <w:t>- вырезка экрана</w:t>
      </w:r>
      <w:r w:rsidR="00793959" w:rsidRPr="00793959">
        <w:rPr>
          <w:b/>
          <w:bCs/>
          <w:lang w:eastAsia="ru-RU"/>
        </w:rPr>
        <w:fldChar w:fldCharType="end"/>
      </w:r>
    </w:p>
    <w:p w14:paraId="40F52A4D" w14:textId="77777777" w:rsidR="00793959" w:rsidRDefault="00793959" w:rsidP="004F6272">
      <w:pPr>
        <w:rPr>
          <w:lang w:eastAsia="ru-RU"/>
        </w:rPr>
      </w:pPr>
    </w:p>
    <w:p w14:paraId="3A24EA66" w14:textId="3E57C1C7" w:rsidR="00F77482" w:rsidRDefault="00F77482" w:rsidP="004F6272">
      <w:pPr>
        <w:pStyle w:val="10"/>
        <w:numPr>
          <w:ilvl w:val="0"/>
          <w:numId w:val="6"/>
        </w:numPr>
        <w:rPr>
          <w:lang w:eastAsia="ru-RU"/>
        </w:rPr>
      </w:pPr>
      <w:bookmarkStart w:id="42" w:name="_Toc241004733"/>
      <w:r w:rsidRPr="00F77482">
        <w:rPr>
          <w:lang w:eastAsia="ru-RU"/>
        </w:rPr>
        <w:t>Список литературы</w:t>
      </w:r>
      <w:bookmarkEnd w:id="42"/>
    </w:p>
    <w:p w14:paraId="6AB9828A" w14:textId="086EE56E" w:rsidR="004F6272" w:rsidRDefault="00F77482" w:rsidP="004F6272">
      <w:pPr>
        <w:pStyle w:val="a5"/>
        <w:numPr>
          <w:ilvl w:val="0"/>
          <w:numId w:val="16"/>
        </w:numPr>
      </w:pPr>
      <w:r w:rsidRPr="00F77482">
        <w:t>Кузнецов</w:t>
      </w:r>
      <w:bookmarkStart w:id="43" w:name="sl1"/>
      <w:bookmarkEnd w:id="43"/>
      <w:r w:rsidRPr="00F77482">
        <w:t xml:space="preserve"> С. Д. Основы баз данных. </w:t>
      </w:r>
      <w:r>
        <w:t>-</w:t>
      </w:r>
      <w:r w:rsidRPr="00F77482">
        <w:t xml:space="preserve">2-е изд. </w:t>
      </w:r>
      <w:r>
        <w:t>-</w:t>
      </w:r>
      <w:r w:rsidRPr="00F77482">
        <w:t xml:space="preserve">М.: Интернет-Университет Информационных Технологий, 2007. </w:t>
      </w:r>
      <w:r>
        <w:t>-</w:t>
      </w:r>
      <w:r w:rsidRPr="00F77482">
        <w:t>484 с.</w:t>
      </w:r>
    </w:p>
    <w:p w14:paraId="56234538" w14:textId="77777777" w:rsidR="004F6272" w:rsidRDefault="00F77482" w:rsidP="004F6272">
      <w:pPr>
        <w:pStyle w:val="a5"/>
        <w:numPr>
          <w:ilvl w:val="0"/>
          <w:numId w:val="16"/>
        </w:numPr>
      </w:pPr>
      <w:r w:rsidRPr="00F77482">
        <w:t>Дейт К.</w:t>
      </w:r>
      <w:bookmarkStart w:id="44" w:name="sl2"/>
      <w:bookmarkEnd w:id="44"/>
      <w:r w:rsidRPr="00F77482">
        <w:t xml:space="preserve"> Дж. Введение в системы баз данных. </w:t>
      </w:r>
      <w:r>
        <w:t>-</w:t>
      </w:r>
      <w:r w:rsidRPr="00F77482">
        <w:t xml:space="preserve">8-е изд. </w:t>
      </w:r>
      <w:r>
        <w:t>-</w:t>
      </w:r>
      <w:r w:rsidRPr="00F77482">
        <w:t xml:space="preserve">М.: Вильямс, 2005. </w:t>
      </w:r>
      <w:r>
        <w:t>-</w:t>
      </w:r>
      <w:r w:rsidRPr="00F77482">
        <w:t>1328 с.</w:t>
      </w:r>
    </w:p>
    <w:p w14:paraId="56DABC0A" w14:textId="77777777" w:rsidR="004F6272" w:rsidRDefault="00F77482" w:rsidP="004F6272">
      <w:pPr>
        <w:pStyle w:val="a5"/>
        <w:numPr>
          <w:ilvl w:val="0"/>
          <w:numId w:val="16"/>
        </w:numPr>
      </w:pPr>
      <w:r w:rsidRPr="00F77482">
        <w:lastRenderedPageBreak/>
        <w:t>Коннолли</w:t>
      </w:r>
      <w:bookmarkStart w:id="45" w:name="sl3"/>
      <w:bookmarkEnd w:id="45"/>
      <w:r w:rsidRPr="00F77482">
        <w:t xml:space="preserve"> Т., Бегг К. Базы данных. Проектирование, реализация и сопровождение. Теория и практика. </w:t>
      </w:r>
      <w:r>
        <w:t>-</w:t>
      </w:r>
      <w:r w:rsidRPr="00F77482">
        <w:t xml:space="preserve">3-е изд. </w:t>
      </w:r>
      <w:r>
        <w:t>-</w:t>
      </w:r>
      <w:r w:rsidRPr="00F77482">
        <w:t xml:space="preserve">М.: Вильямс, 2003. </w:t>
      </w:r>
      <w:r>
        <w:t>-</w:t>
      </w:r>
      <w:r w:rsidRPr="00F77482">
        <w:t>1436 с.</w:t>
      </w:r>
    </w:p>
    <w:p w14:paraId="37FA6C21" w14:textId="77777777" w:rsidR="004F6272" w:rsidRDefault="00F77482" w:rsidP="004F6272">
      <w:pPr>
        <w:pStyle w:val="a5"/>
        <w:numPr>
          <w:ilvl w:val="0"/>
          <w:numId w:val="16"/>
        </w:numPr>
      </w:pPr>
      <w:r w:rsidRPr="00F77482">
        <w:t>Гарсиа-Молина</w:t>
      </w:r>
      <w:bookmarkStart w:id="46" w:name="sl4"/>
      <w:bookmarkEnd w:id="46"/>
      <w:r w:rsidRPr="00F77482">
        <w:t xml:space="preserve"> Г., Ульман Дж., Уидом Дж. Системы баз данных. Полный курс. </w:t>
      </w:r>
      <w:r>
        <w:t>-</w:t>
      </w:r>
      <w:r w:rsidRPr="00F77482">
        <w:t xml:space="preserve">М.: Вильямс, 2003. </w:t>
      </w:r>
      <w:r>
        <w:t>-</w:t>
      </w:r>
      <w:r w:rsidRPr="00F77482">
        <w:t>1088 с.</w:t>
      </w:r>
    </w:p>
    <w:p w14:paraId="44C6ACDC" w14:textId="35B6CC3F" w:rsidR="009200EC" w:rsidRDefault="00F77482" w:rsidP="003F544B">
      <w:pPr>
        <w:pStyle w:val="a5"/>
        <w:numPr>
          <w:ilvl w:val="0"/>
          <w:numId w:val="16"/>
        </w:numPr>
      </w:pPr>
      <w:r w:rsidRPr="00F77482">
        <w:t>Когаловский М</w:t>
      </w:r>
      <w:bookmarkStart w:id="47" w:name="sl5"/>
      <w:bookmarkEnd w:id="47"/>
      <w:r w:rsidRPr="00F77482">
        <w:t xml:space="preserve">. Р. Энциклопедия технологий баз данных. </w:t>
      </w:r>
      <w:r>
        <w:t>-</w:t>
      </w:r>
      <w:r w:rsidRPr="00F77482">
        <w:t xml:space="preserve">М.: Финансы и статистика, 2002. </w:t>
      </w:r>
      <w:r>
        <w:t>-</w:t>
      </w:r>
      <w:r w:rsidRPr="00F77482">
        <w:t>800 с.</w:t>
      </w:r>
      <w:r w:rsidR="00424964">
        <w:rPr>
          <w:lang w:eastAsia="ru-RU"/>
        </w:rPr>
        <w:br/>
      </w:r>
    </w:p>
    <w:p w14:paraId="3B05FF2C" w14:textId="77777777" w:rsidR="00424964" w:rsidRDefault="00424964">
      <w:pPr>
        <w:ind w:firstLine="0"/>
        <w:rPr>
          <w:lang w:eastAsia="ru-RU"/>
        </w:rPr>
      </w:pPr>
      <w:r>
        <w:rPr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pacing w:val="8"/>
          <w:sz w:val="24"/>
          <w:szCs w:val="22"/>
          <w:lang w:eastAsia="en-US"/>
        </w:rPr>
        <w:id w:val="1840184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5D2437" w14:textId="74608B92" w:rsidR="00593377" w:rsidRPr="00593377" w:rsidRDefault="00593377">
          <w:pPr>
            <w:pStyle w:val="af3"/>
            <w:rPr>
              <w:rFonts w:ascii="Times New Roman" w:hAnsi="Times New Roman" w:cs="Times New Roman"/>
              <w:color w:val="auto"/>
            </w:rPr>
          </w:pPr>
          <w:r w:rsidRPr="00593377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8F62EFF" w14:textId="62ABF392" w:rsidR="00593377" w:rsidRDefault="0059337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04702" w:history="1">
            <w:r w:rsidRPr="00B75FC9">
              <w:rPr>
                <w:rStyle w:val="a4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D1A4" w14:textId="751E63CB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3" w:history="1">
            <w:r w:rsidR="00593377" w:rsidRPr="00B75FC9">
              <w:rPr>
                <w:rStyle w:val="a4"/>
                <w:noProof/>
              </w:rPr>
              <w:t>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</w:rPr>
              <w:t>Понятие информационной системы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_Toc241004703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2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0DF854BA" w14:textId="5EDC6312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4" w:history="1">
            <w:r w:rsidR="00593377" w:rsidRPr="00B75FC9">
              <w:rPr>
                <w:rStyle w:val="a4"/>
                <w:noProof/>
                <w:lang w:eastAsia="ru-RU"/>
              </w:rPr>
              <w:t>1.1.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Определение и назначение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_Toc241004704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2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0AD71660" w14:textId="0FE5E0EE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5" w:history="1">
            <w:r w:rsidR="00593377" w:rsidRPr="00B75FC9">
              <w:rPr>
                <w:rStyle w:val="a4"/>
                <w:noProof/>
                <w:lang w:eastAsia="ru-RU"/>
              </w:rPr>
              <w:t>1.2.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Компоненты информационных систем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_Toc241004705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2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78821A31" w14:textId="25E70E29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6" w:history="1">
            <w:r w:rsidR="00593377" w:rsidRPr="00B75FC9">
              <w:rPr>
                <w:rStyle w:val="a4"/>
                <w:noProof/>
                <w:lang w:eastAsia="ru-RU"/>
              </w:rPr>
              <w:t>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Что такое СУБД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_Toc241004706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2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3233C848" w14:textId="6E1D6D08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7" w:history="1">
            <w:r w:rsidR="00593377" w:rsidRPr="00B75FC9">
              <w:rPr>
                <w:rStyle w:val="a4"/>
                <w:noProof/>
                <w:lang w:eastAsia="ru-RU"/>
              </w:rPr>
              <w:t>2.1.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Определение системы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_Toc241004707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3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07973D03" w14:textId="1E8BF01F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8" w:history="1">
            <w:r w:rsidR="00593377" w:rsidRPr="00B75FC9">
              <w:rPr>
                <w:rStyle w:val="a4"/>
                <w:noProof/>
                <w:lang w:eastAsia="ru-RU"/>
              </w:rPr>
              <w:t>2.2.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Назначение и функции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_Toc241004708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3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500C612C" w14:textId="6F47AC2B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09" w:history="1">
            <w:r w:rsidR="00593377" w:rsidRPr="00B75FC9">
              <w:rPr>
                <w:rStyle w:val="a4"/>
                <w:noProof/>
              </w:rPr>
              <w:t>3.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</w:rPr>
              <w:t>Основные функции СУБД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_Toc241004709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3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05F8C0F6" w14:textId="539F93FB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0" w:history="1">
            <w:r w:rsidR="00593377" w:rsidRPr="00B75FC9">
              <w:rPr>
                <w:rStyle w:val="a4"/>
                <w:noProof/>
              </w:rPr>
              <w:t>3.1.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</w:rPr>
              <w:t>Управление данными во внешней памяти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_Toc241004710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3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330F4707" w14:textId="20BD312F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1" w:history="1">
            <w:r w:rsidR="00593377" w:rsidRPr="00B75FC9">
              <w:rPr>
                <w:rStyle w:val="a4"/>
                <w:noProof/>
                <w:lang w:eastAsia="ru-RU"/>
              </w:rPr>
              <w:t>3.2.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Управление данными в оперативной памяти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_Toc241004711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3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6C24B114" w14:textId="5DBD41D5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2" w:history="1">
            <w:r w:rsidR="00593377" w:rsidRPr="00B75FC9">
              <w:rPr>
                <w:rStyle w:val="a4"/>
                <w:noProof/>
                <w:lang w:eastAsia="ru-RU"/>
              </w:rPr>
              <w:t>3.3.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Журналирование и восстановление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_Toc241004712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3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56AA4ECA" w14:textId="3E02C75D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3" w:history="1">
            <w:r w:rsidR="00593377" w:rsidRPr="00B75FC9">
              <w:rPr>
                <w:rStyle w:val="a4"/>
                <w:noProof/>
                <w:lang w:eastAsia="ru-RU"/>
              </w:rPr>
              <w:t>3.4.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Поддержка языков баз данных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_Toc241004713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4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5E9D8568" w14:textId="24C1FA3E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4" w:history="1">
            <w:r w:rsidR="00593377" w:rsidRPr="00B75FC9">
              <w:rPr>
                <w:rStyle w:val="a4"/>
                <w:noProof/>
                <w:lang w:eastAsia="ru-RU"/>
              </w:rPr>
              <w:t>4.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Компоненты СУБД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_Toc241004714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4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5C13C171" w14:textId="7F31E69A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5" w:history="1">
            <w:r w:rsidR="00593377" w:rsidRPr="00B75FC9">
              <w:rPr>
                <w:rStyle w:val="a4"/>
                <w:noProof/>
                <w:lang w:eastAsia="ru-RU"/>
              </w:rPr>
              <w:t>4.1.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Ядро системы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_Toc241004715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4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7CF10402" w14:textId="77205962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6" w:history="1">
            <w:r w:rsidR="00593377" w:rsidRPr="00B75FC9">
              <w:rPr>
                <w:rStyle w:val="a4"/>
                <w:noProof/>
                <w:lang w:eastAsia="ru-RU"/>
              </w:rPr>
              <w:t>4.2.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Процессор языка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_Toc241004716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4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4533B983" w14:textId="41199DF0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7" w:history="1">
            <w:r w:rsidR="00593377" w:rsidRPr="00B75FC9">
              <w:rPr>
                <w:rStyle w:val="a4"/>
                <w:noProof/>
                <w:lang w:eastAsia="ru-RU"/>
              </w:rPr>
              <w:t>4.3.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Подсистема исполнения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_Toc241004717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4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6C60A8EF" w14:textId="7F170E77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8" w:history="1">
            <w:r w:rsidR="00593377" w:rsidRPr="00B75FC9">
              <w:rPr>
                <w:rStyle w:val="a4"/>
                <w:noProof/>
                <w:lang w:eastAsia="ru-RU"/>
              </w:rPr>
              <w:t>4.4.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Сервисные программы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_Toc241004718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4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533DCA91" w14:textId="5EF685FE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19" w:history="1">
            <w:r w:rsidR="00593377" w:rsidRPr="00B75FC9">
              <w:rPr>
                <w:rStyle w:val="a4"/>
                <w:noProof/>
                <w:lang w:eastAsia="ru-RU"/>
              </w:rPr>
              <w:t>5.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Классификация СУБД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_Toc241004719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4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0490EC54" w14:textId="6F956182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0" w:history="1">
            <w:r w:rsidR="00593377" w:rsidRPr="00B75FC9">
              <w:rPr>
                <w:rStyle w:val="a4"/>
                <w:noProof/>
                <w:lang w:eastAsia="ru-RU"/>
              </w:rPr>
              <w:t>5.1.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По модели данных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_Toc241004720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5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46C70937" w14:textId="68920EB3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1" w:history="1">
            <w:r w:rsidR="00593377" w:rsidRPr="00B75FC9">
              <w:rPr>
                <w:rStyle w:val="a4"/>
                <w:noProof/>
                <w:lang w:eastAsia="ru-RU"/>
              </w:rPr>
              <w:t>5.2.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По степени распределенности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_Toc241004721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5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5CB94D62" w14:textId="5B9C265C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2" w:history="1">
            <w:r w:rsidR="00593377" w:rsidRPr="00B75FC9">
              <w:rPr>
                <w:rStyle w:val="a4"/>
                <w:noProof/>
                <w:lang w:eastAsia="ru-RU"/>
              </w:rPr>
              <w:t>5.3.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По способу доступа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_Toc241004722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5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4BDA909A" w14:textId="158CC7E4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3" w:history="1">
            <w:r w:rsidR="00593377" w:rsidRPr="00B75FC9">
              <w:rPr>
                <w:rStyle w:val="a4"/>
                <w:noProof/>
                <w:lang w:eastAsia="ru-RU"/>
              </w:rPr>
              <w:t>6.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Популярные СУБД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_Toc241004723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5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1AEA4248" w14:textId="2537310A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4" w:history="1">
            <w:r w:rsidR="00593377" w:rsidRPr="00B75FC9">
              <w:rPr>
                <w:rStyle w:val="a4"/>
                <w:noProof/>
                <w:lang w:eastAsia="ru-RU"/>
              </w:rPr>
              <w:t>6.1.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Oracle Database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_Toc241004724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5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27FD91EF" w14:textId="29AFA252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5" w:history="1">
            <w:r w:rsidR="00593377" w:rsidRPr="00B75FC9">
              <w:rPr>
                <w:rStyle w:val="a4"/>
                <w:noProof/>
                <w:lang w:eastAsia="ru-RU"/>
              </w:rPr>
              <w:t>6.2.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Microsoft SQL Server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_Toc241004725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6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45D44621" w14:textId="20A93224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6" w:history="1">
            <w:r w:rsidR="00593377" w:rsidRPr="00B75FC9">
              <w:rPr>
                <w:rStyle w:val="a4"/>
                <w:noProof/>
                <w:lang w:eastAsia="ru-RU"/>
              </w:rPr>
              <w:t>6.3.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MySQL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_Toc241004726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6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7B9344B0" w14:textId="050575A5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7" w:history="1">
            <w:r w:rsidR="00593377" w:rsidRPr="00B75FC9">
              <w:rPr>
                <w:rStyle w:val="a4"/>
                <w:noProof/>
                <w:lang w:eastAsia="ru-RU"/>
              </w:rPr>
              <w:t>6.4.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PostgreSQL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_Toc241004727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6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5BBF18EF" w14:textId="0977B8C3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8" w:history="1">
            <w:r w:rsidR="00593377" w:rsidRPr="00B75FC9">
              <w:rPr>
                <w:rStyle w:val="a4"/>
                <w:noProof/>
                <w:lang w:eastAsia="ru-RU"/>
              </w:rPr>
              <w:t>6.5.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SQLite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_Toc241004728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6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4D2C728C" w14:textId="30B60A20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29" w:history="1">
            <w:r w:rsidR="00593377" w:rsidRPr="00B75FC9">
              <w:rPr>
                <w:rStyle w:val="a4"/>
                <w:noProof/>
                <w:lang w:eastAsia="ru-RU"/>
              </w:rPr>
              <w:t>7.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Выбор СУБД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_Toc241004729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6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3D334A03" w14:textId="286536D6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0" w:history="1">
            <w:r w:rsidR="00593377" w:rsidRPr="00B75FC9">
              <w:rPr>
                <w:rStyle w:val="a4"/>
                <w:noProof/>
                <w:lang w:eastAsia="ru-RU"/>
              </w:rPr>
              <w:t>7.1.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Критерии выбора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_Toc241004730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7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73AB372B" w14:textId="654ECCAE" w:rsidR="00593377" w:rsidRDefault="00820862" w:rsidP="00593377">
          <w:pPr>
            <w:pStyle w:val="21"/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1" w:history="1">
            <w:r w:rsidR="00593377" w:rsidRPr="00B75FC9">
              <w:rPr>
                <w:rStyle w:val="a4"/>
                <w:noProof/>
                <w:lang w:eastAsia="ru-RU"/>
              </w:rPr>
              <w:t>7.2.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Сравнение характеристик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_Toc241004731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7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0A7063E9" w14:textId="32A627E0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2" w:history="1">
            <w:r w:rsidR="00593377" w:rsidRPr="00B75FC9">
              <w:rPr>
                <w:rStyle w:val="a4"/>
                <w:noProof/>
                <w:lang w:eastAsia="ru-RU"/>
              </w:rPr>
              <w:t>8.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Заключение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_Toc241004732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7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14B59BB8" w14:textId="33C28706" w:rsidR="00593377" w:rsidRDefault="00820862">
          <w:pPr>
            <w:pStyle w:val="1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pacing w:val="0"/>
              <w:sz w:val="22"/>
              <w:lang w:eastAsia="ru-RU"/>
            </w:rPr>
          </w:pPr>
          <w:hyperlink w:anchor="_Toc241004733" w:history="1">
            <w:r w:rsidR="00593377" w:rsidRPr="00B75FC9">
              <w:rPr>
                <w:rStyle w:val="a4"/>
                <w:noProof/>
                <w:lang w:eastAsia="ru-RU"/>
              </w:rPr>
              <w:t>9.</w:t>
            </w:r>
            <w:r w:rsidR="00593377">
              <w:rPr>
                <w:rFonts w:asciiTheme="minorHAnsi" w:eastAsiaTheme="minorEastAsia" w:hAnsiTheme="minorHAnsi"/>
                <w:noProof/>
                <w:spacing w:val="0"/>
                <w:sz w:val="22"/>
                <w:lang w:eastAsia="ru-RU"/>
              </w:rPr>
              <w:tab/>
            </w:r>
            <w:r w:rsidR="00593377" w:rsidRPr="00B75FC9">
              <w:rPr>
                <w:rStyle w:val="a4"/>
                <w:noProof/>
                <w:lang w:eastAsia="ru-RU"/>
              </w:rPr>
              <w:t>Список литературы</w:t>
            </w:r>
            <w:r w:rsidR="00593377">
              <w:rPr>
                <w:noProof/>
                <w:webHidden/>
              </w:rPr>
              <w:tab/>
            </w:r>
            <w:r w:rsidR="00593377">
              <w:rPr>
                <w:noProof/>
                <w:webHidden/>
              </w:rPr>
              <w:fldChar w:fldCharType="begin"/>
            </w:r>
            <w:r w:rsidR="00593377">
              <w:rPr>
                <w:noProof/>
                <w:webHidden/>
              </w:rPr>
              <w:instrText xml:space="preserve"> PAGEREF _Toc241004733 \h </w:instrText>
            </w:r>
            <w:r w:rsidR="00593377">
              <w:rPr>
                <w:noProof/>
                <w:webHidden/>
              </w:rPr>
            </w:r>
            <w:r w:rsidR="00593377">
              <w:rPr>
                <w:noProof/>
                <w:webHidden/>
              </w:rPr>
              <w:fldChar w:fldCharType="separate"/>
            </w:r>
            <w:r w:rsidR="00593377">
              <w:rPr>
                <w:noProof/>
                <w:webHidden/>
              </w:rPr>
              <w:t>7</w:t>
            </w:r>
            <w:r w:rsidR="00593377">
              <w:rPr>
                <w:noProof/>
                <w:webHidden/>
              </w:rPr>
              <w:fldChar w:fldCharType="end"/>
            </w:r>
          </w:hyperlink>
        </w:p>
        <w:p w14:paraId="0F42F846" w14:textId="48C2CDDE" w:rsidR="00593377" w:rsidRDefault="00593377">
          <w:r>
            <w:rPr>
              <w:b/>
              <w:bCs/>
            </w:rPr>
            <w:lastRenderedPageBreak/>
            <w:fldChar w:fldCharType="end"/>
          </w:r>
        </w:p>
      </w:sdtContent>
    </w:sdt>
    <w:p w14:paraId="7D034863" w14:textId="7BDB3844" w:rsidR="00A228D6" w:rsidRPr="00424964" w:rsidRDefault="00593377" w:rsidP="00424964">
      <w:pPr>
        <w:ind w:firstLine="0"/>
      </w:pPr>
      <w:r>
        <w:rPr>
          <w:lang w:eastAsia="ru-RU"/>
        </w:rPr>
        <w:br w:type="column"/>
      </w:r>
      <w:r w:rsidR="00424964">
        <w:rPr>
          <w:lang w:eastAsia="ru-RU"/>
        </w:rPr>
        <w:lastRenderedPageBreak/>
        <w:t>Источник</w:t>
      </w:r>
      <w:r w:rsidR="00424964" w:rsidRPr="00424964">
        <w:rPr>
          <w:lang w:eastAsia="ru-RU"/>
        </w:rPr>
        <w:t>:</w:t>
      </w:r>
      <w:r w:rsidR="00424964" w:rsidRPr="00424964">
        <w:t xml:space="preserve"> </w:t>
      </w:r>
      <w:r w:rsidR="00424964" w:rsidRPr="00424964">
        <w:rPr>
          <w:lang w:val="en-US" w:eastAsia="ru-RU"/>
        </w:rPr>
        <w:t>https</w:t>
      </w:r>
      <w:r w:rsidR="00424964" w:rsidRPr="00424964">
        <w:rPr>
          <w:lang w:eastAsia="ru-RU"/>
        </w:rPr>
        <w:t>://</w:t>
      </w:r>
      <w:r w:rsidR="00424964" w:rsidRPr="00424964">
        <w:rPr>
          <w:lang w:val="en-US" w:eastAsia="ru-RU"/>
        </w:rPr>
        <w:t>ru</w:t>
      </w:r>
      <w:r w:rsidR="00424964" w:rsidRPr="00424964">
        <w:rPr>
          <w:lang w:eastAsia="ru-RU"/>
        </w:rPr>
        <w:t>.</w:t>
      </w:r>
      <w:r w:rsidR="00424964" w:rsidRPr="00424964">
        <w:rPr>
          <w:lang w:val="en-US" w:eastAsia="ru-RU"/>
        </w:rPr>
        <w:t>wikip</w:t>
      </w:r>
      <w:r w:rsidR="00424964" w:rsidRPr="00424964">
        <w:rPr>
          <w:lang w:eastAsia="ru-RU"/>
        </w:rPr>
        <w:t>-</w:t>
      </w:r>
      <w:r w:rsidR="00424964" w:rsidRPr="00424964">
        <w:rPr>
          <w:lang w:val="en-US" w:eastAsia="ru-RU"/>
        </w:rPr>
        <w:t>dia</w:t>
      </w:r>
      <w:r w:rsidR="00424964" w:rsidRPr="00424964">
        <w:rPr>
          <w:lang w:eastAsia="ru-RU"/>
        </w:rPr>
        <w:t>.</w:t>
      </w:r>
      <w:r w:rsidR="00424964" w:rsidRPr="00424964">
        <w:rPr>
          <w:lang w:val="en-US" w:eastAsia="ru-RU"/>
        </w:rPr>
        <w:t>org</w:t>
      </w:r>
      <w:r w:rsidR="00424964" w:rsidRPr="00424964">
        <w:rPr>
          <w:lang w:eastAsia="ru-RU"/>
        </w:rPr>
        <w:t>/</w:t>
      </w:r>
      <w:r w:rsidR="00424964" w:rsidRPr="00424964">
        <w:rPr>
          <w:lang w:val="en-US" w:eastAsia="ru-RU"/>
        </w:rPr>
        <w:t>wiki</w:t>
      </w:r>
      <w:r w:rsidR="00424964" w:rsidRPr="00424964">
        <w:rPr>
          <w:lang w:eastAsia="ru-RU"/>
        </w:rPr>
        <w:t>/%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0%91%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7%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0_%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4%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BD</w:t>
      </w:r>
      <w:r w:rsidR="00424964" w:rsidRPr="00424964">
        <w:rPr>
          <w:lang w:eastAsia="ru-RU"/>
        </w:rPr>
        <w:t>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0%</w:t>
      </w:r>
      <w:r w:rsidR="00424964" w:rsidRPr="00424964">
        <w:rPr>
          <w:lang w:val="en-US" w:eastAsia="ru-RU"/>
        </w:rPr>
        <w:t>BD</w:t>
      </w:r>
      <w:r w:rsidR="00424964" w:rsidRPr="00424964">
        <w:rPr>
          <w:lang w:eastAsia="ru-RU"/>
        </w:rPr>
        <w:t>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1%8</w:t>
      </w:r>
      <w:r w:rsidR="00424964" w:rsidRPr="00424964">
        <w:rPr>
          <w:lang w:val="en-US" w:eastAsia="ru-RU"/>
        </w:rPr>
        <w:t>B</w:t>
      </w:r>
      <w:r w:rsidR="00424964" w:rsidRPr="00424964">
        <w:rPr>
          <w:lang w:eastAsia="ru-RU"/>
        </w:rPr>
        <w:t>%</w:t>
      </w:r>
      <w:r w:rsidR="00424964" w:rsidRPr="00424964">
        <w:rPr>
          <w:lang w:val="en-US" w:eastAsia="ru-RU"/>
        </w:rPr>
        <w:t>D</w:t>
      </w:r>
      <w:r w:rsidR="00424964" w:rsidRPr="00424964">
        <w:rPr>
          <w:lang w:eastAsia="ru-RU"/>
        </w:rPr>
        <w:t>1%85</w:t>
      </w:r>
    </w:p>
    <w:sectPr w:rsidR="00A228D6" w:rsidRPr="00424964" w:rsidSect="009200EC">
      <w:type w:val="continuous"/>
      <w:pgSz w:w="11906" w:h="16838"/>
      <w:pgMar w:top="709" w:right="567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BE4BE" w14:textId="77777777" w:rsidR="00820862" w:rsidRDefault="00820862" w:rsidP="0041582D">
      <w:pPr>
        <w:spacing w:after="0" w:line="240" w:lineRule="auto"/>
      </w:pPr>
      <w:r>
        <w:separator/>
      </w:r>
    </w:p>
  </w:endnote>
  <w:endnote w:type="continuationSeparator" w:id="0">
    <w:p w14:paraId="6060CCA1" w14:textId="77777777" w:rsidR="00820862" w:rsidRDefault="00820862" w:rsidP="0041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18E9" w14:textId="77777777" w:rsidR="00944D5F" w:rsidRDefault="00944D5F" w:rsidP="00C91884">
    <w:pPr>
      <w:pStyle w:val="a8"/>
    </w:pPr>
    <w:r>
      <w:t>Парушев Илья Владимировч ПИбд-11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08794" w14:textId="77777777" w:rsidR="0041582D" w:rsidRDefault="00944D5F" w:rsidP="00617DF1">
    <w:pPr>
      <w:pStyle w:val="a8"/>
      <w:ind w:left="9355" w:hanging="8788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588E28B5" w14:textId="77777777" w:rsidR="0041582D" w:rsidRDefault="0041582D" w:rsidP="0041582D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69D52" w14:textId="77777777" w:rsidR="0041582D" w:rsidRDefault="0041582D">
    <w:pPr>
      <w:pStyle w:val="a8"/>
      <w:jc w:val="right"/>
    </w:pPr>
  </w:p>
  <w:p w14:paraId="762E1C71" w14:textId="77777777" w:rsidR="0041582D" w:rsidRDefault="004158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D5F85" w14:textId="77777777" w:rsidR="00820862" w:rsidRDefault="00820862" w:rsidP="0041582D">
      <w:pPr>
        <w:spacing w:after="0" w:line="240" w:lineRule="auto"/>
      </w:pPr>
      <w:r>
        <w:separator/>
      </w:r>
    </w:p>
  </w:footnote>
  <w:footnote w:type="continuationSeparator" w:id="0">
    <w:p w14:paraId="4798ECF3" w14:textId="77777777" w:rsidR="00820862" w:rsidRDefault="00820862" w:rsidP="0041582D">
      <w:pPr>
        <w:spacing w:after="0" w:line="240" w:lineRule="auto"/>
      </w:pPr>
      <w:r>
        <w:continuationSeparator/>
      </w:r>
    </w:p>
  </w:footnote>
  <w:footnote w:id="1">
    <w:p w14:paraId="6FB08826" w14:textId="41FB68A6" w:rsidR="00291862" w:rsidRPr="00291862" w:rsidRDefault="00291862">
      <w:pPr>
        <w:pStyle w:val="ae"/>
      </w:pPr>
      <w:r>
        <w:rPr>
          <w:rStyle w:val="af0"/>
        </w:rPr>
        <w:footnoteRef/>
      </w:r>
      <w:r>
        <w:t xml:space="preserve"> </w:t>
      </w:r>
      <w:r>
        <w:rPr>
          <w:rStyle w:val="qwen-markdown-text"/>
        </w:rPr>
        <w:t>Система управления базами данных</w:t>
      </w:r>
    </w:p>
  </w:footnote>
  <w:footnote w:id="2">
    <w:p w14:paraId="3B3C7DD1" w14:textId="7F7DE95F" w:rsidR="00291862" w:rsidRPr="00291862" w:rsidRDefault="00291862">
      <w:pPr>
        <w:pStyle w:val="ae"/>
      </w:pPr>
      <w:r>
        <w:rPr>
          <w:rStyle w:val="af0"/>
        </w:rPr>
        <w:footnoteRef/>
      </w:r>
      <w:r>
        <w:t xml:space="preserve"> Информационные системы</w:t>
      </w:r>
    </w:p>
  </w:footnote>
  <w:footnote w:id="3">
    <w:p w14:paraId="4AFEDAFC" w14:textId="7A065956" w:rsidR="00291862" w:rsidRPr="00291862" w:rsidRDefault="00291862">
      <w:pPr>
        <w:pStyle w:val="ae"/>
      </w:pPr>
      <w:r>
        <w:rPr>
          <w:rStyle w:val="af0"/>
        </w:rPr>
        <w:footnoteRef/>
      </w:r>
      <w:r>
        <w:t xml:space="preserve"> </w:t>
      </w:r>
      <w:r>
        <w:rPr>
          <w:rStyle w:val="qwen-markdown-text"/>
        </w:rPr>
        <w:t>Structured Query Language — язык структурированных запросов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0C0CF" w14:textId="7A9B95F3" w:rsidR="00944D5F" w:rsidRDefault="00944D5F" w:rsidP="00944D5F">
    <w:pPr>
      <w:pStyle w:val="a6"/>
      <w:ind w:firstLine="0"/>
      <w:jc w:val="center"/>
    </w:pPr>
    <w:r>
      <w:t>«Л</w:t>
    </w:r>
    <w:r w:rsidRPr="00A92791">
      <w:t>абораторная работа №</w:t>
    </w:r>
    <w:r w:rsidR="007B0E88">
      <w:t>3</w:t>
    </w:r>
    <w: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C302F" w14:textId="1BA79A13" w:rsidR="00617DF1" w:rsidRDefault="00617DF1" w:rsidP="00761B15">
    <w:pPr>
      <w:pStyle w:val="10"/>
    </w:pPr>
    <w:r>
      <w:t>«Л</w:t>
    </w:r>
    <w:r w:rsidRPr="00A92791">
      <w:t>абораторная работа №</w:t>
    </w:r>
    <w:r w:rsidR="007B0E88">
      <w:t>3</w:t>
    </w:r>
    <w:r>
      <w:t xml:space="preserve">» - </w:t>
    </w:r>
    <w:r w:rsidR="002B1A51">
      <w:fldChar w:fldCharType="begin"/>
    </w:r>
    <w:r w:rsidR="002B1A51">
      <w:instrText xml:space="preserve"> CREATEDATE  \@ "d MMMM yyyy 'г.'"  \* MERGEFORMAT </w:instrText>
    </w:r>
    <w:r w:rsidR="002B1A51">
      <w:fldChar w:fldCharType="separate"/>
    </w:r>
    <w:r w:rsidR="00363EE6">
      <w:rPr>
        <w:noProof/>
      </w:rPr>
      <w:t>22 сентября 2026 г.</w:t>
    </w:r>
    <w:r w:rsidR="002B1A51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0FE6F" w14:textId="77777777" w:rsidR="007B0E88" w:rsidRDefault="007B0E8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E66"/>
    <w:multiLevelType w:val="hybridMultilevel"/>
    <w:tmpl w:val="57D2858E"/>
    <w:lvl w:ilvl="0" w:tplc="0419000F">
      <w:start w:val="1"/>
      <w:numFmt w:val="decimal"/>
      <w:lvlText w:val="%1."/>
      <w:lvlJc w:val="left"/>
      <w:pPr>
        <w:ind w:left="3828" w:hanging="360"/>
      </w:pPr>
    </w:lvl>
    <w:lvl w:ilvl="1" w:tplc="04190019" w:tentative="1">
      <w:start w:val="1"/>
      <w:numFmt w:val="lowerLetter"/>
      <w:lvlText w:val="%2."/>
      <w:lvlJc w:val="left"/>
      <w:pPr>
        <w:ind w:left="4548" w:hanging="360"/>
      </w:pPr>
    </w:lvl>
    <w:lvl w:ilvl="2" w:tplc="0419001B" w:tentative="1">
      <w:start w:val="1"/>
      <w:numFmt w:val="lowerRoman"/>
      <w:lvlText w:val="%3."/>
      <w:lvlJc w:val="right"/>
      <w:pPr>
        <w:ind w:left="5268" w:hanging="180"/>
      </w:pPr>
    </w:lvl>
    <w:lvl w:ilvl="3" w:tplc="0419000F" w:tentative="1">
      <w:start w:val="1"/>
      <w:numFmt w:val="decimal"/>
      <w:lvlText w:val="%4."/>
      <w:lvlJc w:val="left"/>
      <w:pPr>
        <w:ind w:left="5988" w:hanging="360"/>
      </w:pPr>
    </w:lvl>
    <w:lvl w:ilvl="4" w:tplc="04190019" w:tentative="1">
      <w:start w:val="1"/>
      <w:numFmt w:val="lowerLetter"/>
      <w:lvlText w:val="%5."/>
      <w:lvlJc w:val="left"/>
      <w:pPr>
        <w:ind w:left="6708" w:hanging="360"/>
      </w:pPr>
    </w:lvl>
    <w:lvl w:ilvl="5" w:tplc="0419001B" w:tentative="1">
      <w:start w:val="1"/>
      <w:numFmt w:val="lowerRoman"/>
      <w:lvlText w:val="%6."/>
      <w:lvlJc w:val="right"/>
      <w:pPr>
        <w:ind w:left="7428" w:hanging="180"/>
      </w:pPr>
    </w:lvl>
    <w:lvl w:ilvl="6" w:tplc="0419000F" w:tentative="1">
      <w:start w:val="1"/>
      <w:numFmt w:val="decimal"/>
      <w:lvlText w:val="%7."/>
      <w:lvlJc w:val="left"/>
      <w:pPr>
        <w:ind w:left="8148" w:hanging="360"/>
      </w:pPr>
    </w:lvl>
    <w:lvl w:ilvl="7" w:tplc="04190019" w:tentative="1">
      <w:start w:val="1"/>
      <w:numFmt w:val="lowerLetter"/>
      <w:lvlText w:val="%8."/>
      <w:lvlJc w:val="left"/>
      <w:pPr>
        <w:ind w:left="8868" w:hanging="360"/>
      </w:pPr>
    </w:lvl>
    <w:lvl w:ilvl="8" w:tplc="0419001B" w:tentative="1">
      <w:start w:val="1"/>
      <w:numFmt w:val="lowerRoman"/>
      <w:lvlText w:val="%9."/>
      <w:lvlJc w:val="right"/>
      <w:pPr>
        <w:ind w:left="9588" w:hanging="180"/>
      </w:pPr>
    </w:lvl>
  </w:abstractNum>
  <w:abstractNum w:abstractNumId="1" w15:restartNumberingAfterBreak="0">
    <w:nsid w:val="0D313F06"/>
    <w:multiLevelType w:val="hybridMultilevel"/>
    <w:tmpl w:val="15DAD4B0"/>
    <w:lvl w:ilvl="0" w:tplc="87AA25E4">
      <w:start w:val="1"/>
      <w:numFmt w:val="decimal"/>
      <w:lvlText w:val="[%1]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5B232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7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437406F"/>
    <w:multiLevelType w:val="hybridMultilevel"/>
    <w:tmpl w:val="5F3610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92975"/>
    <w:multiLevelType w:val="multilevel"/>
    <w:tmpl w:val="8668E5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14C1BBE"/>
    <w:multiLevelType w:val="hybridMultilevel"/>
    <w:tmpl w:val="21122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4247A"/>
    <w:multiLevelType w:val="hybridMultilevel"/>
    <w:tmpl w:val="39FE292A"/>
    <w:lvl w:ilvl="0" w:tplc="C0E834AC">
      <w:start w:val="1"/>
      <w:numFmt w:val="decimal"/>
      <w:lvlText w:val="[%1]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2832AC5"/>
    <w:multiLevelType w:val="hybridMultilevel"/>
    <w:tmpl w:val="14FA1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16D5F"/>
    <w:multiLevelType w:val="hybridMultilevel"/>
    <w:tmpl w:val="58AC11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6E2C9F"/>
    <w:multiLevelType w:val="multilevel"/>
    <w:tmpl w:val="DBD2B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1.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A890EB0"/>
    <w:multiLevelType w:val="hybridMultilevel"/>
    <w:tmpl w:val="62109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82E1E"/>
    <w:multiLevelType w:val="multilevel"/>
    <w:tmpl w:val="8F38E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DB5369A"/>
    <w:multiLevelType w:val="hybridMultilevel"/>
    <w:tmpl w:val="E004BF1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D4ED0"/>
    <w:multiLevelType w:val="hybridMultilevel"/>
    <w:tmpl w:val="ACF4B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45496"/>
    <w:multiLevelType w:val="hybridMultilevel"/>
    <w:tmpl w:val="8BDAD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228EC"/>
    <w:multiLevelType w:val="multilevel"/>
    <w:tmpl w:val="082AA5DC"/>
    <w:styleLink w:val="1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45940CB5"/>
    <w:multiLevelType w:val="hybridMultilevel"/>
    <w:tmpl w:val="3E244F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1D35890"/>
    <w:multiLevelType w:val="hybridMultilevel"/>
    <w:tmpl w:val="B3DC93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3F970C3"/>
    <w:multiLevelType w:val="multilevel"/>
    <w:tmpl w:val="8F38EE5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16"/>
  </w:num>
  <w:num w:numId="5">
    <w:abstractNumId w:val="0"/>
  </w:num>
  <w:num w:numId="6">
    <w:abstractNumId w:val="18"/>
  </w:num>
  <w:num w:numId="7">
    <w:abstractNumId w:val="1"/>
  </w:num>
  <w:num w:numId="8">
    <w:abstractNumId w:val="10"/>
  </w:num>
  <w:num w:numId="9">
    <w:abstractNumId w:val="13"/>
  </w:num>
  <w:num w:numId="10">
    <w:abstractNumId w:val="7"/>
  </w:num>
  <w:num w:numId="11">
    <w:abstractNumId w:val="5"/>
  </w:num>
  <w:num w:numId="12">
    <w:abstractNumId w:val="8"/>
  </w:num>
  <w:num w:numId="13">
    <w:abstractNumId w:val="17"/>
  </w:num>
  <w:num w:numId="14">
    <w:abstractNumId w:val="2"/>
  </w:num>
  <w:num w:numId="15">
    <w:abstractNumId w:val="11"/>
  </w:num>
  <w:num w:numId="16">
    <w:abstractNumId w:val="6"/>
  </w:num>
  <w:num w:numId="17">
    <w:abstractNumId w:val="15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6"/>
    <w:rsid w:val="00085958"/>
    <w:rsid w:val="00142593"/>
    <w:rsid w:val="001751AC"/>
    <w:rsid w:val="00192E87"/>
    <w:rsid w:val="00291862"/>
    <w:rsid w:val="002B1A51"/>
    <w:rsid w:val="002F5721"/>
    <w:rsid w:val="003048B1"/>
    <w:rsid w:val="00363EE6"/>
    <w:rsid w:val="003B62AF"/>
    <w:rsid w:val="003F544B"/>
    <w:rsid w:val="0041582D"/>
    <w:rsid w:val="00424964"/>
    <w:rsid w:val="00453558"/>
    <w:rsid w:val="00464B11"/>
    <w:rsid w:val="004B6048"/>
    <w:rsid w:val="004F6272"/>
    <w:rsid w:val="00555C8E"/>
    <w:rsid w:val="00593377"/>
    <w:rsid w:val="00617DF1"/>
    <w:rsid w:val="0066737A"/>
    <w:rsid w:val="006D4B9C"/>
    <w:rsid w:val="00761B15"/>
    <w:rsid w:val="00793959"/>
    <w:rsid w:val="007A47AF"/>
    <w:rsid w:val="007B0E88"/>
    <w:rsid w:val="0081309F"/>
    <w:rsid w:val="00820862"/>
    <w:rsid w:val="008E3AAE"/>
    <w:rsid w:val="009200EC"/>
    <w:rsid w:val="00922B0F"/>
    <w:rsid w:val="00944D5F"/>
    <w:rsid w:val="00A228D6"/>
    <w:rsid w:val="00A77056"/>
    <w:rsid w:val="00AB1FED"/>
    <w:rsid w:val="00AD74F1"/>
    <w:rsid w:val="00C00709"/>
    <w:rsid w:val="00C91884"/>
    <w:rsid w:val="00C96ED2"/>
    <w:rsid w:val="00CA061B"/>
    <w:rsid w:val="00CE18EB"/>
    <w:rsid w:val="00CF54F8"/>
    <w:rsid w:val="00D22C03"/>
    <w:rsid w:val="00D9584E"/>
    <w:rsid w:val="00E05CA4"/>
    <w:rsid w:val="00F5790C"/>
    <w:rsid w:val="00F77482"/>
    <w:rsid w:val="00F94688"/>
    <w:rsid w:val="00FD7D56"/>
    <w:rsid w:val="00F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2A137"/>
  <w15:docId w15:val="{A1C896A7-2E70-4C0E-9C83-6D2D6C8B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A51"/>
    <w:rPr>
      <w:rFonts w:ascii="Times New Roman" w:hAnsi="Times New Roman"/>
      <w:spacing w:val="8"/>
      <w:sz w:val="24"/>
    </w:rPr>
  </w:style>
  <w:style w:type="paragraph" w:styleId="10">
    <w:name w:val="heading 1"/>
    <w:basedOn w:val="a"/>
    <w:next w:val="a"/>
    <w:link w:val="11"/>
    <w:uiPriority w:val="9"/>
    <w:qFormat/>
    <w:rsid w:val="002B1A51"/>
    <w:pPr>
      <w:keepNext/>
      <w:keepLines/>
      <w:spacing w:before="240" w:after="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B1A51"/>
    <w:pPr>
      <w:keepNext/>
      <w:keepLines/>
      <w:spacing w:after="0"/>
      <w:ind w:firstLine="0"/>
      <w:outlineLvl w:val="1"/>
    </w:pPr>
    <w:rPr>
      <w:rFonts w:ascii="Arial" w:eastAsiaTheme="majorEastAsia" w:hAnsi="Arial" w:cstheme="majorBidi"/>
      <w:b/>
      <w:i/>
      <w:caps/>
      <w:color w:val="00B0F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49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790C"/>
    <w:pPr>
      <w:spacing w:before="100" w:beforeAutospacing="1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unhideWhenUsed/>
    <w:rsid w:val="00F5790C"/>
    <w:rPr>
      <w:color w:val="0000FF"/>
      <w:u w:val="single"/>
    </w:rPr>
  </w:style>
  <w:style w:type="character" w:customStyle="1" w:styleId="mw-reflink-text">
    <w:name w:val="mw-reflink-text"/>
    <w:basedOn w:val="a0"/>
    <w:rsid w:val="00F5790C"/>
  </w:style>
  <w:style w:type="character" w:customStyle="1" w:styleId="cite-bracket">
    <w:name w:val="cite-bracket"/>
    <w:basedOn w:val="a0"/>
    <w:rsid w:val="00F5790C"/>
  </w:style>
  <w:style w:type="character" w:customStyle="1" w:styleId="qwen-markdown-text">
    <w:name w:val="qwen-markdown-text"/>
    <w:basedOn w:val="a0"/>
    <w:rsid w:val="00A77056"/>
  </w:style>
  <w:style w:type="character" w:customStyle="1" w:styleId="20">
    <w:name w:val="Заголовок 2 Знак"/>
    <w:basedOn w:val="a0"/>
    <w:link w:val="2"/>
    <w:uiPriority w:val="9"/>
    <w:rsid w:val="002B1A51"/>
    <w:rPr>
      <w:rFonts w:ascii="Arial" w:eastAsiaTheme="majorEastAsia" w:hAnsi="Arial" w:cstheme="majorBidi"/>
      <w:b/>
      <w:i/>
      <w:caps/>
      <w:color w:val="00B0F0"/>
      <w:spacing w:val="8"/>
      <w:sz w:val="24"/>
      <w:szCs w:val="26"/>
    </w:rPr>
  </w:style>
  <w:style w:type="paragraph" w:styleId="a5">
    <w:name w:val="List Paragraph"/>
    <w:basedOn w:val="a"/>
    <w:uiPriority w:val="34"/>
    <w:qFormat/>
    <w:rsid w:val="00F94688"/>
    <w:pPr>
      <w:ind w:left="720"/>
      <w:contextualSpacing/>
    </w:pPr>
  </w:style>
  <w:style w:type="paragraph" w:customStyle="1" w:styleId="23">
    <w:name w:val="МойСтиль23"/>
    <w:basedOn w:val="a"/>
    <w:link w:val="230"/>
    <w:rsid w:val="00464B11"/>
    <w:pPr>
      <w:jc w:val="center"/>
    </w:pPr>
    <w:rPr>
      <w:rFonts w:ascii="Arial" w:hAnsi="Arial"/>
      <w:b/>
      <w:color w:val="0070C0"/>
      <w:sz w:val="28"/>
      <w:lang w:eastAsia="ru-RU"/>
    </w:rPr>
  </w:style>
  <w:style w:type="character" w:customStyle="1" w:styleId="230">
    <w:name w:val="МойСтиль23 Знак"/>
    <w:basedOn w:val="a0"/>
    <w:link w:val="23"/>
    <w:rsid w:val="00464B11"/>
    <w:rPr>
      <w:rFonts w:ascii="Arial" w:hAnsi="Arial"/>
      <w:b/>
      <w:color w:val="0070C0"/>
      <w:spacing w:val="8"/>
      <w:sz w:val="28"/>
      <w:lang w:eastAsia="ru-RU"/>
    </w:rPr>
  </w:style>
  <w:style w:type="paragraph" w:styleId="a6">
    <w:name w:val="header"/>
    <w:basedOn w:val="a"/>
    <w:link w:val="a7"/>
    <w:uiPriority w:val="99"/>
    <w:unhideWhenUsed/>
    <w:rsid w:val="00415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582D"/>
    <w:rPr>
      <w:rFonts w:ascii="Times New Roman" w:hAnsi="Times New Roman"/>
      <w:spacing w:val="8"/>
      <w:sz w:val="24"/>
    </w:rPr>
  </w:style>
  <w:style w:type="paragraph" w:styleId="a8">
    <w:name w:val="footer"/>
    <w:basedOn w:val="a"/>
    <w:link w:val="a9"/>
    <w:uiPriority w:val="99"/>
    <w:unhideWhenUsed/>
    <w:rsid w:val="00415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582D"/>
    <w:rPr>
      <w:rFonts w:ascii="Times New Roman" w:hAnsi="Times New Roman"/>
      <w:spacing w:val="8"/>
      <w:sz w:val="24"/>
    </w:rPr>
  </w:style>
  <w:style w:type="character" w:customStyle="1" w:styleId="11">
    <w:name w:val="Заголовок 1 Знак"/>
    <w:basedOn w:val="a0"/>
    <w:link w:val="10"/>
    <w:uiPriority w:val="9"/>
    <w:rsid w:val="002B1A51"/>
    <w:rPr>
      <w:rFonts w:ascii="Times New Roman" w:eastAsiaTheme="majorEastAsia" w:hAnsi="Times New Roman" w:cstheme="majorBidi"/>
      <w:b/>
      <w:spacing w:val="8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24964"/>
    <w:rPr>
      <w:rFonts w:asciiTheme="majorHAnsi" w:eastAsiaTheme="majorEastAsia" w:hAnsiTheme="majorHAnsi" w:cstheme="majorBidi"/>
      <w:color w:val="1F3763" w:themeColor="accent1" w:themeShade="7F"/>
      <w:spacing w:val="8"/>
      <w:sz w:val="24"/>
      <w:szCs w:val="24"/>
    </w:rPr>
  </w:style>
  <w:style w:type="paragraph" w:styleId="aa">
    <w:name w:val="No Spacing"/>
    <w:uiPriority w:val="1"/>
    <w:qFormat/>
    <w:rsid w:val="00424964"/>
    <w:pPr>
      <w:spacing w:after="0" w:line="240" w:lineRule="auto"/>
      <w:ind w:right="567" w:firstLine="567"/>
    </w:pPr>
    <w:rPr>
      <w:rFonts w:ascii="Times New Roman" w:hAnsi="Times New Roman"/>
      <w:spacing w:val="8"/>
      <w:sz w:val="24"/>
    </w:rPr>
  </w:style>
  <w:style w:type="paragraph" w:styleId="ab">
    <w:name w:val="endnote text"/>
    <w:basedOn w:val="a"/>
    <w:link w:val="ac"/>
    <w:uiPriority w:val="99"/>
    <w:semiHidden/>
    <w:unhideWhenUsed/>
    <w:rsid w:val="008E3AAE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8E3AAE"/>
    <w:rPr>
      <w:rFonts w:ascii="Times New Roman" w:hAnsi="Times New Roman"/>
      <w:spacing w:val="8"/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8E3AAE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291862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291862"/>
    <w:rPr>
      <w:rFonts w:ascii="Times New Roman" w:hAnsi="Times New Roman"/>
      <w:spacing w:val="8"/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291862"/>
    <w:rPr>
      <w:vertAlign w:val="superscript"/>
    </w:rPr>
  </w:style>
  <w:style w:type="character" w:styleId="af1">
    <w:name w:val="Unresolved Mention"/>
    <w:basedOn w:val="a0"/>
    <w:uiPriority w:val="99"/>
    <w:semiHidden/>
    <w:unhideWhenUsed/>
    <w:rsid w:val="0029186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291862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4F6272"/>
    <w:pPr>
      <w:numPr>
        <w:numId w:val="17"/>
      </w:numPr>
    </w:pPr>
  </w:style>
  <w:style w:type="paragraph" w:styleId="af3">
    <w:name w:val="TOC Heading"/>
    <w:basedOn w:val="10"/>
    <w:next w:val="a"/>
    <w:uiPriority w:val="39"/>
    <w:unhideWhenUsed/>
    <w:qFormat/>
    <w:rsid w:val="00593377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pacing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93377"/>
  </w:style>
  <w:style w:type="paragraph" w:styleId="21">
    <w:name w:val="toc 2"/>
    <w:basedOn w:val="a"/>
    <w:next w:val="a"/>
    <w:autoRedefine/>
    <w:uiPriority w:val="39"/>
    <w:unhideWhenUsed/>
    <w:rsid w:val="00593377"/>
    <w:pPr>
      <w:tabs>
        <w:tab w:val="left" w:pos="1540"/>
        <w:tab w:val="right" w:leader="dot" w:pos="9628"/>
      </w:tabs>
      <w:ind w:left="-142"/>
    </w:pPr>
  </w:style>
  <w:style w:type="table" w:styleId="af4">
    <w:name w:val="Table Grid"/>
    <w:basedOn w:val="a1"/>
    <w:uiPriority w:val="39"/>
    <w:rsid w:val="0092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uiPriority w:val="35"/>
    <w:unhideWhenUsed/>
    <w:qFormat/>
    <w:rsid w:val="00FD7D5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qlite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sktop\lab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606E6-3AE3-484E-A14C-EB5ECA232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lab1.dotx</Template>
  <TotalTime>1</TotalTime>
  <Pages>12</Pages>
  <Words>2463</Words>
  <Characters>14042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Ilia Vladimirovich</cp:lastModifiedBy>
  <cp:revision>3</cp:revision>
  <dcterms:created xsi:type="dcterms:W3CDTF">2026-10-06T17:03:00Z</dcterms:created>
  <dcterms:modified xsi:type="dcterms:W3CDTF">2026-10-06T17:04:00Z</dcterms:modified>
</cp:coreProperties>
</file>