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02135" w14:textId="57543DE9" w:rsidR="00D24DBA" w:rsidRPr="00195320" w:rsidRDefault="00C24D44" w:rsidP="00D24DBA">
      <w:pPr>
        <w:rPr>
          <w:rFonts w:ascii="Arial" w:eastAsia="Microsoft JhengHei Light" w:hAnsi="Arial" w:cs="Arial"/>
          <w:sz w:val="24"/>
          <w:szCs w:val="24"/>
          <w:lang w:val="en-US"/>
        </w:rPr>
      </w:pPr>
      <w:r>
        <w:rPr>
          <w:rFonts w:ascii="Arial" w:eastAsia="Microsoft JhengHei Light" w:hAnsi="Arial" w:cs="Arial"/>
          <w:sz w:val="24"/>
          <w:szCs w:val="24"/>
          <w:lang w:val="en-US"/>
        </w:rPr>
        <w:t xml:space="preserve"> </w:t>
      </w:r>
      <w:r w:rsidR="00D24DBA" w:rsidRPr="00D24DBA">
        <w:rPr>
          <w:rFonts w:ascii="Arial" w:eastAsia="Microsoft JhengHei Light" w:hAnsi="Arial" w:cs="Arial"/>
          <w:sz w:val="24"/>
          <w:szCs w:val="24"/>
        </w:rPr>
        <w:t>Английская</w:t>
      </w:r>
      <w:r w:rsidR="00D24DBA" w:rsidRPr="00195320">
        <w:rPr>
          <w:rFonts w:ascii="Arial" w:eastAsia="Microsoft JhengHei Light" w:hAnsi="Arial" w:cs="Arial"/>
          <w:sz w:val="24"/>
          <w:szCs w:val="24"/>
          <w:lang w:val="en-US"/>
        </w:rPr>
        <w:t xml:space="preserve"> </w:t>
      </w:r>
      <w:r w:rsidR="00D24DBA" w:rsidRPr="00D24DBA">
        <w:rPr>
          <w:rFonts w:ascii="Arial" w:eastAsia="Microsoft JhengHei Light" w:hAnsi="Arial" w:cs="Arial"/>
          <w:sz w:val="24"/>
          <w:szCs w:val="24"/>
        </w:rPr>
        <w:t>версия</w:t>
      </w:r>
    </w:p>
    <w:p w14:paraId="2B76C841" w14:textId="7FF02DEF"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 xml:space="preserve">Web design started to become a recognized profession around 1990 (nineteen ninety) when the World Wide Web was created. Web design is a profession where a person designs a web page or a web site. The </w:t>
      </w:r>
      <w:r w:rsidR="00295D56">
        <w:rPr>
          <w:rFonts w:ascii="Arial" w:eastAsia="Microsoft JhengHei Light" w:hAnsi="Arial" w:cs="Arial"/>
          <w:sz w:val="24"/>
          <w:szCs w:val="24"/>
        </w:rPr>
        <w:t>Ё</w:t>
      </w:r>
      <w:r w:rsidRPr="00D24DBA">
        <w:rPr>
          <w:rFonts w:ascii="Arial" w:eastAsia="Microsoft JhengHei Light" w:hAnsi="Arial" w:cs="Arial"/>
          <w:sz w:val="24"/>
          <w:szCs w:val="24"/>
          <w:lang w:val="en-US"/>
        </w:rPr>
        <w:t>web page can have graphics, music, animations, and many other things on it. Some web design is done for businesses, and some is done for individual people. Some web designs are used a lot and have standard templates that are free for people to use.</w:t>
      </w:r>
    </w:p>
    <w:p w14:paraId="5599E2F8" w14:textId="4B76304B"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The creation of websites and pages for an original product, data, and user-friendliness is referred to as web design. If you are creating a website, a mobile app, or updating material on a web page, appearance and design are essential components. You can apply for jobs where your creativity can assist a company better its brand, message, and bottom line by improving your web design skills.</w:t>
      </w:r>
    </w:p>
    <w:p w14:paraId="58F8A5CE" w14:textId="1A150EC8"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The two most popular web design methods are adaptable and responsive. With responsive design, the layout of the website is designed around standard screen sizes.</w:t>
      </w:r>
    </w:p>
    <w:p w14:paraId="00E45232" w14:textId="34E4E01B"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According to the size of the screen, content is dynamically shifted in responsive design. Based on the needs and objectives of their customer or company, web designers utilize different parts of the overall web design process to implement these design strategies.</w:t>
      </w:r>
    </w:p>
    <w:p w14:paraId="69A1E7D7" w14:textId="5C880984"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Web design and web development includes layouts, colors, graphics, fonts, and content.</w:t>
      </w:r>
    </w:p>
    <w:p w14:paraId="7D6BEE50" w14:textId="67B3170C"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 xml:space="preserve">The design of your website can either make or break the business you are trying to deliver. It really makes a difference how your target audience sees your business or organization and potentially turns them into your customers. When a company has a well-designed website, it is easier to get more customer conversions. This is because a well-designed website uses its features to lead consumers directly to what they need without distraction. </w:t>
      </w:r>
      <w:proofErr w:type="gramStart"/>
      <w:r w:rsidRPr="00D24DBA">
        <w:rPr>
          <w:rFonts w:ascii="Arial" w:eastAsia="Microsoft JhengHei Light" w:hAnsi="Arial" w:cs="Arial"/>
          <w:sz w:val="24"/>
          <w:szCs w:val="24"/>
          <w:lang w:val="en-US"/>
        </w:rPr>
        <w:t>So</w:t>
      </w:r>
      <w:proofErr w:type="gramEnd"/>
      <w:r w:rsidRPr="00D24DBA">
        <w:rPr>
          <w:rFonts w:ascii="Arial" w:eastAsia="Microsoft JhengHei Light" w:hAnsi="Arial" w:cs="Arial"/>
          <w:sz w:val="24"/>
          <w:szCs w:val="24"/>
          <w:lang w:val="en-US"/>
        </w:rPr>
        <w:t xml:space="preserve"> </w:t>
      </w:r>
      <w:proofErr w:type="spellStart"/>
      <w:r w:rsidRPr="00D24DBA">
        <w:rPr>
          <w:rFonts w:ascii="Arial" w:eastAsia="Microsoft JhengHei Light" w:hAnsi="Arial" w:cs="Arial"/>
          <w:sz w:val="24"/>
          <w:szCs w:val="24"/>
          <w:lang w:val="en-US"/>
        </w:rPr>
        <w:t>its</w:t>
      </w:r>
      <w:proofErr w:type="spellEnd"/>
      <w:r w:rsidRPr="00D24DBA">
        <w:rPr>
          <w:rFonts w:ascii="Arial" w:eastAsia="Microsoft JhengHei Light" w:hAnsi="Arial" w:cs="Arial"/>
          <w:sz w:val="24"/>
          <w:szCs w:val="24"/>
          <w:lang w:val="en-US"/>
        </w:rPr>
        <w:t xml:space="preserve"> very important to have a well-designed website in this Digital era.</w:t>
      </w:r>
    </w:p>
    <w:p w14:paraId="6313019D" w14:textId="5792E75F"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There are several types of web designs, including:</w:t>
      </w:r>
    </w:p>
    <w:p w14:paraId="6B31E06A"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Responsive Design: A design approach that allows a website to adjust to different screen sizes and devices, ensuring a consistent user experience across all platforms.</w:t>
      </w:r>
    </w:p>
    <w:p w14:paraId="737B306D"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Flat Design: A minimalist design style that emphasizes simplicity, typography, and bright colors.</w:t>
      </w:r>
    </w:p>
    <w:p w14:paraId="57FDB16B"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Material Design: A design language created by Google that combines flat design with the use of depth, shadows, and responsive animations.</w:t>
      </w:r>
    </w:p>
    <w:p w14:paraId="3A8C3E66"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Minimalist Design: A design style that emphasizes simplicity and minimalism, with a focus on whitespace, typography, and high-quality imagery.</w:t>
      </w:r>
    </w:p>
    <w:p w14:paraId="31429171"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Typography-Driven Design: A design approach that emphasizes typography as the main visual element, with minimal use of other design elements.</w:t>
      </w:r>
    </w:p>
    <w:p w14:paraId="61D27357"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Single-Page Design: A design style that features all content on a single page, with navigation that allows users to jump to different sections of the page.</w:t>
      </w:r>
    </w:p>
    <w:p w14:paraId="619FC1E5"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Parallax Design: A design approach that creates a 3D effect by using different layers of images that move at different speeds as the user scrolls.</w:t>
      </w:r>
    </w:p>
    <w:p w14:paraId="48DE609B"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lastRenderedPageBreak/>
        <w:t>Grid Layout Design: A design approach that uses a grid-based layout to organize content, with a focus on alignment, symmetry, and hierarchy.</w:t>
      </w:r>
    </w:p>
    <w:p w14:paraId="162D0229"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Static Web Design: This type of web design involves creating web pages with fixed content that does not change unless modified manually. It is suitable for simple websites that do not require frequent updates.</w:t>
      </w:r>
    </w:p>
    <w:p w14:paraId="6329A643" w14:textId="08993110"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Dynamic Web Design: Dynamic Design involves creating web pages that display content that can be updated or customized based on user interactions or data input. It typically involves the use of scripting languages like JavaScript and server-side technologies.</w:t>
      </w:r>
    </w:p>
    <w:p w14:paraId="50803DB9" w14:textId="39C2FE0E"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Here are the key elements to consider when designing a website, both User Experience and User Interface play vital roles in creating an effective and engaging user experience.</w:t>
      </w:r>
    </w:p>
    <w:p w14:paraId="62CCC3B0"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User Experience:</w:t>
      </w:r>
    </w:p>
    <w:p w14:paraId="647C1CD7" w14:textId="149C948D"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Usability: The website should be easy to navigate and use. Clear and intuitive navigation, logical information hierarchy, and well-organized content are essential for a positive user experience.</w:t>
      </w:r>
    </w:p>
    <w:p w14:paraId="086B3F26" w14:textId="01AA7A8E"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User Research: Conduct research to understand the target audience, their needs, and preferences. This helps in designing a website that caters to their expectations and provides relevant and valuable content.</w:t>
      </w:r>
    </w:p>
    <w:p w14:paraId="15623C85" w14:textId="675D3173"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Information Architecture: Organize the content in a logical and coherent manner, making it easy for users to find what they are looking for. Use categories, menus, and search functionality effectively.</w:t>
      </w:r>
    </w:p>
    <w:p w14:paraId="74B87821" w14:textId="3D533F4D"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Responsive Design: Ensure the website is optimized for various devices and screen sizes. It should adapt and provide a seamless experience across desktops, laptops, tablets, and mobile devices.</w:t>
      </w:r>
    </w:p>
    <w:p w14:paraId="63E58492" w14:textId="20A895A6"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Page Loading Speed: Optimize the website for fast loading times. Users have little patience for slow-loading pages, so minimize file sizes, optimize images, and leverage caching techniques.</w:t>
      </w:r>
    </w:p>
    <w:p w14:paraId="7D02348B" w14:textId="7B278889" w:rsidR="00D24DBA" w:rsidRPr="001F154D" w:rsidRDefault="00D24DBA" w:rsidP="001F154D">
      <w:pPr>
        <w:pStyle w:val="a3"/>
        <w:numPr>
          <w:ilvl w:val="0"/>
          <w:numId w:val="8"/>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Accessibility: Design the website to be accessible to all users, including those with disabilities. Follow accessibility guidelines and provide options for users to adjust text size, contrast, and use assistive technologies.</w:t>
      </w:r>
    </w:p>
    <w:p w14:paraId="58A6B780" w14:textId="77777777" w:rsidR="00D24DBA" w:rsidRPr="00D24DBA" w:rsidRDefault="00D24DBA" w:rsidP="00D24DBA">
      <w:pPr>
        <w:rPr>
          <w:rFonts w:ascii="Arial" w:eastAsia="Microsoft JhengHei Light" w:hAnsi="Arial" w:cs="Arial"/>
          <w:sz w:val="24"/>
          <w:szCs w:val="24"/>
          <w:lang w:val="en-US"/>
        </w:rPr>
      </w:pPr>
      <w:r w:rsidRPr="00D24DBA">
        <w:rPr>
          <w:rFonts w:ascii="Arial" w:eastAsia="Microsoft JhengHei Light" w:hAnsi="Arial" w:cs="Arial"/>
          <w:sz w:val="24"/>
          <w:szCs w:val="24"/>
          <w:lang w:val="en-US"/>
        </w:rPr>
        <w:t>User Interface:</w:t>
      </w:r>
    </w:p>
    <w:p w14:paraId="0EDA7ED9" w14:textId="1544C345" w:rsidR="00D24DBA" w:rsidRPr="001F154D" w:rsidRDefault="00D24DBA" w:rsidP="001F154D">
      <w:pPr>
        <w:pStyle w:val="a3"/>
        <w:numPr>
          <w:ilvl w:val="0"/>
          <w:numId w:val="10"/>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 xml:space="preserve">Visual Hierarchy: Arrange elements on the page to guide </w:t>
      </w:r>
      <w:proofErr w:type="gramStart"/>
      <w:r w:rsidRPr="001F154D">
        <w:rPr>
          <w:rFonts w:ascii="Arial" w:eastAsia="Microsoft JhengHei Light" w:hAnsi="Arial" w:cs="Arial"/>
          <w:sz w:val="24"/>
          <w:szCs w:val="24"/>
          <w:lang w:val="en-US"/>
        </w:rPr>
        <w:t>users</w:t>
      </w:r>
      <w:proofErr w:type="gramEnd"/>
      <w:r w:rsidRPr="001F154D">
        <w:rPr>
          <w:rFonts w:ascii="Arial" w:eastAsia="Microsoft JhengHei Light" w:hAnsi="Arial" w:cs="Arial"/>
          <w:sz w:val="24"/>
          <w:szCs w:val="24"/>
          <w:lang w:val="en-US"/>
        </w:rPr>
        <w:t xml:space="preserve"> attention and highlight important information. Use size, color, contrast, and positioning to establish a clear visual hierarchy.</w:t>
      </w:r>
    </w:p>
    <w:p w14:paraId="6F40FA09" w14:textId="4BBC294C" w:rsidR="00D24DBA" w:rsidRPr="001F154D" w:rsidRDefault="00D24DBA" w:rsidP="001F154D">
      <w:pPr>
        <w:pStyle w:val="a3"/>
        <w:numPr>
          <w:ilvl w:val="0"/>
          <w:numId w:val="10"/>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Consistency: Maintain consistency throughout the website in terms of layout, color scheme, typography, and interactive elements. This helps users develop familiarity and navigate the site more easily.</w:t>
      </w:r>
    </w:p>
    <w:p w14:paraId="2AC515BF" w14:textId="39FADEA9" w:rsidR="00D24DBA" w:rsidRPr="001F154D" w:rsidRDefault="00D24DBA" w:rsidP="001F154D">
      <w:pPr>
        <w:pStyle w:val="a3"/>
        <w:numPr>
          <w:ilvl w:val="0"/>
          <w:numId w:val="10"/>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Typography: Choose appropriate fonts that are legible and aligned with the website purpose and target audience. Use font sizes, styles, and spacing to enhance readability and hierarchy.</w:t>
      </w:r>
    </w:p>
    <w:p w14:paraId="65DFF835" w14:textId="10D173C2" w:rsidR="00D24DBA" w:rsidRPr="001F154D" w:rsidRDefault="00D24DBA" w:rsidP="001F154D">
      <w:pPr>
        <w:pStyle w:val="a3"/>
        <w:numPr>
          <w:ilvl w:val="0"/>
          <w:numId w:val="10"/>
        </w:numPr>
        <w:rPr>
          <w:rFonts w:ascii="Arial" w:eastAsia="Microsoft JhengHei Light" w:hAnsi="Arial" w:cs="Arial"/>
          <w:sz w:val="24"/>
          <w:szCs w:val="24"/>
          <w:lang w:val="en-US"/>
        </w:rPr>
      </w:pPr>
      <w:r w:rsidRPr="001F154D">
        <w:rPr>
          <w:rFonts w:ascii="Arial" w:eastAsia="Microsoft JhengHei Light" w:hAnsi="Arial" w:cs="Arial"/>
          <w:sz w:val="24"/>
          <w:szCs w:val="24"/>
          <w:lang w:val="en-US"/>
        </w:rPr>
        <w:t>Color Scheme: Select a cohesive color palette that reflects the brand identity and evokes the desired emotions. Ensure sufficient contrast between text and background colors for readability.</w:t>
      </w:r>
    </w:p>
    <w:p w14:paraId="7F8E084F" w14:textId="77777777" w:rsidR="0083578E" w:rsidRDefault="0083578E" w:rsidP="00D24DBA">
      <w:pPr>
        <w:rPr>
          <w:rFonts w:ascii="Arial" w:eastAsia="Microsoft JhengHei Light" w:hAnsi="Arial" w:cs="Arial"/>
          <w:sz w:val="24"/>
          <w:szCs w:val="24"/>
          <w:lang w:val="en-US"/>
        </w:rPr>
      </w:pPr>
    </w:p>
    <w:p w14:paraId="69282D2C" w14:textId="1F25933B"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РУССКИЙ ПЕРЕВОД</w:t>
      </w:r>
    </w:p>
    <w:p w14:paraId="269D8F14" w14:textId="66C6F462"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Веб-дизайн начал становиться признанной профессией около 1990 (</w:t>
      </w:r>
      <w:proofErr w:type="spellStart"/>
      <w:r w:rsidRPr="00D24DBA">
        <w:rPr>
          <w:rFonts w:ascii="Arial" w:eastAsia="Microsoft JhengHei Light" w:hAnsi="Arial" w:cs="Arial"/>
          <w:sz w:val="24"/>
          <w:szCs w:val="24"/>
        </w:rPr>
        <w:t>nineteen</w:t>
      </w:r>
      <w:proofErr w:type="spellEnd"/>
      <w:r w:rsidRPr="00D24DBA">
        <w:rPr>
          <w:rFonts w:ascii="Arial" w:eastAsia="Microsoft JhengHei Light" w:hAnsi="Arial" w:cs="Arial"/>
          <w:sz w:val="24"/>
          <w:szCs w:val="24"/>
        </w:rPr>
        <w:t xml:space="preserve"> </w:t>
      </w:r>
      <w:proofErr w:type="spellStart"/>
      <w:r w:rsidRPr="00D24DBA">
        <w:rPr>
          <w:rFonts w:ascii="Arial" w:eastAsia="Microsoft JhengHei Light" w:hAnsi="Arial" w:cs="Arial"/>
          <w:sz w:val="24"/>
          <w:szCs w:val="24"/>
        </w:rPr>
        <w:t>ninety</w:t>
      </w:r>
      <w:proofErr w:type="spellEnd"/>
      <w:r w:rsidRPr="00D24DBA">
        <w:rPr>
          <w:rFonts w:ascii="Arial" w:eastAsia="Microsoft JhengHei Light" w:hAnsi="Arial" w:cs="Arial"/>
          <w:sz w:val="24"/>
          <w:szCs w:val="24"/>
        </w:rPr>
        <w:t>) года, когда была создана Всемирная паутина. Веб-дизайн — это профессия, в которой человек проектирует веб-страницу или веб-сайт. Веб-страница может содержать графику, музыку, анимацию и множество других элементов. Часть веб-дизайна выполняется для бизнеса, а часть — для частных лиц. Некоторые веб-дизайны используются очень часто и имеют стандартные шаблоны, которые бесплатны для людей.</w:t>
      </w:r>
    </w:p>
    <w:p w14:paraId="1A4EF32A" w14:textId="799A414B"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Создание веб-сайтов и страниц для оригинального продукта, данных и удобства использования называется веб-дизайном. Если вы создаете веб-сайт, мобильное приложение или обновляете материалы на веб-странице, внешний вид и дизайн являются важнейшими компонентами. Вы можете претендовать на должности, где ваше творчество поможет компании улучшить ее бренд, сообщение и прибыль за счет совершенствования ваших навыков веб-дизайна.</w:t>
      </w:r>
    </w:p>
    <w:p w14:paraId="009195B3" w14:textId="2DC7D774"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Два самых популярных метода веб-дизайна — это адаптируемый и отзывчивый (</w:t>
      </w:r>
      <w:proofErr w:type="spellStart"/>
      <w:r w:rsidRPr="00D24DBA">
        <w:rPr>
          <w:rFonts w:ascii="Arial" w:eastAsia="Microsoft JhengHei Light" w:hAnsi="Arial" w:cs="Arial"/>
          <w:sz w:val="24"/>
          <w:szCs w:val="24"/>
        </w:rPr>
        <w:t>responsive</w:t>
      </w:r>
      <w:proofErr w:type="spellEnd"/>
      <w:r w:rsidRPr="00D24DBA">
        <w:rPr>
          <w:rFonts w:ascii="Arial" w:eastAsia="Microsoft JhengHei Light" w:hAnsi="Arial" w:cs="Arial"/>
          <w:sz w:val="24"/>
          <w:szCs w:val="24"/>
        </w:rPr>
        <w:t>). При отзывчивом дизайне макет веб-сайта разрабатывается вокруг стандартных размеров экрана.</w:t>
      </w:r>
    </w:p>
    <w:p w14:paraId="6C3C2DBA" w14:textId="66A144B2"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В зависимости от размера экрана контент динамически перемещается в отзывчивом дизайне. Исходя из потребностей и целей своего клиента или компании, веб-дизайнеры используют различные части общего процесса веб-дизайна для реализации этих стратегий.</w:t>
      </w:r>
    </w:p>
    <w:p w14:paraId="37C972F2" w14:textId="38E139A1"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Веб-дизайн и веб-разработка включают в себя макеты, цвета, графику, шрифты и контент.</w:t>
      </w:r>
    </w:p>
    <w:p w14:paraId="57428FB6" w14:textId="336C950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Дизайн вашего веб-сайта может как создать, так и разрушить бизнес, который вы пытаетесь представить. Это действительно имеет значение, как ваша целевая аудитория видит ваш бизнес или организацию и потенциально превращает их в ваших клиентов. Когда у компании есть хорошо продуманный веб-сайт, легче получить больше конверсий клиентов. Это связано с тем, что хорошо продуманный веб-сайт использует свои функции, чтобы направить потребителей прямо к тому, что им нужно, без отвлечения внимания. Поэтому очень важно иметь хорошо продуманный веб-сайт в эту цифровую эпоху.</w:t>
      </w:r>
    </w:p>
    <w:p w14:paraId="470E5D56" w14:textId="679E0894"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Существует несколько типов веб-дизайна, в том числе:</w:t>
      </w:r>
    </w:p>
    <w:p w14:paraId="0D1F9033"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Отзывчивый дизайн: подход к дизайну, который позволяет веб-сайту адаптироваться к различным размерам экрана и устройствам, обеспечивая единообразный пользовательский опыт на всех платформах.</w:t>
      </w:r>
    </w:p>
    <w:p w14:paraId="0EEBB3D8"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Плоский дизайн: минималистичный стиль дизайна, который подчеркивает простоту, типографику и яркие цвета.</w:t>
      </w:r>
    </w:p>
    <w:p w14:paraId="035F2B9B"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Материальный дизайн: язык дизайна, созданный Google, который сочетает в себе плоский дизайн с использованием глубины, теней и отзывчивой анимации.</w:t>
      </w:r>
    </w:p>
    <w:p w14:paraId="75188D61"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lastRenderedPageBreak/>
        <w:t>Минималистичный дизайн: стиль дизайна, который подчеркивает простоту и минимализм, с акцентом на пустое пространство, типографику и высококачественные изображения.</w:t>
      </w:r>
    </w:p>
    <w:p w14:paraId="49F4CBA8"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Дизайн, управляемый типографикой: подход к дизайну, который подчеркивает типографику как основной визуальный элемент с минимальным использованием других элементов дизайна.</w:t>
      </w:r>
    </w:p>
    <w:p w14:paraId="4F35CAF7"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Одностраничный дизайн: стиль дизайна, в котором весь контент размещается на одной странице, с навигацией, которая позволяет пользователям переходить к различным разделам страницы.</w:t>
      </w:r>
    </w:p>
    <w:p w14:paraId="5DB844E3"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Параллакс-дизайн: подход к дизайну, который создает 3D-эффект за счет использования различных слоев изображений, которые движутся с разной скоростью при прокрутке пользователем.</w:t>
      </w:r>
    </w:p>
    <w:p w14:paraId="0137AC88"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Дизайн с сеточным макетом: подход к дизайну, который использует сеточный макет для организации контента с акцентом на выравнивание, симметрию и иерархию.</w:t>
      </w:r>
    </w:p>
    <w:p w14:paraId="4FE29EBE"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Статический веб-дизайн: этот тип веб-дизайна включает создание веб-страниц с фиксированным контентом, который не меняется, если не изменен вручную. Он подходит для простых веб-сайтов, которые не требуют частых обновлений.</w:t>
      </w:r>
    </w:p>
    <w:p w14:paraId="072FB98F" w14:textId="34BC0A35"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Динамический веб-дизайн: динамический дизайн включает создание веб-страниц, которые отображают контент, который может быть обновлен или настроен на основе взаимодействия с пользователем или ввода данных. Обычно это предполагает использование языков сценариев, таких как JavaScript, и серверных технологий.</w:t>
      </w:r>
    </w:p>
    <w:p w14:paraId="702871BD" w14:textId="2CE05112"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Вот ключевые элементы, которые следует учитывать при проектировании веб-сайта, как пользовательский опыт (UX), так и пользовательский интерфейс (UI) играют жизненно важную роль в создании эффективного и привлекательного пользовательского опыта.</w:t>
      </w:r>
    </w:p>
    <w:p w14:paraId="5AA056F2"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Пользовательский опыт (UX):</w:t>
      </w:r>
    </w:p>
    <w:p w14:paraId="54346259" w14:textId="282D6EBA"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t>Удобство использования: веб-сайт должен быть простым в навигации и использовании. Четкая и интуитивно понятная навигация, логическая иерархия информации и хорошо организованный контент необходимы для положительного пользовательского опыта.</w:t>
      </w:r>
    </w:p>
    <w:p w14:paraId="78ADC167" w14:textId="715988B3"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t>Исследование пользователей: проведите исследование, чтобы понять целевую аудиторию, ее потребности и предпочтения. Это помогает в разработке веб-сайта, который отвечает их ожиданиям и предоставляет релевантный и ценный контент.</w:t>
      </w:r>
    </w:p>
    <w:p w14:paraId="3CE17ACA" w14:textId="58DA3C0F"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t>Информационная архитектура: организуйте контент логичным и последовательным образом, чтобы пользователям было легко найти то, что они ищут. Эффективно используйте категории, меню и функции поиска.</w:t>
      </w:r>
    </w:p>
    <w:p w14:paraId="3130604A" w14:textId="08B3549B"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t>Отзывчивый дизайн: убедитесь, что веб-сайт оптимизирован для различных устройств и размеров экрана. Он должен адаптироваться и обеспечивать бесперебойную работу на настольных компьютерах, ноутбуках, планшетах и мобильных устройствах.</w:t>
      </w:r>
    </w:p>
    <w:p w14:paraId="27EAC69C" w14:textId="09263C16"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lastRenderedPageBreak/>
        <w:t>Скорость загрузки страницы: оптимизируйте веб-сайт для быстрой загрузки. У пользователей мало терпения к медленно загружающимся страницам, поэтому минимизируйте размеры файлов, оптимизируйте изображения и используйте методы кэширования.</w:t>
      </w:r>
    </w:p>
    <w:p w14:paraId="39302BE4" w14:textId="06625B49" w:rsidR="00D24DBA" w:rsidRPr="00D24DBA" w:rsidRDefault="00D24DBA" w:rsidP="00D24DBA">
      <w:pPr>
        <w:pStyle w:val="a3"/>
        <w:numPr>
          <w:ilvl w:val="0"/>
          <w:numId w:val="2"/>
        </w:numPr>
        <w:rPr>
          <w:rFonts w:ascii="Arial" w:eastAsia="Microsoft JhengHei Light" w:hAnsi="Arial" w:cs="Arial"/>
          <w:sz w:val="24"/>
          <w:szCs w:val="24"/>
        </w:rPr>
      </w:pPr>
      <w:r w:rsidRPr="00D24DBA">
        <w:rPr>
          <w:rFonts w:ascii="Arial" w:eastAsia="Microsoft JhengHei Light" w:hAnsi="Arial" w:cs="Arial"/>
          <w:sz w:val="24"/>
          <w:szCs w:val="24"/>
        </w:rPr>
        <w:t>Доступность: разработайте веб-сайт так, чтобы он был доступен для всех пользователей, включая людей с ограниченными возможностями. Следуйте рекомендациям по доступности и предоставьте пользователям возможность изменять размер текста, контрастность и использовать вспомогательные технологии.</w:t>
      </w:r>
    </w:p>
    <w:p w14:paraId="08108BFE" w14:textId="77777777" w:rsidR="00D24DBA" w:rsidRPr="00D24DBA" w:rsidRDefault="00D24DBA" w:rsidP="00D24DBA">
      <w:pPr>
        <w:rPr>
          <w:rFonts w:ascii="Arial" w:eastAsia="Microsoft JhengHei Light" w:hAnsi="Arial" w:cs="Arial"/>
          <w:sz w:val="24"/>
          <w:szCs w:val="24"/>
        </w:rPr>
      </w:pPr>
      <w:r w:rsidRPr="00D24DBA">
        <w:rPr>
          <w:rFonts w:ascii="Arial" w:eastAsia="Microsoft JhengHei Light" w:hAnsi="Arial" w:cs="Arial"/>
          <w:sz w:val="24"/>
          <w:szCs w:val="24"/>
        </w:rPr>
        <w:t>Пользовательский интерфейс (UI):</w:t>
      </w:r>
    </w:p>
    <w:p w14:paraId="7DD751A8" w14:textId="418F7402" w:rsidR="00D24DBA" w:rsidRPr="00D24DBA" w:rsidRDefault="00D24DBA" w:rsidP="00D24DBA">
      <w:pPr>
        <w:pStyle w:val="a3"/>
        <w:numPr>
          <w:ilvl w:val="0"/>
          <w:numId w:val="4"/>
        </w:numPr>
        <w:rPr>
          <w:rFonts w:ascii="Arial" w:eastAsia="Microsoft JhengHei Light" w:hAnsi="Arial" w:cs="Arial"/>
          <w:sz w:val="24"/>
          <w:szCs w:val="24"/>
        </w:rPr>
      </w:pPr>
      <w:r w:rsidRPr="00D24DBA">
        <w:rPr>
          <w:rFonts w:ascii="Arial" w:eastAsia="Microsoft JhengHei Light" w:hAnsi="Arial" w:cs="Arial"/>
          <w:sz w:val="24"/>
          <w:szCs w:val="24"/>
        </w:rPr>
        <w:t>Визуальная иерархия: расположите элементы на странице, чтобы направлять внимание пользователей и выделять важную информацию. Используйте размер, цвет, контраст и позиционирование для установления четкой визуальной иерархии.</w:t>
      </w:r>
    </w:p>
    <w:p w14:paraId="486497B0" w14:textId="46A0CB08" w:rsidR="00D24DBA" w:rsidRPr="00D24DBA" w:rsidRDefault="00D24DBA" w:rsidP="00D24DBA">
      <w:pPr>
        <w:pStyle w:val="a3"/>
        <w:numPr>
          <w:ilvl w:val="0"/>
          <w:numId w:val="4"/>
        </w:numPr>
        <w:rPr>
          <w:rFonts w:ascii="Arial" w:eastAsia="Microsoft JhengHei Light" w:hAnsi="Arial" w:cs="Arial"/>
          <w:sz w:val="24"/>
          <w:szCs w:val="24"/>
        </w:rPr>
      </w:pPr>
      <w:r w:rsidRPr="00D24DBA">
        <w:rPr>
          <w:rFonts w:ascii="Arial" w:eastAsia="Microsoft JhengHei Light" w:hAnsi="Arial" w:cs="Arial"/>
          <w:sz w:val="24"/>
          <w:szCs w:val="24"/>
        </w:rPr>
        <w:t>Согласованность: поддерживайте согласованность на всем веб-сайте с точки зрения макета, цветовой схемы, типографики и интерактивных элементов. Это помогает пользователям развивать знакомство и легче ориентироваться на сайте.</w:t>
      </w:r>
    </w:p>
    <w:p w14:paraId="561C05F1" w14:textId="77A081C0" w:rsidR="00D24DBA" w:rsidRPr="00D24DBA" w:rsidRDefault="00D24DBA" w:rsidP="00D24DBA">
      <w:pPr>
        <w:pStyle w:val="a3"/>
        <w:numPr>
          <w:ilvl w:val="0"/>
          <w:numId w:val="4"/>
        </w:numPr>
        <w:rPr>
          <w:rFonts w:ascii="Arial" w:eastAsia="Microsoft JhengHei Light" w:hAnsi="Arial" w:cs="Arial"/>
          <w:sz w:val="24"/>
          <w:szCs w:val="24"/>
        </w:rPr>
      </w:pPr>
      <w:r w:rsidRPr="00D24DBA">
        <w:rPr>
          <w:rFonts w:ascii="Arial" w:eastAsia="Microsoft JhengHei Light" w:hAnsi="Arial" w:cs="Arial"/>
          <w:sz w:val="24"/>
          <w:szCs w:val="24"/>
        </w:rPr>
        <w:t>Типографика: выбирайте подходящие шрифты, которые легко читаются и соответствуют целям веб-сайта и целевой аудитории. Используйте размеры, стили и интервалы шрифтов для улучшения читаемости и иерархии.</w:t>
      </w:r>
    </w:p>
    <w:p w14:paraId="3043F206" w14:textId="563700D3" w:rsidR="00F54054" w:rsidRDefault="00D24DBA" w:rsidP="00D24DBA">
      <w:pPr>
        <w:pStyle w:val="a3"/>
        <w:numPr>
          <w:ilvl w:val="0"/>
          <w:numId w:val="4"/>
        </w:numPr>
        <w:rPr>
          <w:rFonts w:ascii="Arial" w:eastAsia="Microsoft JhengHei Light" w:hAnsi="Arial" w:cs="Arial"/>
          <w:sz w:val="24"/>
          <w:szCs w:val="24"/>
        </w:rPr>
      </w:pPr>
      <w:r w:rsidRPr="00D24DBA">
        <w:rPr>
          <w:rFonts w:ascii="Arial" w:eastAsia="Microsoft JhengHei Light" w:hAnsi="Arial" w:cs="Arial"/>
          <w:sz w:val="24"/>
          <w:szCs w:val="24"/>
        </w:rPr>
        <w:t>Цветовая схема: выберите согласованную цветовую палитру, которая отражает идентичность бренда и вызывает желаемые эмоции. Обеспечьте достаточный контраст между текстом и цветами фона для читаемости.</w:t>
      </w:r>
    </w:p>
    <w:p w14:paraId="6E1944A4" w14:textId="77777777" w:rsidR="001F154D" w:rsidRDefault="001F154D" w:rsidP="001F154D">
      <w:pPr>
        <w:rPr>
          <w:rFonts w:ascii="Arial" w:eastAsia="Microsoft JhengHei Light" w:hAnsi="Arial" w:cs="Arial"/>
          <w:sz w:val="24"/>
          <w:szCs w:val="24"/>
        </w:rPr>
      </w:pPr>
    </w:p>
    <w:p w14:paraId="172782AF" w14:textId="5CD18CF4" w:rsidR="001F154D" w:rsidRDefault="001F154D" w:rsidP="001F154D">
      <w:pPr>
        <w:rPr>
          <w:rFonts w:ascii="Arial" w:eastAsia="Microsoft JhengHei Light" w:hAnsi="Arial" w:cs="Arial"/>
          <w:sz w:val="24"/>
          <w:szCs w:val="24"/>
        </w:rPr>
      </w:pPr>
      <w:r>
        <w:rPr>
          <w:rFonts w:ascii="Arial" w:eastAsia="Microsoft JhengHei Light" w:hAnsi="Arial" w:cs="Arial"/>
          <w:sz w:val="24"/>
          <w:szCs w:val="24"/>
        </w:rPr>
        <w:t>50 сложных слов</w:t>
      </w:r>
    </w:p>
    <w:p w14:paraId="674AD795" w14:textId="0872B982"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recognized</w:t>
      </w:r>
      <w:r w:rsidRPr="001F154D">
        <w:rPr>
          <w:rFonts w:ascii="Arial" w:eastAsia="Microsoft JhengHei Light" w:hAnsi="Arial" w:cs="Arial"/>
          <w:sz w:val="24"/>
          <w:szCs w:val="24"/>
        </w:rPr>
        <w:t xml:space="preserve"> — признанный</w:t>
      </w:r>
    </w:p>
    <w:p w14:paraId="3D3D4E83" w14:textId="487BFE27"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profession</w:t>
      </w:r>
      <w:r w:rsidRPr="001F154D">
        <w:rPr>
          <w:rFonts w:ascii="Arial" w:eastAsia="Microsoft JhengHei Light" w:hAnsi="Arial" w:cs="Arial"/>
          <w:sz w:val="24"/>
          <w:szCs w:val="24"/>
        </w:rPr>
        <w:t xml:space="preserve"> — профессия</w:t>
      </w:r>
    </w:p>
    <w:p w14:paraId="73F9DA31" w14:textId="4C169798"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animations</w:t>
      </w:r>
      <w:r w:rsidRPr="001F154D">
        <w:rPr>
          <w:rFonts w:ascii="Arial" w:eastAsia="Microsoft JhengHei Light" w:hAnsi="Arial" w:cs="Arial"/>
          <w:sz w:val="24"/>
          <w:szCs w:val="24"/>
        </w:rPr>
        <w:t xml:space="preserve"> — анимации</w:t>
      </w:r>
    </w:p>
    <w:p w14:paraId="53348B80" w14:textId="55CEF54D"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individual</w:t>
      </w:r>
      <w:r w:rsidRPr="001F154D">
        <w:rPr>
          <w:rFonts w:ascii="Arial" w:eastAsia="Microsoft JhengHei Light" w:hAnsi="Arial" w:cs="Arial"/>
          <w:sz w:val="24"/>
          <w:szCs w:val="24"/>
        </w:rPr>
        <w:t xml:space="preserve"> — индивидуальный, частный</w:t>
      </w:r>
    </w:p>
    <w:p w14:paraId="21D89787" w14:textId="6F2FA62A"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templates</w:t>
      </w:r>
      <w:r w:rsidRPr="001F154D">
        <w:rPr>
          <w:rFonts w:ascii="Arial" w:eastAsia="Microsoft JhengHei Light" w:hAnsi="Arial" w:cs="Arial"/>
          <w:sz w:val="24"/>
          <w:szCs w:val="24"/>
        </w:rPr>
        <w:t xml:space="preserve"> — шаблоны</w:t>
      </w:r>
    </w:p>
    <w:p w14:paraId="0D39CA59" w14:textId="5ACD41CB"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user</w:t>
      </w:r>
      <w:r w:rsidRPr="001F154D">
        <w:rPr>
          <w:rFonts w:ascii="Arial" w:eastAsia="Microsoft JhengHei Light" w:hAnsi="Arial" w:cs="Arial"/>
          <w:sz w:val="24"/>
          <w:szCs w:val="24"/>
        </w:rPr>
        <w:t>-</w:t>
      </w:r>
      <w:r w:rsidRPr="001F154D">
        <w:rPr>
          <w:rFonts w:ascii="Arial" w:eastAsia="Microsoft JhengHei Light" w:hAnsi="Arial" w:cs="Arial"/>
          <w:sz w:val="24"/>
          <w:szCs w:val="24"/>
          <w:lang w:val="en-US"/>
        </w:rPr>
        <w:t>friendliness</w:t>
      </w:r>
      <w:r w:rsidRPr="001F154D">
        <w:rPr>
          <w:rFonts w:ascii="Arial" w:eastAsia="Microsoft JhengHei Light" w:hAnsi="Arial" w:cs="Arial"/>
          <w:sz w:val="24"/>
          <w:szCs w:val="24"/>
        </w:rPr>
        <w:t xml:space="preserve"> — удобство использования</w:t>
      </w:r>
    </w:p>
    <w:p w14:paraId="7D146390" w14:textId="28102CFE"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referred</w:t>
      </w:r>
      <w:proofErr w:type="spellEnd"/>
      <w:r w:rsidRPr="001F154D">
        <w:rPr>
          <w:rFonts w:ascii="Arial" w:eastAsia="Microsoft JhengHei Light" w:hAnsi="Arial" w:cs="Arial"/>
          <w:sz w:val="24"/>
          <w:szCs w:val="24"/>
        </w:rPr>
        <w:t xml:space="preserve"> — называется, упоминается</w:t>
      </w:r>
    </w:p>
    <w:p w14:paraId="123C841A" w14:textId="4CDE7397"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appearance</w:t>
      </w:r>
      <w:proofErr w:type="spellEnd"/>
      <w:r w:rsidRPr="001F154D">
        <w:rPr>
          <w:rFonts w:ascii="Arial" w:eastAsia="Microsoft JhengHei Light" w:hAnsi="Arial" w:cs="Arial"/>
          <w:sz w:val="24"/>
          <w:szCs w:val="24"/>
        </w:rPr>
        <w:t xml:space="preserve"> — внешний вид</w:t>
      </w:r>
    </w:p>
    <w:p w14:paraId="36A4856E" w14:textId="0D1B9559"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essential</w:t>
      </w:r>
      <w:proofErr w:type="spellEnd"/>
      <w:r w:rsidRPr="001F154D">
        <w:rPr>
          <w:rFonts w:ascii="Arial" w:eastAsia="Microsoft JhengHei Light" w:hAnsi="Arial" w:cs="Arial"/>
          <w:sz w:val="24"/>
          <w:szCs w:val="24"/>
        </w:rPr>
        <w:t xml:space="preserve"> — важный, существенный</w:t>
      </w:r>
    </w:p>
    <w:p w14:paraId="609F9856" w14:textId="3630CE73"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components</w:t>
      </w:r>
      <w:proofErr w:type="spellEnd"/>
      <w:r w:rsidRPr="001F154D">
        <w:rPr>
          <w:rFonts w:ascii="Arial" w:eastAsia="Microsoft JhengHei Light" w:hAnsi="Arial" w:cs="Arial"/>
          <w:sz w:val="24"/>
          <w:szCs w:val="24"/>
        </w:rPr>
        <w:t xml:space="preserve"> — компоненты</w:t>
      </w:r>
    </w:p>
    <w:p w14:paraId="65A4111A" w14:textId="5CD260EF"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creativity</w:t>
      </w:r>
      <w:proofErr w:type="spellEnd"/>
      <w:r w:rsidRPr="001F154D">
        <w:rPr>
          <w:rFonts w:ascii="Arial" w:eastAsia="Microsoft JhengHei Light" w:hAnsi="Arial" w:cs="Arial"/>
          <w:sz w:val="24"/>
          <w:szCs w:val="24"/>
        </w:rPr>
        <w:t xml:space="preserve"> — творчество</w:t>
      </w:r>
    </w:p>
    <w:p w14:paraId="623107EE" w14:textId="7AAB3175"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assist</w:t>
      </w:r>
      <w:proofErr w:type="spellEnd"/>
      <w:r w:rsidRPr="001F154D">
        <w:rPr>
          <w:rFonts w:ascii="Arial" w:eastAsia="Microsoft JhengHei Light" w:hAnsi="Arial" w:cs="Arial"/>
          <w:sz w:val="24"/>
          <w:szCs w:val="24"/>
        </w:rPr>
        <w:t xml:space="preserve"> — помогать, содействовать</w:t>
      </w:r>
    </w:p>
    <w:p w14:paraId="0E0A2E79" w14:textId="2EB6946E"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bottom</w:t>
      </w:r>
      <w:proofErr w:type="spellEnd"/>
      <w:r w:rsidRPr="001F154D">
        <w:rPr>
          <w:rFonts w:ascii="Arial" w:eastAsia="Microsoft JhengHei Light" w:hAnsi="Arial" w:cs="Arial"/>
          <w:sz w:val="24"/>
          <w:szCs w:val="24"/>
        </w:rPr>
        <w:t xml:space="preserve"> </w:t>
      </w:r>
      <w:proofErr w:type="spellStart"/>
      <w:r w:rsidRPr="001F154D">
        <w:rPr>
          <w:rFonts w:ascii="Arial" w:eastAsia="Microsoft JhengHei Light" w:hAnsi="Arial" w:cs="Arial"/>
          <w:sz w:val="24"/>
          <w:szCs w:val="24"/>
        </w:rPr>
        <w:t>line</w:t>
      </w:r>
      <w:proofErr w:type="spellEnd"/>
      <w:r w:rsidRPr="001F154D">
        <w:rPr>
          <w:rFonts w:ascii="Arial" w:eastAsia="Microsoft JhengHei Light" w:hAnsi="Arial" w:cs="Arial"/>
          <w:sz w:val="24"/>
          <w:szCs w:val="24"/>
        </w:rPr>
        <w:t xml:space="preserve"> — итог, прибыль</w:t>
      </w:r>
    </w:p>
    <w:p w14:paraId="37A598D9" w14:textId="369DD897"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adaptable</w:t>
      </w:r>
      <w:proofErr w:type="spellEnd"/>
      <w:r w:rsidRPr="001F154D">
        <w:rPr>
          <w:rFonts w:ascii="Arial" w:eastAsia="Microsoft JhengHei Light" w:hAnsi="Arial" w:cs="Arial"/>
          <w:sz w:val="24"/>
          <w:szCs w:val="24"/>
        </w:rPr>
        <w:t xml:space="preserve"> — адаптируемый</w:t>
      </w:r>
    </w:p>
    <w:p w14:paraId="66E57BD8" w14:textId="0EE281FD"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responsive</w:t>
      </w:r>
      <w:proofErr w:type="spellEnd"/>
      <w:r w:rsidRPr="001F154D">
        <w:rPr>
          <w:rFonts w:ascii="Arial" w:eastAsia="Microsoft JhengHei Light" w:hAnsi="Arial" w:cs="Arial"/>
          <w:sz w:val="24"/>
          <w:szCs w:val="24"/>
        </w:rPr>
        <w:t xml:space="preserve"> — отзывчивый, адаптивный</w:t>
      </w:r>
    </w:p>
    <w:p w14:paraId="0CCD0475" w14:textId="1A22F358"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layout</w:t>
      </w:r>
      <w:proofErr w:type="spellEnd"/>
      <w:r w:rsidRPr="001F154D">
        <w:rPr>
          <w:rFonts w:ascii="Arial" w:eastAsia="Microsoft JhengHei Light" w:hAnsi="Arial" w:cs="Arial"/>
          <w:sz w:val="24"/>
          <w:szCs w:val="24"/>
        </w:rPr>
        <w:t xml:space="preserve"> — макет, компоновка</w:t>
      </w:r>
    </w:p>
    <w:p w14:paraId="3030C111" w14:textId="70828659"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dynamically</w:t>
      </w:r>
      <w:proofErr w:type="spellEnd"/>
      <w:r w:rsidRPr="001F154D">
        <w:rPr>
          <w:rFonts w:ascii="Arial" w:eastAsia="Microsoft JhengHei Light" w:hAnsi="Arial" w:cs="Arial"/>
          <w:sz w:val="24"/>
          <w:szCs w:val="24"/>
        </w:rPr>
        <w:t xml:space="preserve"> — динамически</w:t>
      </w:r>
    </w:p>
    <w:p w14:paraId="596B645E" w14:textId="3FB6A429"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shifted</w:t>
      </w:r>
      <w:proofErr w:type="spellEnd"/>
      <w:r w:rsidRPr="001F154D">
        <w:rPr>
          <w:rFonts w:ascii="Arial" w:eastAsia="Microsoft JhengHei Light" w:hAnsi="Arial" w:cs="Arial"/>
          <w:sz w:val="24"/>
          <w:szCs w:val="24"/>
        </w:rPr>
        <w:t xml:space="preserve"> — перемещается, смещается</w:t>
      </w:r>
    </w:p>
    <w:p w14:paraId="07F65706" w14:textId="10F8D77E"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objectives</w:t>
      </w:r>
      <w:proofErr w:type="spellEnd"/>
      <w:r w:rsidRPr="001F154D">
        <w:rPr>
          <w:rFonts w:ascii="Arial" w:eastAsia="Microsoft JhengHei Light" w:hAnsi="Arial" w:cs="Arial"/>
          <w:sz w:val="24"/>
          <w:szCs w:val="24"/>
        </w:rPr>
        <w:t xml:space="preserve"> — цели, задачи</w:t>
      </w:r>
    </w:p>
    <w:p w14:paraId="107531BD" w14:textId="55E49A71"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lastRenderedPageBreak/>
        <w:t>utilize</w:t>
      </w:r>
      <w:proofErr w:type="spellEnd"/>
      <w:r w:rsidRPr="001F154D">
        <w:rPr>
          <w:rFonts w:ascii="Arial" w:eastAsia="Microsoft JhengHei Light" w:hAnsi="Arial" w:cs="Arial"/>
          <w:sz w:val="24"/>
          <w:szCs w:val="24"/>
        </w:rPr>
        <w:t xml:space="preserve"> — использовать, применять</w:t>
      </w:r>
    </w:p>
    <w:p w14:paraId="7B01C7BE" w14:textId="48BB53DB"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implement</w:t>
      </w:r>
      <w:proofErr w:type="spellEnd"/>
      <w:r w:rsidRPr="001F154D">
        <w:rPr>
          <w:rFonts w:ascii="Arial" w:eastAsia="Microsoft JhengHei Light" w:hAnsi="Arial" w:cs="Arial"/>
          <w:sz w:val="24"/>
          <w:szCs w:val="24"/>
        </w:rPr>
        <w:t xml:space="preserve"> — внедрять, реализовывать</w:t>
      </w:r>
    </w:p>
    <w:p w14:paraId="0E58CB0C" w14:textId="60796236"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strategies</w:t>
      </w:r>
      <w:proofErr w:type="spellEnd"/>
      <w:r w:rsidRPr="001F154D">
        <w:rPr>
          <w:rFonts w:ascii="Arial" w:eastAsia="Microsoft JhengHei Light" w:hAnsi="Arial" w:cs="Arial"/>
          <w:sz w:val="24"/>
          <w:szCs w:val="24"/>
        </w:rPr>
        <w:t xml:space="preserve"> — стратегии</w:t>
      </w:r>
    </w:p>
    <w:p w14:paraId="7F724B1F" w14:textId="63D844EC"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technologies</w:t>
      </w:r>
      <w:proofErr w:type="spellEnd"/>
      <w:r w:rsidRPr="001F154D">
        <w:rPr>
          <w:rFonts w:ascii="Arial" w:eastAsia="Microsoft JhengHei Light" w:hAnsi="Arial" w:cs="Arial"/>
          <w:sz w:val="24"/>
          <w:szCs w:val="24"/>
        </w:rPr>
        <w:t xml:space="preserve"> — технологии</w:t>
      </w:r>
    </w:p>
    <w:p w14:paraId="5EB8D434" w14:textId="1188C245"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software</w:t>
      </w:r>
      <w:proofErr w:type="spellEnd"/>
      <w:r w:rsidRPr="001F154D">
        <w:rPr>
          <w:rFonts w:ascii="Arial" w:eastAsia="Microsoft JhengHei Light" w:hAnsi="Arial" w:cs="Arial"/>
          <w:sz w:val="24"/>
          <w:szCs w:val="24"/>
        </w:rPr>
        <w:t xml:space="preserve"> — программное обеспечение</w:t>
      </w:r>
    </w:p>
    <w:p w14:paraId="73B1B71D" w14:textId="0E7E6040"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median</w:t>
      </w:r>
      <w:proofErr w:type="spellEnd"/>
      <w:r w:rsidRPr="001F154D">
        <w:rPr>
          <w:rFonts w:ascii="Arial" w:eastAsia="Microsoft JhengHei Light" w:hAnsi="Arial" w:cs="Arial"/>
          <w:sz w:val="24"/>
          <w:szCs w:val="24"/>
        </w:rPr>
        <w:t xml:space="preserve"> — средний, медианный</w:t>
      </w:r>
    </w:p>
    <w:p w14:paraId="03CAC6C7" w14:textId="5D434326"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salary</w:t>
      </w:r>
      <w:proofErr w:type="spellEnd"/>
      <w:r w:rsidRPr="001F154D">
        <w:rPr>
          <w:rFonts w:ascii="Arial" w:eastAsia="Microsoft JhengHei Light" w:hAnsi="Arial" w:cs="Arial"/>
          <w:sz w:val="24"/>
          <w:szCs w:val="24"/>
        </w:rPr>
        <w:t xml:space="preserve"> — зарплата</w:t>
      </w:r>
    </w:p>
    <w:p w14:paraId="153881DC" w14:textId="298206C1"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conversions</w:t>
      </w:r>
      <w:proofErr w:type="spellEnd"/>
      <w:r w:rsidRPr="001F154D">
        <w:rPr>
          <w:rFonts w:ascii="Arial" w:eastAsia="Microsoft JhengHei Light" w:hAnsi="Arial" w:cs="Arial"/>
          <w:sz w:val="24"/>
          <w:szCs w:val="24"/>
        </w:rPr>
        <w:t xml:space="preserve"> — конверсии (преобразования)</w:t>
      </w:r>
    </w:p>
    <w:p w14:paraId="33DA85ED" w14:textId="16093C1A"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distraction</w:t>
      </w:r>
      <w:proofErr w:type="spellEnd"/>
      <w:r w:rsidRPr="001F154D">
        <w:rPr>
          <w:rFonts w:ascii="Arial" w:eastAsia="Microsoft JhengHei Light" w:hAnsi="Arial" w:cs="Arial"/>
          <w:sz w:val="24"/>
          <w:szCs w:val="24"/>
        </w:rPr>
        <w:t xml:space="preserve"> — отвлечение</w:t>
      </w:r>
    </w:p>
    <w:p w14:paraId="6150A6FE" w14:textId="7E7B44ED"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approach</w:t>
      </w:r>
      <w:proofErr w:type="spellEnd"/>
      <w:r w:rsidRPr="001F154D">
        <w:rPr>
          <w:rFonts w:ascii="Arial" w:eastAsia="Microsoft JhengHei Light" w:hAnsi="Arial" w:cs="Arial"/>
          <w:sz w:val="24"/>
          <w:szCs w:val="24"/>
        </w:rPr>
        <w:t xml:space="preserve"> — подход</w:t>
      </w:r>
    </w:p>
    <w:p w14:paraId="6E234C91" w14:textId="34A16CBC"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consistent</w:t>
      </w:r>
      <w:proofErr w:type="spellEnd"/>
      <w:r w:rsidRPr="001F154D">
        <w:rPr>
          <w:rFonts w:ascii="Arial" w:eastAsia="Microsoft JhengHei Light" w:hAnsi="Arial" w:cs="Arial"/>
          <w:sz w:val="24"/>
          <w:szCs w:val="24"/>
        </w:rPr>
        <w:t xml:space="preserve"> — последовательный, единообразный</w:t>
      </w:r>
    </w:p>
    <w:p w14:paraId="5B3D3EE6" w14:textId="7747F553"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platforms</w:t>
      </w:r>
      <w:proofErr w:type="spellEnd"/>
      <w:r w:rsidRPr="001F154D">
        <w:rPr>
          <w:rFonts w:ascii="Arial" w:eastAsia="Microsoft JhengHei Light" w:hAnsi="Arial" w:cs="Arial"/>
          <w:sz w:val="24"/>
          <w:szCs w:val="24"/>
        </w:rPr>
        <w:t xml:space="preserve"> — платформы</w:t>
      </w:r>
    </w:p>
    <w:p w14:paraId="57A2F0DE" w14:textId="0A5D9752"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minimalist</w:t>
      </w:r>
      <w:proofErr w:type="spellEnd"/>
      <w:r w:rsidRPr="001F154D">
        <w:rPr>
          <w:rFonts w:ascii="Arial" w:eastAsia="Microsoft JhengHei Light" w:hAnsi="Arial" w:cs="Arial"/>
          <w:sz w:val="24"/>
          <w:szCs w:val="24"/>
        </w:rPr>
        <w:t xml:space="preserve"> — минималистичный</w:t>
      </w:r>
    </w:p>
    <w:p w14:paraId="20FF6365" w14:textId="28929BFA"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emphasizes</w:t>
      </w:r>
      <w:proofErr w:type="spellEnd"/>
      <w:r w:rsidRPr="001F154D">
        <w:rPr>
          <w:rFonts w:ascii="Arial" w:eastAsia="Microsoft JhengHei Light" w:hAnsi="Arial" w:cs="Arial"/>
          <w:sz w:val="24"/>
          <w:szCs w:val="24"/>
        </w:rPr>
        <w:t xml:space="preserve"> — подчеркивает, акцентирует</w:t>
      </w:r>
    </w:p>
    <w:p w14:paraId="0094DF01" w14:textId="121B8FCD"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typography</w:t>
      </w:r>
      <w:proofErr w:type="spellEnd"/>
      <w:r w:rsidRPr="001F154D">
        <w:rPr>
          <w:rFonts w:ascii="Arial" w:eastAsia="Microsoft JhengHei Light" w:hAnsi="Arial" w:cs="Arial"/>
          <w:sz w:val="24"/>
          <w:szCs w:val="24"/>
        </w:rPr>
        <w:t xml:space="preserve"> — типографика</w:t>
      </w:r>
    </w:p>
    <w:p w14:paraId="6A3BDD83" w14:textId="63CA3CC0"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imagery</w:t>
      </w:r>
      <w:proofErr w:type="spellEnd"/>
      <w:r w:rsidRPr="001F154D">
        <w:rPr>
          <w:rFonts w:ascii="Arial" w:eastAsia="Microsoft JhengHei Light" w:hAnsi="Arial" w:cs="Arial"/>
          <w:sz w:val="24"/>
          <w:szCs w:val="24"/>
        </w:rPr>
        <w:t xml:space="preserve"> — изображения, образы</w:t>
      </w:r>
    </w:p>
    <w:p w14:paraId="15ADD49E" w14:textId="7523F64B"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visual</w:t>
      </w:r>
      <w:proofErr w:type="spellEnd"/>
      <w:r w:rsidRPr="001F154D">
        <w:rPr>
          <w:rFonts w:ascii="Arial" w:eastAsia="Microsoft JhengHei Light" w:hAnsi="Arial" w:cs="Arial"/>
          <w:sz w:val="24"/>
          <w:szCs w:val="24"/>
        </w:rPr>
        <w:t xml:space="preserve"> — визуальный</w:t>
      </w:r>
    </w:p>
    <w:p w14:paraId="48C2712A" w14:textId="460B718E"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element</w:t>
      </w:r>
      <w:proofErr w:type="spellEnd"/>
      <w:r w:rsidRPr="001F154D">
        <w:rPr>
          <w:rFonts w:ascii="Arial" w:eastAsia="Microsoft JhengHei Light" w:hAnsi="Arial" w:cs="Arial"/>
          <w:sz w:val="24"/>
          <w:szCs w:val="24"/>
        </w:rPr>
        <w:t xml:space="preserve"> — элемент</w:t>
      </w:r>
    </w:p>
    <w:p w14:paraId="667C21D6" w14:textId="73265927"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navigation</w:t>
      </w:r>
      <w:proofErr w:type="spellEnd"/>
      <w:r w:rsidRPr="001F154D">
        <w:rPr>
          <w:rFonts w:ascii="Arial" w:eastAsia="Microsoft JhengHei Light" w:hAnsi="Arial" w:cs="Arial"/>
          <w:sz w:val="24"/>
          <w:szCs w:val="24"/>
        </w:rPr>
        <w:t xml:space="preserve"> — навигация</w:t>
      </w:r>
    </w:p>
    <w:p w14:paraId="432AF6D1" w14:textId="5E4FDDB4"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sections</w:t>
      </w:r>
      <w:proofErr w:type="spellEnd"/>
      <w:r w:rsidRPr="001F154D">
        <w:rPr>
          <w:rFonts w:ascii="Arial" w:eastAsia="Microsoft JhengHei Light" w:hAnsi="Arial" w:cs="Arial"/>
          <w:sz w:val="24"/>
          <w:szCs w:val="24"/>
        </w:rPr>
        <w:t xml:space="preserve"> — разделы, секции</w:t>
      </w:r>
    </w:p>
    <w:p w14:paraId="624B953A" w14:textId="7B920785"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layers</w:t>
      </w:r>
      <w:proofErr w:type="spellEnd"/>
      <w:r w:rsidRPr="001F154D">
        <w:rPr>
          <w:rFonts w:ascii="Arial" w:eastAsia="Microsoft JhengHei Light" w:hAnsi="Arial" w:cs="Arial"/>
          <w:sz w:val="24"/>
          <w:szCs w:val="24"/>
        </w:rPr>
        <w:t xml:space="preserve"> — слои</w:t>
      </w:r>
    </w:p>
    <w:p w14:paraId="08A8C218" w14:textId="0DF0E105"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scrolls</w:t>
      </w:r>
      <w:proofErr w:type="spellEnd"/>
      <w:r w:rsidRPr="001F154D">
        <w:rPr>
          <w:rFonts w:ascii="Arial" w:eastAsia="Microsoft JhengHei Light" w:hAnsi="Arial" w:cs="Arial"/>
          <w:sz w:val="24"/>
          <w:szCs w:val="24"/>
        </w:rPr>
        <w:t xml:space="preserve"> — прокручивает</w:t>
      </w:r>
    </w:p>
    <w:p w14:paraId="4D2AB509" w14:textId="3623053D"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alignment</w:t>
      </w:r>
      <w:proofErr w:type="spellEnd"/>
      <w:r w:rsidRPr="001F154D">
        <w:rPr>
          <w:rFonts w:ascii="Arial" w:eastAsia="Microsoft JhengHei Light" w:hAnsi="Arial" w:cs="Arial"/>
          <w:sz w:val="24"/>
          <w:szCs w:val="24"/>
        </w:rPr>
        <w:t xml:space="preserve"> — выравнивание</w:t>
      </w:r>
    </w:p>
    <w:p w14:paraId="7A6FFB73" w14:textId="5FCE30CF"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symmetry</w:t>
      </w:r>
      <w:proofErr w:type="spellEnd"/>
      <w:r w:rsidRPr="001F154D">
        <w:rPr>
          <w:rFonts w:ascii="Arial" w:eastAsia="Microsoft JhengHei Light" w:hAnsi="Arial" w:cs="Arial"/>
          <w:sz w:val="24"/>
          <w:szCs w:val="24"/>
        </w:rPr>
        <w:t xml:space="preserve"> — симметрия</w:t>
      </w:r>
    </w:p>
    <w:p w14:paraId="350E5B2C" w14:textId="30D0F87B"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hierarchy</w:t>
      </w:r>
      <w:proofErr w:type="spellEnd"/>
      <w:r w:rsidRPr="001F154D">
        <w:rPr>
          <w:rFonts w:ascii="Arial" w:eastAsia="Microsoft JhengHei Light" w:hAnsi="Arial" w:cs="Arial"/>
          <w:sz w:val="24"/>
          <w:szCs w:val="24"/>
        </w:rPr>
        <w:t xml:space="preserve"> — иерархия</w:t>
      </w:r>
    </w:p>
    <w:p w14:paraId="02CC6C26" w14:textId="0F49DC35"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modified</w:t>
      </w:r>
      <w:proofErr w:type="spellEnd"/>
      <w:r w:rsidRPr="001F154D">
        <w:rPr>
          <w:rFonts w:ascii="Arial" w:eastAsia="Microsoft JhengHei Light" w:hAnsi="Arial" w:cs="Arial"/>
          <w:sz w:val="24"/>
          <w:szCs w:val="24"/>
        </w:rPr>
        <w:t xml:space="preserve"> — изменен, модифицирован</w:t>
      </w:r>
    </w:p>
    <w:p w14:paraId="775D9404" w14:textId="70571DA0"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manually</w:t>
      </w:r>
      <w:r w:rsidRPr="001F154D">
        <w:rPr>
          <w:rFonts w:ascii="Arial" w:eastAsia="Microsoft JhengHei Light" w:hAnsi="Arial" w:cs="Arial"/>
          <w:sz w:val="24"/>
          <w:szCs w:val="24"/>
        </w:rPr>
        <w:t xml:space="preserve"> — вручную</w:t>
      </w:r>
    </w:p>
    <w:p w14:paraId="5C044FB8" w14:textId="2828BD47"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suitable</w:t>
      </w:r>
      <w:r w:rsidRPr="001F154D">
        <w:rPr>
          <w:rFonts w:ascii="Arial" w:eastAsia="Microsoft JhengHei Light" w:hAnsi="Arial" w:cs="Arial"/>
          <w:sz w:val="24"/>
          <w:szCs w:val="24"/>
        </w:rPr>
        <w:t xml:space="preserve"> — подходящий</w:t>
      </w:r>
    </w:p>
    <w:p w14:paraId="2C7336C3" w14:textId="0E3DB6EA" w:rsidR="001F154D" w:rsidRPr="001F154D" w:rsidRDefault="001F154D" w:rsidP="001F154D">
      <w:pPr>
        <w:pStyle w:val="a3"/>
        <w:numPr>
          <w:ilvl w:val="0"/>
          <w:numId w:val="5"/>
        </w:numPr>
        <w:rPr>
          <w:rFonts w:ascii="Arial" w:eastAsia="Microsoft JhengHei Light" w:hAnsi="Arial" w:cs="Arial"/>
          <w:sz w:val="24"/>
          <w:szCs w:val="24"/>
        </w:rPr>
      </w:pPr>
      <w:r w:rsidRPr="001F154D">
        <w:rPr>
          <w:rFonts w:ascii="Arial" w:eastAsia="Microsoft JhengHei Light" w:hAnsi="Arial" w:cs="Arial"/>
          <w:sz w:val="24"/>
          <w:szCs w:val="24"/>
          <w:lang w:val="en-US"/>
        </w:rPr>
        <w:t>frequent</w:t>
      </w:r>
      <w:r w:rsidRPr="001F154D">
        <w:rPr>
          <w:rFonts w:ascii="Arial" w:eastAsia="Microsoft JhengHei Light" w:hAnsi="Arial" w:cs="Arial"/>
          <w:sz w:val="24"/>
          <w:szCs w:val="24"/>
        </w:rPr>
        <w:t xml:space="preserve"> — частый</w:t>
      </w:r>
    </w:p>
    <w:p w14:paraId="5B08A66A" w14:textId="7CD117D7"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interactions</w:t>
      </w:r>
      <w:proofErr w:type="spellEnd"/>
      <w:r w:rsidRPr="001F154D">
        <w:rPr>
          <w:rFonts w:ascii="Arial" w:eastAsia="Microsoft JhengHei Light" w:hAnsi="Arial" w:cs="Arial"/>
          <w:sz w:val="24"/>
          <w:szCs w:val="24"/>
        </w:rPr>
        <w:t xml:space="preserve"> — взаимодействия</w:t>
      </w:r>
    </w:p>
    <w:p w14:paraId="75E50699" w14:textId="01D068D6" w:rsidR="001F154D" w:rsidRPr="001F154D" w:rsidRDefault="001F154D" w:rsidP="001F154D">
      <w:pPr>
        <w:pStyle w:val="a3"/>
        <w:numPr>
          <w:ilvl w:val="0"/>
          <w:numId w:val="5"/>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customized</w:t>
      </w:r>
      <w:proofErr w:type="spellEnd"/>
      <w:r w:rsidRPr="001F154D">
        <w:rPr>
          <w:rFonts w:ascii="Arial" w:eastAsia="Microsoft JhengHei Light" w:hAnsi="Arial" w:cs="Arial"/>
          <w:sz w:val="24"/>
          <w:szCs w:val="24"/>
        </w:rPr>
        <w:t xml:space="preserve"> — настроенный, индивидуальный</w:t>
      </w:r>
    </w:p>
    <w:p w14:paraId="610A236B" w14:textId="77777777" w:rsidR="001F154D" w:rsidRDefault="001F154D" w:rsidP="001F154D">
      <w:pPr>
        <w:rPr>
          <w:rFonts w:ascii="Arial" w:eastAsia="Microsoft JhengHei Light" w:hAnsi="Arial" w:cs="Arial"/>
          <w:sz w:val="24"/>
          <w:szCs w:val="24"/>
        </w:rPr>
      </w:pPr>
    </w:p>
    <w:p w14:paraId="222F4D47" w14:textId="3CB75A25" w:rsidR="001F154D" w:rsidRPr="001F154D" w:rsidRDefault="001F154D" w:rsidP="001F154D">
      <w:pPr>
        <w:rPr>
          <w:rFonts w:ascii="Arial" w:eastAsia="Microsoft JhengHei Light" w:hAnsi="Arial" w:cs="Arial"/>
          <w:sz w:val="24"/>
          <w:szCs w:val="24"/>
        </w:rPr>
      </w:pPr>
      <w:proofErr w:type="gramStart"/>
      <w:r w:rsidRPr="001F154D">
        <w:rPr>
          <w:rFonts w:ascii="Arial" w:eastAsia="Microsoft JhengHei Light" w:hAnsi="Arial" w:cs="Arial"/>
          <w:sz w:val="24"/>
          <w:szCs w:val="24"/>
        </w:rPr>
        <w:t xml:space="preserve">25 </w:t>
      </w:r>
      <w:r>
        <w:rPr>
          <w:rFonts w:ascii="Arial" w:eastAsia="Microsoft JhengHei Light" w:hAnsi="Arial" w:cs="Arial"/>
          <w:sz w:val="24"/>
          <w:szCs w:val="24"/>
        </w:rPr>
        <w:t xml:space="preserve"> терминов</w:t>
      </w:r>
      <w:proofErr w:type="gramEnd"/>
    </w:p>
    <w:p w14:paraId="0BB45FDB" w14:textId="12A58D5B"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Web </w:t>
      </w:r>
      <w:proofErr w:type="spellStart"/>
      <w:r w:rsidRPr="001F154D">
        <w:rPr>
          <w:rFonts w:ascii="Arial" w:eastAsia="Microsoft JhengHei Light" w:hAnsi="Arial" w:cs="Arial"/>
          <w:sz w:val="24"/>
          <w:szCs w:val="24"/>
        </w:rPr>
        <w:t>design</w:t>
      </w:r>
      <w:proofErr w:type="spellEnd"/>
      <w:r w:rsidRPr="001F154D">
        <w:rPr>
          <w:rFonts w:ascii="Arial" w:eastAsia="Microsoft JhengHei Light" w:hAnsi="Arial" w:cs="Arial"/>
          <w:sz w:val="24"/>
          <w:szCs w:val="24"/>
        </w:rPr>
        <w:t xml:space="preserve"> — веб-дизайн</w:t>
      </w:r>
    </w:p>
    <w:p w14:paraId="21CE1DD7" w14:textId="1DC2A287"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Web </w:t>
      </w:r>
      <w:proofErr w:type="spellStart"/>
      <w:r w:rsidRPr="001F154D">
        <w:rPr>
          <w:rFonts w:ascii="Arial" w:eastAsia="Microsoft JhengHei Light" w:hAnsi="Arial" w:cs="Arial"/>
          <w:sz w:val="24"/>
          <w:szCs w:val="24"/>
        </w:rPr>
        <w:t>page</w:t>
      </w:r>
      <w:proofErr w:type="spellEnd"/>
      <w:r w:rsidRPr="001F154D">
        <w:rPr>
          <w:rFonts w:ascii="Arial" w:eastAsia="Microsoft JhengHei Light" w:hAnsi="Arial" w:cs="Arial"/>
          <w:sz w:val="24"/>
          <w:szCs w:val="24"/>
        </w:rPr>
        <w:t xml:space="preserve"> — веб-страница</w:t>
      </w:r>
    </w:p>
    <w:p w14:paraId="7B5B8D4E" w14:textId="7EF0035B"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Web </w:t>
      </w:r>
      <w:proofErr w:type="spellStart"/>
      <w:r w:rsidRPr="001F154D">
        <w:rPr>
          <w:rFonts w:ascii="Arial" w:eastAsia="Microsoft JhengHei Light" w:hAnsi="Arial" w:cs="Arial"/>
          <w:sz w:val="24"/>
          <w:szCs w:val="24"/>
        </w:rPr>
        <w:t>site</w:t>
      </w:r>
      <w:proofErr w:type="spellEnd"/>
      <w:r w:rsidRPr="001F154D">
        <w:rPr>
          <w:rFonts w:ascii="Arial" w:eastAsia="Microsoft JhengHei Light" w:hAnsi="Arial" w:cs="Arial"/>
          <w:sz w:val="24"/>
          <w:szCs w:val="24"/>
        </w:rPr>
        <w:t xml:space="preserve"> — веб-сайт</w:t>
      </w:r>
    </w:p>
    <w:p w14:paraId="0248DF21" w14:textId="0CF8CE50"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Responsive</w:t>
      </w:r>
      <w:proofErr w:type="spellEnd"/>
      <w:r w:rsidRPr="001F154D">
        <w:rPr>
          <w:rFonts w:ascii="Arial" w:eastAsia="Microsoft JhengHei Light" w:hAnsi="Arial" w:cs="Arial"/>
          <w:sz w:val="24"/>
          <w:szCs w:val="24"/>
        </w:rPr>
        <w:t xml:space="preserve"> </w:t>
      </w:r>
      <w:proofErr w:type="spellStart"/>
      <w:r w:rsidRPr="001F154D">
        <w:rPr>
          <w:rFonts w:ascii="Arial" w:eastAsia="Microsoft JhengHei Light" w:hAnsi="Arial" w:cs="Arial"/>
          <w:sz w:val="24"/>
          <w:szCs w:val="24"/>
        </w:rPr>
        <w:t>design</w:t>
      </w:r>
      <w:proofErr w:type="spellEnd"/>
      <w:r w:rsidRPr="001F154D">
        <w:rPr>
          <w:rFonts w:ascii="Arial" w:eastAsia="Microsoft JhengHei Light" w:hAnsi="Arial" w:cs="Arial"/>
          <w:sz w:val="24"/>
          <w:szCs w:val="24"/>
        </w:rPr>
        <w:t xml:space="preserve"> — отзывчивый (адаптивный) дизайн</w:t>
      </w:r>
    </w:p>
    <w:p w14:paraId="40A496C8" w14:textId="44218804"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HTML — язык гипертекстовой разметки</w:t>
      </w:r>
    </w:p>
    <w:p w14:paraId="05394D6E" w14:textId="4FBD180D"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Dynamic HTML (DHTML) — динамический HTML</w:t>
      </w:r>
    </w:p>
    <w:p w14:paraId="025C261E" w14:textId="38B3EE34"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Cascading</w:t>
      </w:r>
      <w:proofErr w:type="spellEnd"/>
      <w:r w:rsidRPr="001F154D">
        <w:rPr>
          <w:rFonts w:ascii="Arial" w:eastAsia="Microsoft JhengHei Light" w:hAnsi="Arial" w:cs="Arial"/>
          <w:sz w:val="24"/>
          <w:szCs w:val="24"/>
        </w:rPr>
        <w:t xml:space="preserve"> Style </w:t>
      </w:r>
      <w:proofErr w:type="spellStart"/>
      <w:r w:rsidRPr="001F154D">
        <w:rPr>
          <w:rFonts w:ascii="Arial" w:eastAsia="Microsoft JhengHei Light" w:hAnsi="Arial" w:cs="Arial"/>
          <w:sz w:val="24"/>
          <w:szCs w:val="24"/>
        </w:rPr>
        <w:t>Sheets</w:t>
      </w:r>
      <w:proofErr w:type="spellEnd"/>
      <w:r w:rsidRPr="001F154D">
        <w:rPr>
          <w:rFonts w:ascii="Arial" w:eastAsia="Microsoft JhengHei Light" w:hAnsi="Arial" w:cs="Arial"/>
          <w:sz w:val="24"/>
          <w:szCs w:val="24"/>
        </w:rPr>
        <w:t xml:space="preserve"> (CSS) — каскадные таблицы стилей</w:t>
      </w:r>
    </w:p>
    <w:p w14:paraId="242F065F" w14:textId="21271004"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JavaScript — JavaScript (язык программирования)</w:t>
      </w:r>
    </w:p>
    <w:p w14:paraId="3B142A34" w14:textId="3F1BF4E0"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User Experience (UX) — пользовательский опыт</w:t>
      </w:r>
    </w:p>
    <w:p w14:paraId="0FA3E682" w14:textId="46FC357E"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User Interface (UI) — пользовательский интерфейс</w:t>
      </w:r>
    </w:p>
    <w:p w14:paraId="1DCEC5FF" w14:textId="5CA734F0"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Flat</w:t>
      </w:r>
      <w:proofErr w:type="spellEnd"/>
      <w:r w:rsidRPr="001F154D">
        <w:rPr>
          <w:rFonts w:ascii="Arial" w:eastAsia="Microsoft JhengHei Light" w:hAnsi="Arial" w:cs="Arial"/>
          <w:sz w:val="24"/>
          <w:szCs w:val="24"/>
        </w:rPr>
        <w:t xml:space="preserve"> Design — плоский дизайн</w:t>
      </w:r>
    </w:p>
    <w:p w14:paraId="208E8707" w14:textId="1EA07C4A"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Material</w:t>
      </w:r>
      <w:proofErr w:type="spellEnd"/>
      <w:r w:rsidRPr="001F154D">
        <w:rPr>
          <w:rFonts w:ascii="Arial" w:eastAsia="Microsoft JhengHei Light" w:hAnsi="Arial" w:cs="Arial"/>
          <w:sz w:val="24"/>
          <w:szCs w:val="24"/>
        </w:rPr>
        <w:t xml:space="preserve"> Design — материальный дизайн</w:t>
      </w:r>
    </w:p>
    <w:p w14:paraId="16DEE4A6" w14:textId="3FE6E0B1"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Minimalist</w:t>
      </w:r>
      <w:proofErr w:type="spellEnd"/>
      <w:r w:rsidRPr="001F154D">
        <w:rPr>
          <w:rFonts w:ascii="Arial" w:eastAsia="Microsoft JhengHei Light" w:hAnsi="Arial" w:cs="Arial"/>
          <w:sz w:val="24"/>
          <w:szCs w:val="24"/>
        </w:rPr>
        <w:t xml:space="preserve"> Design — минималистичный дизайн</w:t>
      </w:r>
    </w:p>
    <w:p w14:paraId="7FF66441" w14:textId="2E9AD1D8"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Typography-Driven</w:t>
      </w:r>
      <w:proofErr w:type="spellEnd"/>
      <w:r w:rsidRPr="001F154D">
        <w:rPr>
          <w:rFonts w:ascii="Arial" w:eastAsia="Microsoft JhengHei Light" w:hAnsi="Arial" w:cs="Arial"/>
          <w:sz w:val="24"/>
          <w:szCs w:val="24"/>
        </w:rPr>
        <w:t xml:space="preserve"> Design — дизайн, управляемый типографикой</w:t>
      </w:r>
    </w:p>
    <w:p w14:paraId="2A711B68" w14:textId="0D42EFDF"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lastRenderedPageBreak/>
        <w:t>Single-Page Design — одностраничный дизайн</w:t>
      </w:r>
    </w:p>
    <w:p w14:paraId="5035401E" w14:textId="2E74360A"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Parallax</w:t>
      </w:r>
      <w:proofErr w:type="spellEnd"/>
      <w:r w:rsidRPr="001F154D">
        <w:rPr>
          <w:rFonts w:ascii="Arial" w:eastAsia="Microsoft JhengHei Light" w:hAnsi="Arial" w:cs="Arial"/>
          <w:sz w:val="24"/>
          <w:szCs w:val="24"/>
        </w:rPr>
        <w:t xml:space="preserve"> Design — параллакс-дизайн</w:t>
      </w:r>
    </w:p>
    <w:p w14:paraId="25E9A8D9" w14:textId="5EAC00A9"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Grid </w:t>
      </w:r>
      <w:proofErr w:type="spellStart"/>
      <w:r w:rsidRPr="001F154D">
        <w:rPr>
          <w:rFonts w:ascii="Arial" w:eastAsia="Microsoft JhengHei Light" w:hAnsi="Arial" w:cs="Arial"/>
          <w:sz w:val="24"/>
          <w:szCs w:val="24"/>
        </w:rPr>
        <w:t>Layout</w:t>
      </w:r>
      <w:proofErr w:type="spellEnd"/>
      <w:r w:rsidRPr="001F154D">
        <w:rPr>
          <w:rFonts w:ascii="Arial" w:eastAsia="Microsoft JhengHei Light" w:hAnsi="Arial" w:cs="Arial"/>
          <w:sz w:val="24"/>
          <w:szCs w:val="24"/>
        </w:rPr>
        <w:t xml:space="preserve"> Design — дизайн с сеточным макетом</w:t>
      </w:r>
    </w:p>
    <w:p w14:paraId="0FFF6088" w14:textId="5A0EA229"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Static</w:t>
      </w:r>
      <w:proofErr w:type="spellEnd"/>
      <w:r w:rsidRPr="001F154D">
        <w:rPr>
          <w:rFonts w:ascii="Arial" w:eastAsia="Microsoft JhengHei Light" w:hAnsi="Arial" w:cs="Arial"/>
          <w:sz w:val="24"/>
          <w:szCs w:val="24"/>
        </w:rPr>
        <w:t xml:space="preserve"> Web Design — статический веб-дизайн</w:t>
      </w:r>
    </w:p>
    <w:p w14:paraId="5326F0C3" w14:textId="2505F8FD"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Dynamic Web Design — динамический веб-дизайн</w:t>
      </w:r>
    </w:p>
    <w:p w14:paraId="17EF3AE4" w14:textId="3321F189"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Usability</w:t>
      </w:r>
      <w:proofErr w:type="spellEnd"/>
      <w:r w:rsidRPr="001F154D">
        <w:rPr>
          <w:rFonts w:ascii="Arial" w:eastAsia="Microsoft JhengHei Light" w:hAnsi="Arial" w:cs="Arial"/>
          <w:sz w:val="24"/>
          <w:szCs w:val="24"/>
        </w:rPr>
        <w:t xml:space="preserve"> — удобство использования, юзабилити</w:t>
      </w:r>
    </w:p>
    <w:p w14:paraId="4FB2EC55" w14:textId="6E98573D"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User Research — исследование пользователей</w:t>
      </w:r>
    </w:p>
    <w:p w14:paraId="1E2158DD" w14:textId="13334FDA"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Information Architecture — информационная архитектура</w:t>
      </w:r>
    </w:p>
    <w:p w14:paraId="005AE3EA" w14:textId="52662C9F"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Page </w:t>
      </w:r>
      <w:proofErr w:type="spellStart"/>
      <w:r w:rsidRPr="001F154D">
        <w:rPr>
          <w:rFonts w:ascii="Arial" w:eastAsia="Microsoft JhengHei Light" w:hAnsi="Arial" w:cs="Arial"/>
          <w:sz w:val="24"/>
          <w:szCs w:val="24"/>
        </w:rPr>
        <w:t>Loading</w:t>
      </w:r>
      <w:proofErr w:type="spellEnd"/>
      <w:r w:rsidRPr="001F154D">
        <w:rPr>
          <w:rFonts w:ascii="Arial" w:eastAsia="Microsoft JhengHei Light" w:hAnsi="Arial" w:cs="Arial"/>
          <w:sz w:val="24"/>
          <w:szCs w:val="24"/>
        </w:rPr>
        <w:t xml:space="preserve"> Speed — скорость загрузки страницы</w:t>
      </w:r>
    </w:p>
    <w:p w14:paraId="39E64261" w14:textId="4016419C" w:rsidR="001F154D" w:rsidRPr="001F154D" w:rsidRDefault="001F154D" w:rsidP="001F154D">
      <w:pPr>
        <w:pStyle w:val="a3"/>
        <w:numPr>
          <w:ilvl w:val="0"/>
          <w:numId w:val="6"/>
        </w:numPr>
        <w:rPr>
          <w:rFonts w:ascii="Arial" w:eastAsia="Microsoft JhengHei Light" w:hAnsi="Arial" w:cs="Arial"/>
          <w:sz w:val="24"/>
          <w:szCs w:val="24"/>
        </w:rPr>
      </w:pPr>
      <w:proofErr w:type="spellStart"/>
      <w:r w:rsidRPr="001F154D">
        <w:rPr>
          <w:rFonts w:ascii="Arial" w:eastAsia="Microsoft JhengHei Light" w:hAnsi="Arial" w:cs="Arial"/>
          <w:sz w:val="24"/>
          <w:szCs w:val="24"/>
        </w:rPr>
        <w:t>Accessibility</w:t>
      </w:r>
      <w:proofErr w:type="spellEnd"/>
      <w:r w:rsidRPr="001F154D">
        <w:rPr>
          <w:rFonts w:ascii="Arial" w:eastAsia="Microsoft JhengHei Light" w:hAnsi="Arial" w:cs="Arial"/>
          <w:sz w:val="24"/>
          <w:szCs w:val="24"/>
        </w:rPr>
        <w:t xml:space="preserve"> — доступность (для людей с ограниченными возможностями)</w:t>
      </w:r>
    </w:p>
    <w:p w14:paraId="518D49D2" w14:textId="3E14B021" w:rsidR="001F154D" w:rsidRPr="001F154D" w:rsidRDefault="001F154D" w:rsidP="001F154D">
      <w:pPr>
        <w:pStyle w:val="a3"/>
        <w:numPr>
          <w:ilvl w:val="0"/>
          <w:numId w:val="6"/>
        </w:numPr>
        <w:rPr>
          <w:rFonts w:ascii="Arial" w:eastAsia="Microsoft JhengHei Light" w:hAnsi="Arial" w:cs="Arial"/>
          <w:sz w:val="24"/>
          <w:szCs w:val="24"/>
        </w:rPr>
      </w:pPr>
      <w:r w:rsidRPr="001F154D">
        <w:rPr>
          <w:rFonts w:ascii="Arial" w:eastAsia="Microsoft JhengHei Light" w:hAnsi="Arial" w:cs="Arial"/>
          <w:sz w:val="24"/>
          <w:szCs w:val="24"/>
        </w:rPr>
        <w:t xml:space="preserve">Visual </w:t>
      </w:r>
      <w:proofErr w:type="spellStart"/>
      <w:r w:rsidRPr="001F154D">
        <w:rPr>
          <w:rFonts w:ascii="Arial" w:eastAsia="Microsoft JhengHei Light" w:hAnsi="Arial" w:cs="Arial"/>
          <w:sz w:val="24"/>
          <w:szCs w:val="24"/>
        </w:rPr>
        <w:t>Hierarchy</w:t>
      </w:r>
      <w:proofErr w:type="spellEnd"/>
      <w:r w:rsidRPr="001F154D">
        <w:rPr>
          <w:rFonts w:ascii="Arial" w:eastAsia="Microsoft JhengHei Light" w:hAnsi="Arial" w:cs="Arial"/>
          <w:sz w:val="24"/>
          <w:szCs w:val="24"/>
        </w:rPr>
        <w:t xml:space="preserve"> — визуальная иерархия</w:t>
      </w:r>
    </w:p>
    <w:p w14:paraId="3BAFCF49" w14:textId="5C33CD69" w:rsidR="001F154D" w:rsidRPr="001F154D" w:rsidRDefault="00195320" w:rsidP="001F154D">
      <w:pPr>
        <w:rPr>
          <w:rFonts w:ascii="Arial" w:eastAsia="Microsoft JhengHei Light" w:hAnsi="Arial" w:cs="Arial"/>
          <w:sz w:val="24"/>
          <w:szCs w:val="24"/>
        </w:rPr>
      </w:pPr>
      <w:r w:rsidRPr="00195320">
        <w:rPr>
          <w:rFonts w:ascii="Arial" w:eastAsia="Microsoft JhengHei Light" w:hAnsi="Arial" w:cs="Arial"/>
          <w:sz w:val="24"/>
          <w:szCs w:val="24"/>
        </w:rPr>
        <w:t>Источник: https://simple.wikipedia.org/wiki/Web_design</w:t>
      </w:r>
    </w:p>
    <w:sectPr w:rsidR="001F154D" w:rsidRPr="001F15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354F4"/>
    <w:multiLevelType w:val="hybridMultilevel"/>
    <w:tmpl w:val="A6404F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59147E"/>
    <w:multiLevelType w:val="hybridMultilevel"/>
    <w:tmpl w:val="C9B824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BB1505"/>
    <w:multiLevelType w:val="hybridMultilevel"/>
    <w:tmpl w:val="13F4B5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61529B"/>
    <w:multiLevelType w:val="hybridMultilevel"/>
    <w:tmpl w:val="683092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DB4F64"/>
    <w:multiLevelType w:val="hybridMultilevel"/>
    <w:tmpl w:val="EAF0B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3924994"/>
    <w:multiLevelType w:val="hybridMultilevel"/>
    <w:tmpl w:val="E41A4F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FA2F00"/>
    <w:multiLevelType w:val="hybridMultilevel"/>
    <w:tmpl w:val="69B0F1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A6A5FBE"/>
    <w:multiLevelType w:val="hybridMultilevel"/>
    <w:tmpl w:val="7AE2C4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FC0937"/>
    <w:multiLevelType w:val="hybridMultilevel"/>
    <w:tmpl w:val="8864C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1FC29DA"/>
    <w:multiLevelType w:val="hybridMultilevel"/>
    <w:tmpl w:val="4C2CB5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9"/>
  </w:num>
  <w:num w:numId="3">
    <w:abstractNumId w:val="2"/>
  </w:num>
  <w:num w:numId="4">
    <w:abstractNumId w:val="3"/>
  </w:num>
  <w:num w:numId="5">
    <w:abstractNumId w:val="8"/>
  </w:num>
  <w:num w:numId="6">
    <w:abstractNumId w:val="7"/>
  </w:num>
  <w:num w:numId="7">
    <w:abstractNumId w:val="1"/>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41F"/>
    <w:rsid w:val="00195320"/>
    <w:rsid w:val="001F154D"/>
    <w:rsid w:val="00295D56"/>
    <w:rsid w:val="00516998"/>
    <w:rsid w:val="0083578E"/>
    <w:rsid w:val="00A8141F"/>
    <w:rsid w:val="00C24D44"/>
    <w:rsid w:val="00D06C1E"/>
    <w:rsid w:val="00D24DBA"/>
    <w:rsid w:val="00DB3291"/>
    <w:rsid w:val="00F540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01A3"/>
  <w15:chartTrackingRefBased/>
  <w15:docId w15:val="{C3C7B1DD-61B8-43C3-BE2B-B54C3B01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4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51572">
      <w:bodyDiv w:val="1"/>
      <w:marLeft w:val="0"/>
      <w:marRight w:val="0"/>
      <w:marTop w:val="0"/>
      <w:marBottom w:val="0"/>
      <w:divBdr>
        <w:top w:val="none" w:sz="0" w:space="0" w:color="auto"/>
        <w:left w:val="none" w:sz="0" w:space="0" w:color="auto"/>
        <w:bottom w:val="none" w:sz="0" w:space="0" w:color="auto"/>
        <w:right w:val="none" w:sz="0" w:space="0" w:color="auto"/>
      </w:divBdr>
      <w:divsChild>
        <w:div w:id="526717135">
          <w:marLeft w:val="0"/>
          <w:marRight w:val="0"/>
          <w:marTop w:val="0"/>
          <w:marBottom w:val="0"/>
          <w:divBdr>
            <w:top w:val="none" w:sz="0" w:space="0" w:color="auto"/>
            <w:left w:val="none" w:sz="0" w:space="0" w:color="auto"/>
            <w:bottom w:val="none" w:sz="0" w:space="0" w:color="auto"/>
            <w:right w:val="none" w:sz="0" w:space="0" w:color="auto"/>
          </w:divBdr>
        </w:div>
        <w:div w:id="1502162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57689-5FEB-417D-9974-9BE88785F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7</Pages>
  <Words>2197</Words>
  <Characters>12527</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Vladimirovich</dc:creator>
  <cp:keywords/>
  <dc:description/>
  <cp:lastModifiedBy>Ilia Vladimirovich</cp:lastModifiedBy>
  <cp:revision>7</cp:revision>
  <cp:lastPrinted>2026-10-29T17:24:00Z</cp:lastPrinted>
  <dcterms:created xsi:type="dcterms:W3CDTF">2026-10-29T07:48:00Z</dcterms:created>
  <dcterms:modified xsi:type="dcterms:W3CDTF">2026-10-29T19:53:00Z</dcterms:modified>
</cp:coreProperties>
</file>