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PROGRAM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BLOCK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AE21F9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BLOCK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block</w:t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currSymTable = createSymbolTable(currSymTable);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} </w:t>
      </w:r>
      <w:r w:rsidRPr="007313F5">
        <w:rPr>
          <w:rFonts w:asciiTheme="majorBidi" w:hAnsiTheme="majorBidi" w:cstheme="majorBidi"/>
          <w:sz w:val="20"/>
          <w:szCs w:val="20"/>
        </w:rPr>
        <w:t xml:space="preserve">DEFINITIONS; </w:t>
      </w:r>
      <w:r w:rsidR="00D64A01">
        <w:rPr>
          <w:rFonts w:asciiTheme="majorBidi" w:hAnsiTheme="majorBidi" w:cstheme="majorBidi"/>
          <w:sz w:val="20"/>
          <w:szCs w:val="20"/>
        </w:rPr>
        <w:br/>
      </w:r>
      <w:r w:rsidR="00D64A01">
        <w:rPr>
          <w:rFonts w:asciiTheme="majorBidi" w:hAnsiTheme="majorBidi" w:cstheme="majorBidi"/>
          <w:b/>
          <w:bCs/>
          <w:sz w:val="20"/>
          <w:szCs w:val="20"/>
        </w:rPr>
        <w:t xml:space="preserve">                   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begin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 </w:t>
      </w:r>
      <w:r w:rsidR="00D64A01">
        <w:rPr>
          <w:rFonts w:asciiTheme="majorBidi" w:hAnsiTheme="majorBidi" w:cstheme="majorBidi"/>
          <w:sz w:val="20"/>
          <w:szCs w:val="20"/>
        </w:rPr>
        <w:br/>
        <w:t xml:space="preserve">                   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end</w:t>
      </w:r>
      <w:r w:rsidR="00AE21F9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currSymTable = popSymbolTable(currSymTable);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AE21F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Pr="007313F5" w:rsidRDefault="003A3BA5" w:rsidP="003A3BA5">
      <w:pPr>
        <w:rPr>
          <w:rFonts w:asciiTheme="majorBidi" w:hAnsiTheme="majorBidi" w:cstheme="majorBidi"/>
          <w:strike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DEFINITIONS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DEFINITION DEFINITIONS_EXT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DEFINITIONS_EXT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="Cambria Math" w:hAnsi="Cambria Math" w:cstheme="majorBidi"/>
          <w:sz w:val="20"/>
          <w:szCs w:val="20"/>
        </w:rPr>
        <w:t>𝞮</w:t>
      </w:r>
    </w:p>
    <w:p w:rsidR="003A3BA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DEFINITIONS_EXT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; DEFINITION DEFINITIONS_EXT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VAR_DEFINITION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TYPE_DEFINITION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Default="003A3BA5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VAR_DEFINITION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id 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(currTableLookup(id.lexValue) != NULL) </w:t>
      </w:r>
      <w:r w:rsidR="00D64A0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</w:t>
      </w:r>
      <w:r w:rsid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</w:t>
      </w:r>
      <w:r w:rsidR="00D64A0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errorMessage(“Same ID exists in this block!”); </w:t>
      </w:r>
      <w:r w:rsidR="00B907C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} </w:t>
      </w:r>
      <w:r w:rsidR="00D64A0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</w:t>
      </w:r>
      <w:r w:rsidRPr="007313F5">
        <w:rPr>
          <w:rFonts w:asciiTheme="majorBidi" w:hAnsiTheme="majorBidi" w:cstheme="majorBidi"/>
          <w:sz w:val="20"/>
          <w:szCs w:val="20"/>
        </w:rPr>
        <w:t>: VAR_DEFINITION_EXT</w:t>
      </w:r>
      <w:r w:rsidR="00D64A01">
        <w:rPr>
          <w:rFonts w:asciiTheme="majorBidi" w:hAnsiTheme="majorBidi" w:cstheme="majorBidi"/>
          <w:sz w:val="20"/>
          <w:szCs w:val="20"/>
        </w:rPr>
        <w:t xml:space="preserve"> </w:t>
      </w:r>
      <w:r w:rsidR="00D64A0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64A0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idEntry = insertToTable(currSymTable, id.lexValue);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  setIdType(idEntry, VAR_DEFINITION_EXT.type);</w:t>
      </w:r>
      <w:r w:rsidR="00D64A0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882572" w:rsidRPr="00213184" w:rsidRDefault="00882572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</w:p>
    <w:p w:rsidR="003A3BA5" w:rsidRPr="00213184" w:rsidRDefault="003A3BA5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VAR_DEFINITION_EXT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BASIC_TYPE</w:t>
      </w:r>
      <w:r w:rsidR="005D504F">
        <w:rPr>
          <w:rFonts w:asciiTheme="majorBidi" w:hAnsiTheme="majorBidi" w:cstheme="majorBidi"/>
          <w:sz w:val="20"/>
          <w:szCs w:val="20"/>
        </w:rPr>
        <w:t xml:space="preserve"> 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VAR_DEFINITION_EXT.type = BASIC_TYPE.type }</w:t>
      </w:r>
    </w:p>
    <w:p w:rsidR="003A3BA5" w:rsidRPr="00FA1E5B" w:rsidRDefault="003A3BA5" w:rsidP="00FF3EB7">
      <w:pPr>
        <w:rPr>
          <w:rFonts w:asciiTheme="majorBidi" w:hAnsiTheme="majorBidi" w:cstheme="majorBidi"/>
          <w:color w:val="538135" w:themeColor="accent6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VAR_DEFINITION_EXT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type_name</w:t>
      </w:r>
      <w:r w:rsidR="005D504F">
        <w:rPr>
          <w:rFonts w:asciiTheme="majorBidi" w:hAnsiTheme="majorBidi" w:cstheme="majorBidi"/>
          <w:sz w:val="20"/>
          <w:szCs w:val="20"/>
        </w:rPr>
        <w:t xml:space="preserve"> </w:t>
      </w:r>
      <w:r w:rsidR="00FA1E5B">
        <w:rPr>
          <w:rFonts w:asciiTheme="majorBidi" w:hAnsiTheme="majorBidi" w:cstheme="majorBidi"/>
          <w:sz w:val="20"/>
          <w:szCs w:val="20"/>
        </w:rPr>
        <w:br/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                                          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9B335C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(entryPlace = currTableLookup(currSymTable, type_name.lexValue)</w:t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== NULL</w:t>
      </w:r>
      <w:r w:rsidR="009B335C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)</w:t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errorMessage(“Type is not defined!”);</w:t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else</w:t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VAR_DEFINITION_EXT.type = 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type_name</w:t>
      </w:r>
      <w:r w:rsidR="00FA1E5B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.lexValue </w:t>
      </w:r>
      <w:r w:rsidR="005D504F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213184" w:rsidRDefault="003A3BA5" w:rsidP="00FF3EB7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TYPE_DEFINITION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type</w:t>
      </w:r>
      <w:r w:rsidRPr="007313F5">
        <w:rPr>
          <w:rFonts w:asciiTheme="majorBidi" w:hAnsiTheme="majorBidi" w:cstheme="majorBidi"/>
          <w:sz w:val="20"/>
          <w:szCs w:val="20"/>
        </w:rPr>
        <w:t xml:space="preserve"> type_name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is</w:t>
      </w:r>
      <w:r w:rsidRPr="007313F5">
        <w:rPr>
          <w:rFonts w:asciiTheme="majorBidi" w:hAnsiTheme="majorBidi" w:cstheme="majorBidi"/>
          <w:sz w:val="20"/>
          <w:szCs w:val="20"/>
        </w:rPr>
        <w:t xml:space="preserve"> TYPE_INDICATOR</w:t>
      </w:r>
      <w:r w:rsidR="00FA1E5B">
        <w:rPr>
          <w:rFonts w:asciiTheme="majorBidi" w:hAnsiTheme="majorBidi" w:cstheme="majorBidi"/>
          <w:sz w:val="20"/>
          <w:szCs w:val="20"/>
        </w:rPr>
        <w:br/>
        <w:t xml:space="preserve">                                          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 idEntry = insertToTable(currSymTable, type_name.lexValue);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</w:t>
      </w:r>
      <w:r w:rsidR="00FF3EB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setIdType(idEntry, 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TYPE_INDICATOR</w:t>
      </w:r>
      <w:r w:rsidR="00FF3EB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.type); 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if (TYPE_INDICATOR.type == ARRAY)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idEntry</w:t>
      </w:r>
      <w:r w:rsidR="00FF3EB7" w:rsidRP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size = TYPE_INDICATOR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.arraySize; 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BASIC_TYPE</w:t>
      </w:r>
      <w:r w:rsidR="00FF3EB7">
        <w:rPr>
          <w:rFonts w:asciiTheme="majorBidi" w:hAnsiTheme="majorBidi" w:cstheme="majorBidi"/>
          <w:sz w:val="20"/>
          <w:szCs w:val="20"/>
        </w:rPr>
        <w:t xml:space="preserve"> </w:t>
      </w:r>
      <w:r w:rsidR="00FF3EB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FF3EB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TYPE_INDICATOR.type = BASIC_TYPE.type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ARRAY_TYPE</w:t>
      </w:r>
      <w:r w:rsidR="00882572">
        <w:rPr>
          <w:rFonts w:asciiTheme="majorBidi" w:hAnsiTheme="majorBidi" w:cstheme="majorBidi"/>
          <w:sz w:val="20"/>
          <w:szCs w:val="20"/>
        </w:rPr>
        <w:t xml:space="preserve"> </w:t>
      </w:r>
      <w:r w:rsidR="0088257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TYPE_INDICATOR.type = ARRAY_TYPE.type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TYPE_INDICATOR.arraySize = ARRAY_TYPE.arraySize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TYPE_INDICATOR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sz w:val="20"/>
          <w:szCs w:val="20"/>
        </w:rPr>
        <w:t>POINTER_TYPE</w:t>
      </w:r>
      <w:r w:rsidR="00882572">
        <w:rPr>
          <w:rFonts w:asciiTheme="majorBidi" w:hAnsiTheme="majorBidi" w:cstheme="majorBidi"/>
          <w:sz w:val="20"/>
          <w:szCs w:val="20"/>
        </w:rPr>
        <w:t xml:space="preserve"> </w:t>
      </w:r>
      <w:r w:rsidR="0088257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TYPE_INDICATOR.type = POINTER_TYPE.type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D6461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BASIC_TYPE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integer</w:t>
      </w:r>
      <w:r w:rsidR="0088257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8257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BASIC_TYPE.type = integer.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D64611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BASIC_TYPE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real</w:t>
      </w:r>
      <w:r w:rsidR="00882572">
        <w:rPr>
          <w:rFonts w:asciiTheme="majorBidi" w:hAnsiTheme="majorBidi" w:cstheme="majorBidi"/>
          <w:b/>
          <w:bCs/>
          <w:sz w:val="20"/>
          <w:szCs w:val="20"/>
        </w:rPr>
        <w:t xml:space="preserve"> </w:t>
      </w:r>
      <w:r w:rsidR="0088257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BASIC_TYPE.type = real.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b/>
          <w:bCs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ARRAY_TYPE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array</w:t>
      </w:r>
      <w:r w:rsidRPr="007313F5">
        <w:rPr>
          <w:rFonts w:asciiTheme="majorBidi" w:hAnsiTheme="majorBidi" w:cstheme="majorBidi"/>
          <w:sz w:val="20"/>
          <w:szCs w:val="20"/>
        </w:rPr>
        <w:t xml:space="preserve"> [SIZE]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of</w:t>
      </w:r>
      <w:r w:rsidRPr="007313F5">
        <w:rPr>
          <w:rFonts w:asciiTheme="majorBidi" w:hAnsiTheme="majorBidi" w:cstheme="majorBidi"/>
          <w:sz w:val="20"/>
          <w:szCs w:val="20"/>
        </w:rPr>
        <w:t xml:space="preserve"> BASIC_TYPE</w:t>
      </w:r>
      <w:r w:rsidR="00882572">
        <w:rPr>
          <w:rFonts w:asciiTheme="majorBidi" w:hAnsiTheme="majorBidi" w:cstheme="majorBidi"/>
          <w:sz w:val="20"/>
          <w:szCs w:val="20"/>
        </w:rPr>
        <w:t xml:space="preserve"> </w:t>
      </w:r>
      <w:r w:rsidR="00882572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ARRAY_TYPE.arraySize = SIZE.size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ARRAY_TYPE.type = BASIC_TYPE.type </w:t>
      </w:r>
      <w:r w:rsidR="00882572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Pr="007313F5" w:rsidRDefault="003A3BA5" w:rsidP="003A3BA5">
      <w:pPr>
        <w:rPr>
          <w:rFonts w:asciiTheme="majorBidi" w:hAnsiTheme="majorBidi" w:cstheme="majorBidi"/>
          <w:strike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POINTER_TYPE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^ VAR_DEFINITION_EXT</w:t>
      </w:r>
      <w:r w:rsidR="00D64611">
        <w:rPr>
          <w:rFonts w:asciiTheme="majorBidi" w:hAnsiTheme="majorBidi" w:cstheme="majorBidi"/>
          <w:sz w:val="20"/>
          <w:szCs w:val="20"/>
        </w:rPr>
        <w:t xml:space="preserve"> </w:t>
      </w:r>
      <w:r w:rsidR="00D6461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POINTER_TYPE.type = VAR_DEFINITION_EXT.type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SIZE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int_num</w:t>
      </w:r>
      <w:r w:rsidR="00D64611">
        <w:rPr>
          <w:rFonts w:asciiTheme="majorBidi" w:hAnsiTheme="majorBidi" w:cstheme="majorBidi"/>
          <w:sz w:val="20"/>
          <w:szCs w:val="20"/>
        </w:rPr>
        <w:t xml:space="preserve"> </w:t>
      </w:r>
      <w:r w:rsidR="00D6461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SIZE.size = int_num.lexValue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trike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COMMANDS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COMMAND COMMANDS_EXT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COMMANDS_EXT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="Cambria Math" w:hAnsi="Cambria Math" w:cstheme="majorBidi"/>
          <w:sz w:val="20"/>
          <w:szCs w:val="20"/>
        </w:rPr>
        <w:t>𝞮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COMMANDS_EXT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; COMMAND COMMANDS_EXT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Default="003A3BA5" w:rsidP="00D64611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RECEIVER = EXPRESSION</w:t>
      </w:r>
      <w:r w:rsidR="00D64611">
        <w:rPr>
          <w:rFonts w:asciiTheme="majorBidi" w:hAnsiTheme="majorBidi" w:cstheme="majorBidi"/>
          <w:sz w:val="20"/>
          <w:szCs w:val="20"/>
        </w:rPr>
        <w:t xml:space="preserve"> </w:t>
      </w:r>
      <w:r w:rsidR="00D64611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switch(RECEIVER.category)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{ case BASIC: 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if (RECEIVER.type != EXPRESSION.type)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 errorMessage(“Different types!”);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case POINTER: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if (EXPRESSION.type != ADDRESS)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  errorMessage(“Different types!”);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case ARRAY: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  errorMessage(“Unable assign to array type!”);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}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</w:t>
      </w:r>
      <w:r w:rsidR="00D64611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520F79" w:rsidRPr="007313F5" w:rsidRDefault="00520F79" w:rsidP="00D64611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lastRenderedPageBreak/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when</w:t>
      </w:r>
      <w:r w:rsidRPr="007313F5">
        <w:rPr>
          <w:rFonts w:asciiTheme="majorBidi" w:hAnsiTheme="majorBidi" w:cstheme="majorBidi"/>
          <w:sz w:val="20"/>
          <w:szCs w:val="20"/>
        </w:rPr>
        <w:t xml:space="preserve"> (EXPRESSION rel_op EXPRESSION)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(EXPRESSION.type != EXPRESSION.type)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                            errorMessage(“Different types!”);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do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</w:t>
      </w:r>
    </w:p>
    <w:p w:rsidR="003A3BA5" w:rsidRPr="007313F5" w:rsidRDefault="003A3BA5" w:rsidP="003A3BA5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default</w:t>
      </w:r>
      <w:r w:rsidRPr="007313F5">
        <w:rPr>
          <w:rFonts w:asciiTheme="majorBidi" w:hAnsiTheme="majorBidi" w:cstheme="majorBidi"/>
          <w:sz w:val="20"/>
          <w:szCs w:val="20"/>
        </w:rPr>
        <w:t xml:space="preserve"> COMMANDS;</w:t>
      </w:r>
    </w:p>
    <w:p w:rsidR="003A3BA5" w:rsidRPr="007313F5" w:rsidRDefault="003A3BA5" w:rsidP="003A3BA5">
      <w:pPr>
        <w:ind w:left="1416"/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end_when</w:t>
      </w:r>
    </w:p>
    <w:p w:rsidR="003A3BA5" w:rsidRPr="007313F5" w:rsidRDefault="003A3BA5" w:rsidP="00EB1207">
      <w:pPr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for</w:t>
      </w:r>
      <w:r w:rsidRPr="007313F5">
        <w:rPr>
          <w:rFonts w:asciiTheme="majorBidi" w:hAnsiTheme="majorBidi" w:cstheme="majorBidi"/>
          <w:sz w:val="20"/>
          <w:szCs w:val="20"/>
        </w:rPr>
        <w:t xml:space="preserve"> (id = EXPRESSION</w:t>
      </w:r>
      <w:r w:rsidR="003C05FA">
        <w:rPr>
          <w:rFonts w:asciiTheme="majorBidi" w:hAnsiTheme="majorBidi" w:cstheme="majorBidi"/>
          <w:sz w:val="20"/>
          <w:szCs w:val="20"/>
        </w:rPr>
        <w:t xml:space="preserve"> </w:t>
      </w:r>
      <w:r w:rsidR="003C05FA">
        <w:rPr>
          <w:rFonts w:asciiTheme="majorBidi" w:hAnsiTheme="majorBidi" w:cstheme="majorBidi"/>
          <w:sz w:val="20"/>
          <w:szCs w:val="20"/>
        </w:rPr>
        <w:br/>
        <w:t xml:space="preserve">                                 </w:t>
      </w:r>
      <w:r w:rsidR="00EB1207">
        <w:rPr>
          <w:rFonts w:asciiTheme="majorBidi" w:hAnsiTheme="majorBidi" w:cstheme="majorBidi"/>
          <w:sz w:val="20"/>
          <w:szCs w:val="20"/>
        </w:rPr>
        <w:t xml:space="preserve"> </w:t>
      </w:r>
      <w:r w:rsidR="003C05FA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(IdEntry = currTableLookup(currSymTable, id.lexeme)) != VARIABLE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errorMessage(“ID is not a variable!”); 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  <w:r w:rsidR="003C05FA">
        <w:rPr>
          <w:rFonts w:asciiTheme="majorBidi" w:hAnsiTheme="majorBidi" w:cstheme="majorBidi"/>
          <w:sz w:val="20"/>
          <w:szCs w:val="20"/>
        </w:rPr>
        <w:br/>
        <w:t xml:space="preserve">                                 </w:t>
      </w:r>
      <w:r w:rsidRPr="007313F5">
        <w:rPr>
          <w:rFonts w:asciiTheme="majorBidi" w:hAnsiTheme="majorBidi" w:cstheme="majorBidi"/>
          <w:sz w:val="20"/>
          <w:szCs w:val="20"/>
        </w:rPr>
        <w:t>; id rel_op EXPRESSION</w:t>
      </w:r>
      <w:r w:rsidR="00EB1207">
        <w:rPr>
          <w:rFonts w:asciiTheme="majorBidi" w:hAnsiTheme="majorBidi" w:cstheme="majorBidi"/>
          <w:sz w:val="20"/>
          <w:szCs w:val="20"/>
        </w:rPr>
        <w:br/>
        <w:t xml:space="preserve">                                  </w:t>
      </w:r>
      <w:r w:rsidR="00EB120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(IdEntry = currTableLookup(currSymTable, id.lexeme)) != VARIABLE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errorMessage(“ID is not a variable!”);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} </w:t>
      </w:r>
      <w:r w:rsidR="00EB1207">
        <w:rPr>
          <w:rFonts w:asciiTheme="majorBidi" w:hAnsiTheme="majorBidi" w:cstheme="majorBidi"/>
          <w:sz w:val="20"/>
          <w:szCs w:val="20"/>
        </w:rPr>
        <w:br/>
        <w:t xml:space="preserve">                                 </w:t>
      </w:r>
      <w:r w:rsidRPr="007313F5">
        <w:rPr>
          <w:rFonts w:asciiTheme="majorBidi" w:hAnsiTheme="majorBidi" w:cstheme="majorBidi"/>
          <w:sz w:val="20"/>
          <w:szCs w:val="20"/>
        </w:rPr>
        <w:t>; id++)</w:t>
      </w:r>
      <w:r w:rsidR="00EB1207">
        <w:rPr>
          <w:rFonts w:asciiTheme="majorBidi" w:hAnsiTheme="majorBidi" w:cstheme="majorBidi"/>
          <w:sz w:val="20"/>
          <w:szCs w:val="20"/>
        </w:rPr>
        <w:br/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                           </w:t>
      </w:r>
      <w:r w:rsidR="00EB120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(IdEntry = currTableLookup(currSymTable, id.lexeme)) != VARIABLE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errorMessage(“ID is not a variable!”); }</w:t>
      </w:r>
    </w:p>
    <w:p w:rsidR="003A3BA5" w:rsidRPr="007313F5" w:rsidRDefault="003A3BA5" w:rsidP="003A3BA5">
      <w:pPr>
        <w:ind w:left="708" w:firstLine="708"/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>COMMANDS;</w:t>
      </w:r>
    </w:p>
    <w:p w:rsidR="003A3BA5" w:rsidRDefault="003A3BA5" w:rsidP="003A3BA5">
      <w:pPr>
        <w:ind w:left="708" w:firstLine="708"/>
        <w:rPr>
          <w:rFonts w:asciiTheme="majorBidi" w:hAnsiTheme="majorBidi" w:cstheme="majorBidi"/>
          <w:b/>
          <w:bCs/>
          <w:sz w:val="20"/>
          <w:szCs w:val="20"/>
        </w:rPr>
      </w:pPr>
      <w:r w:rsidRPr="007313F5">
        <w:rPr>
          <w:rFonts w:asciiTheme="majorBidi" w:hAnsiTheme="majorBidi" w:cstheme="majorBidi"/>
          <w:b/>
          <w:bCs/>
          <w:sz w:val="20"/>
          <w:szCs w:val="20"/>
        </w:rPr>
        <w:t>end_for</w:t>
      </w:r>
    </w:p>
    <w:p w:rsidR="003A3BA5" w:rsidRPr="0072394E" w:rsidRDefault="003A3BA5" w:rsidP="00EB1207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COMMAND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id</w:t>
      </w:r>
      <w:r w:rsidR="00EB1207">
        <w:rPr>
          <w:rFonts w:asciiTheme="majorBidi" w:hAnsiTheme="majorBidi" w:cstheme="majorBidi"/>
          <w:sz w:val="20"/>
          <w:szCs w:val="20"/>
        </w:rPr>
        <w:br/>
        <w:t xml:space="preserve">                            </w:t>
      </w:r>
      <w:r w:rsidR="00EB1207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(IdEntry = currTableLookup(currSymTable, id.lexeme)) != VARIABLE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errorMessage(“ID is not a variable!”); }</w:t>
      </w:r>
      <w:r w:rsidR="00EB1207">
        <w:rPr>
          <w:rFonts w:asciiTheme="majorBidi" w:hAnsiTheme="majorBidi" w:cstheme="majorBidi"/>
          <w:sz w:val="20"/>
          <w:szCs w:val="20"/>
        </w:rPr>
        <w:br/>
      </w:r>
      <w:r w:rsidR="00EB1207">
        <w:rPr>
          <w:rFonts w:asciiTheme="majorBidi" w:hAnsiTheme="majorBidi" w:cstheme="majorBidi"/>
          <w:sz w:val="20"/>
          <w:szCs w:val="20"/>
        </w:rPr>
        <w:t xml:space="preserve">                          </w:t>
      </w:r>
      <w:r>
        <w:rPr>
          <w:rFonts w:asciiTheme="majorBidi" w:hAnsiTheme="majorBidi" w:cstheme="majorBidi"/>
          <w:sz w:val="20"/>
          <w:szCs w:val="20"/>
        </w:rPr>
        <w:t xml:space="preserve"> = </w:t>
      </w:r>
      <w:r>
        <w:rPr>
          <w:rFonts w:asciiTheme="majorBidi" w:hAnsiTheme="majorBidi" w:cstheme="majorBidi"/>
          <w:b/>
          <w:bCs/>
          <w:sz w:val="20"/>
          <w:szCs w:val="20"/>
        </w:rPr>
        <w:t>malloc</w:t>
      </w:r>
      <w:r>
        <w:rPr>
          <w:rFonts w:asciiTheme="majorBidi" w:hAnsiTheme="majorBidi" w:cstheme="majorBidi"/>
          <w:sz w:val="20"/>
          <w:szCs w:val="20"/>
        </w:rPr>
        <w:t>(</w:t>
      </w:r>
      <w:r>
        <w:rPr>
          <w:rFonts w:asciiTheme="majorBidi" w:hAnsiTheme="majorBidi" w:cstheme="majorBidi"/>
          <w:b/>
          <w:bCs/>
          <w:sz w:val="20"/>
          <w:szCs w:val="20"/>
        </w:rPr>
        <w:t>size_of</w:t>
      </w:r>
      <w:r>
        <w:rPr>
          <w:rFonts w:asciiTheme="majorBidi" w:hAnsiTheme="majorBidi" w:cstheme="majorBidi"/>
          <w:sz w:val="20"/>
          <w:szCs w:val="20"/>
        </w:rPr>
        <w:t>(type_name))</w:t>
      </w:r>
      <w:r w:rsidR="003C05FA">
        <w:rPr>
          <w:rFonts w:asciiTheme="majorBidi" w:hAnsiTheme="majorBidi" w:cstheme="majorBidi"/>
          <w:sz w:val="20"/>
          <w:szCs w:val="20"/>
        </w:rPr>
        <w:t xml:space="preserve"> </w:t>
      </w:r>
      <w:r w:rsidR="00EB1207">
        <w:rPr>
          <w:rFonts w:asciiTheme="majorBidi" w:hAnsiTheme="majorBidi" w:cstheme="majorBidi"/>
          <w:sz w:val="20"/>
          <w:szCs w:val="20"/>
        </w:rPr>
        <w:br/>
        <w:t xml:space="preserve">                            </w:t>
      </w:r>
      <w:r w:rsidR="003C05FA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(IdEntry = currTableLookup(currSymTable,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type_name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.lexeme)) != VARIABLE 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errorMessage(“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type_name</w:t>
      </w:r>
      <w:r w:rsidR="00EB1207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is not a variable!”); } 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free</w:t>
      </w:r>
      <w:r w:rsidRPr="007313F5">
        <w:rPr>
          <w:rFonts w:asciiTheme="majorBidi" w:hAnsiTheme="majorBidi" w:cstheme="majorBidi"/>
          <w:sz w:val="20"/>
          <w:szCs w:val="20"/>
        </w:rPr>
        <w:t>(id)</w:t>
      </w:r>
      <w:r w:rsidR="003C05FA">
        <w:rPr>
          <w:rFonts w:asciiTheme="majorBidi" w:hAnsiTheme="majorBidi" w:cstheme="majorBidi"/>
          <w:sz w:val="20"/>
          <w:szCs w:val="20"/>
        </w:rPr>
        <w:t xml:space="preserve"> </w:t>
      </w:r>
      <w:r w:rsidR="003C05FA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if (IdEntry = currTableLookup(currSymTable, id.lexeme) != VARIABLE)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errorMessage(“Cannot free a non veriable!”);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COMMAND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BLOCK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Default="003A3BA5" w:rsidP="003C05FA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id RECEIVER_EXT</w:t>
      </w:r>
      <w:r w:rsidR="00DE0D3E">
        <w:rPr>
          <w:rFonts w:asciiTheme="majorBidi" w:hAnsiTheme="majorBidi" w:cstheme="majorBidi"/>
          <w:sz w:val="20"/>
          <w:szCs w:val="20"/>
        </w:rPr>
        <w:t xml:space="preserve"> </w:t>
      </w:r>
      <w:r w:rsidR="00DE0D3E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idEntry = curr</w:t>
      </w:r>
      <w:r w:rsidR="003C05FA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TableLookup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(currSymTable, id.lexeme);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switch(RECEIVER_EXT.type)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{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case ARRAY: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(idEntry</w:t>
      </w:r>
      <w:r w:rsidR="00DE0D3E" w:rsidRP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category != ARRAY)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errorMessage(“Must be array type!”);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case POINTER: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(idEntry</w:t>
      </w:r>
      <w:r w:rsidR="00DE0D3E" w:rsidRP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category != POINTER)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     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errorMessage(“Must be pointer type!”);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RECEIVER.category = idEntry</w:t>
      </w:r>
      <w:r w:rsidR="00DE0D3E" w:rsidRP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category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Default="003A3BA5" w:rsidP="003A3BA5">
      <w:pPr>
        <w:rPr>
          <w:rFonts w:ascii="Cambria Math" w:hAnsi="Cambria Math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RECEIVER_EXT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="Cambria Math" w:hAnsi="Cambria Math" w:cstheme="majorBidi"/>
          <w:sz w:val="20"/>
          <w:szCs w:val="20"/>
        </w:rPr>
        <w:t>𝞮</w:t>
      </w:r>
      <w:r w:rsidR="00520F79">
        <w:rPr>
          <w:rFonts w:ascii="Cambria Math" w:hAnsi="Cambria Math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RECEIVER_EXT.type = NULLABLE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Default="003A3BA5" w:rsidP="00DE0D3E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RECEIVER_EXT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[EXPRESSION</w:t>
      </w:r>
      <w:r w:rsidR="00DE0D3E">
        <w:rPr>
          <w:rFonts w:asciiTheme="majorBidi" w:hAnsiTheme="majorBidi" w:cstheme="majorBidi"/>
          <w:sz w:val="20"/>
          <w:szCs w:val="20"/>
        </w:rPr>
        <w:t xml:space="preserve"> </w:t>
      </w:r>
      <w:r w:rsidR="00DE0D3E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(EXPRESSION.type != INTEGER)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errorMessage(“Array index must be integer!”);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  <w:r w:rsidR="00DE0D3E">
        <w:rPr>
          <w:rFonts w:asciiTheme="majorBidi" w:hAnsiTheme="majorBidi" w:cstheme="majorBidi"/>
          <w:sz w:val="20"/>
          <w:szCs w:val="20"/>
        </w:rPr>
        <w:br/>
        <w:t xml:space="preserve">                                   </w:t>
      </w:r>
      <w:r>
        <w:rPr>
          <w:rFonts w:asciiTheme="majorBidi" w:hAnsiTheme="majorBidi" w:cstheme="majorBidi"/>
          <w:sz w:val="20"/>
          <w:szCs w:val="20"/>
        </w:rPr>
        <w:t>]</w:t>
      </w:r>
      <w:r w:rsidR="00DE0D3E">
        <w:rPr>
          <w:rFonts w:asciiTheme="majorBidi" w:hAnsiTheme="majorBidi" w:cstheme="majorBidi"/>
          <w:sz w:val="20"/>
          <w:szCs w:val="20"/>
        </w:rPr>
        <w:t xml:space="preserve"> </w:t>
      </w:r>
      <w:r w:rsidR="00DE0D3E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RECEIVER_EXT.type = ARRAY }</w:t>
      </w:r>
    </w:p>
    <w:p w:rsidR="003A3BA5" w:rsidRDefault="003A3BA5" w:rsidP="003A3BA5">
      <w:pPr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RECEIVER_EXT </w:t>
      </w:r>
      <w:r w:rsidRPr="0072394E">
        <w:rPr>
          <w:rFonts w:asciiTheme="majorBidi" w:hAnsiTheme="majorBidi" w:cstheme="majorBidi"/>
          <w:sz w:val="20"/>
          <w:szCs w:val="20"/>
        </w:rPr>
        <w:sym w:font="Wingdings" w:char="F0E0"/>
      </w:r>
      <w:r>
        <w:rPr>
          <w:rFonts w:asciiTheme="majorBidi" w:hAnsiTheme="majorBidi" w:cstheme="majorBidi"/>
          <w:sz w:val="20"/>
          <w:szCs w:val="20"/>
        </w:rPr>
        <w:t xml:space="preserve"> ^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RECEIVER_EXT.type = POINTER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</w:p>
    <w:p w:rsidR="003A3BA5" w:rsidRPr="007313F5" w:rsidRDefault="003A3BA5" w:rsidP="00520F79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int_num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EXPRESSION.type = INTEGER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real_num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EXPRESSION.type = REAL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&amp;id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EXPRESSION.type = ADDRESS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Theme="majorBidi" w:hAnsiTheme="majorBidi" w:cstheme="majorBidi"/>
          <w:b/>
          <w:bCs/>
          <w:sz w:val="20"/>
          <w:szCs w:val="20"/>
        </w:rPr>
        <w:t>size_of</w:t>
      </w:r>
      <w:r w:rsidRPr="007313F5">
        <w:rPr>
          <w:rFonts w:asciiTheme="majorBidi" w:hAnsiTheme="majorBidi" w:cstheme="majorBidi"/>
          <w:sz w:val="20"/>
          <w:szCs w:val="20"/>
        </w:rPr>
        <w:t>(type_name)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DE0D3E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EXPRESSION.type = type_name.lexValue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9027BD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id EXPRESSION_EXT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switch(EXPRESSION_EXT.type)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case ARRAY: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if (idEntry</w:t>
      </w:r>
      <w:r w:rsidR="009027BD" w:rsidRP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category != ARRAY)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errorMessage(“Must be array type!”);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case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POINTER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: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if (idEntry</w:t>
      </w:r>
      <w:r w:rsidR="009027BD" w:rsidRP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sym w:font="Wingdings" w:char="F0E0"/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category !=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POINTER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)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        errorMessage(“Must be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pointer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type!”);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}</w:t>
      </w:r>
    </w:p>
    <w:p w:rsidR="003A3BA5" w:rsidRPr="007313F5" w:rsidRDefault="003A3BA5" w:rsidP="009027BD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</w:t>
      </w:r>
      <w:r w:rsidRPr="007313F5">
        <w:rPr>
          <w:rFonts w:ascii="Cambria Math" w:hAnsi="Cambria Math" w:cstheme="majorBidi"/>
          <w:sz w:val="20"/>
          <w:szCs w:val="20"/>
        </w:rPr>
        <w:t>𝞮</w:t>
      </w:r>
      <w:r w:rsidR="00520F79">
        <w:rPr>
          <w:rFonts w:ascii="Cambria Math" w:hAnsi="Cambria Math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EXPRESSION_EXT.type = </w:t>
      </w:r>
      <w:r w:rsidR="009027BD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NULLABLE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520F79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[EXPRESSION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if (EXPRESSION.type != INTEGER)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                              errorMessage(“Array index must be an integer!”);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br/>
        <w:t xml:space="preserve">                                        </w:t>
      </w:r>
      <w:r w:rsidRPr="007313F5">
        <w:rPr>
          <w:rFonts w:asciiTheme="majorBidi" w:hAnsiTheme="majorBidi" w:cstheme="majorBidi"/>
          <w:sz w:val="20"/>
          <w:szCs w:val="20"/>
        </w:rPr>
        <w:t>]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EXPRESSION_EXT.type = ARRAY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Pr="007313F5" w:rsidRDefault="003A3BA5" w:rsidP="003A3BA5">
      <w:pPr>
        <w:rPr>
          <w:rFonts w:asciiTheme="majorBidi" w:hAnsiTheme="majorBidi" w:cstheme="majorBidi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^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EXPRESSION_EXT.type = POINTER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3A3BA5" w:rsidRDefault="003A3BA5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  <w:r w:rsidRPr="007313F5">
        <w:rPr>
          <w:rFonts w:asciiTheme="majorBidi" w:hAnsiTheme="majorBidi" w:cstheme="majorBidi"/>
          <w:sz w:val="20"/>
          <w:szCs w:val="20"/>
        </w:rPr>
        <w:t xml:space="preserve">EXPRESSION_EXT </w:t>
      </w:r>
      <w:r w:rsidRPr="007313F5">
        <w:rPr>
          <w:rFonts w:asciiTheme="majorBidi" w:hAnsiTheme="majorBidi" w:cstheme="majorBidi"/>
          <w:sz w:val="20"/>
          <w:szCs w:val="20"/>
        </w:rPr>
        <w:sym w:font="Wingdings" w:char="F0E0"/>
      </w:r>
      <w:r w:rsidRPr="007313F5">
        <w:rPr>
          <w:rFonts w:asciiTheme="majorBidi" w:hAnsiTheme="majorBidi" w:cstheme="majorBidi"/>
          <w:sz w:val="20"/>
          <w:szCs w:val="20"/>
        </w:rPr>
        <w:t xml:space="preserve"> ar_op EXPRESSION</w:t>
      </w:r>
      <w:r w:rsidR="00520F79">
        <w:rPr>
          <w:rFonts w:asciiTheme="majorBidi" w:hAnsiTheme="majorBidi" w:cstheme="majorBidi"/>
          <w:sz w:val="20"/>
          <w:szCs w:val="20"/>
        </w:rPr>
        <w:t xml:space="preserve"> </w:t>
      </w:r>
      <w:r w:rsidR="00520F79" w:rsidRPr="00213184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{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>EXPRESSION_EXT.type = EXPRESSION.type</w:t>
      </w:r>
      <w:r w:rsidR="00520F79">
        <w:rPr>
          <w:rFonts w:asciiTheme="majorBidi" w:hAnsiTheme="majorBidi" w:cstheme="majorBidi"/>
          <w:color w:val="2E74B5" w:themeColor="accent1" w:themeShade="BF"/>
          <w:sz w:val="20"/>
          <w:szCs w:val="20"/>
        </w:rPr>
        <w:t xml:space="preserve"> }</w:t>
      </w:r>
    </w:p>
    <w:p w:rsidR="00F936AA" w:rsidRDefault="00F936AA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</w:p>
    <w:p w:rsidR="00F936AA" w:rsidRDefault="00F936AA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</w:p>
    <w:p w:rsidR="00F936AA" w:rsidRDefault="00F936AA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</w:p>
    <w:p w:rsidR="00F936AA" w:rsidRDefault="00F936AA" w:rsidP="003A3BA5">
      <w:pPr>
        <w:rPr>
          <w:rFonts w:asciiTheme="majorBidi" w:hAnsiTheme="majorBidi" w:cstheme="majorBidi"/>
          <w:color w:val="2E74B5" w:themeColor="accent1" w:themeShade="BF"/>
          <w:sz w:val="20"/>
          <w:szCs w:val="20"/>
        </w:rPr>
      </w:pPr>
    </w:p>
    <w:p w:rsidR="00F936AA" w:rsidRPr="00F936AA" w:rsidRDefault="00F936AA" w:rsidP="00F936AA">
      <w:pPr>
        <w:rPr>
          <w:sz w:val="22"/>
          <w:szCs w:val="22"/>
        </w:rPr>
      </w:pPr>
      <w:r w:rsidRPr="00F936AA">
        <w:rPr>
          <w:rFonts w:asciiTheme="majorBidi" w:hAnsiTheme="majorBidi" w:cstheme="majorBidi"/>
          <w:b/>
          <w:bCs/>
          <w:sz w:val="20"/>
          <w:szCs w:val="20"/>
          <w:u w:val="single"/>
        </w:rPr>
        <w:lastRenderedPageBreak/>
        <w:t xml:space="preserve">List of </w:t>
      </w:r>
      <w:r w:rsidRPr="00F936AA">
        <w:rPr>
          <w:b/>
          <w:bCs/>
          <w:sz w:val="22"/>
          <w:szCs w:val="22"/>
          <w:u w:val="single"/>
        </w:rPr>
        <w:t xml:space="preserve">synthesized </w:t>
      </w:r>
      <w:r w:rsidRPr="00F936AA">
        <w:rPr>
          <w:b/>
          <w:bCs/>
          <w:sz w:val="22"/>
          <w:szCs w:val="22"/>
          <w:u w:val="single"/>
        </w:rPr>
        <w:t>items</w:t>
      </w:r>
      <w:r>
        <w:rPr>
          <w:sz w:val="22"/>
          <w:szCs w:val="22"/>
        </w:rPr>
        <w:t xml:space="preserve">: </w:t>
      </w:r>
      <w:r w:rsidRPr="00F936AA">
        <w:rPr>
          <w:sz w:val="22"/>
          <w:szCs w:val="22"/>
        </w:rPr>
        <w:t>VAR_DEF</w:t>
      </w:r>
      <w:r>
        <w:rPr>
          <w:sz w:val="22"/>
          <w:szCs w:val="22"/>
        </w:rPr>
        <w:t>INITION_EXT</w:t>
      </w:r>
      <w:r w:rsidRPr="00F936AA">
        <w:rPr>
          <w:sz w:val="22"/>
          <w:szCs w:val="22"/>
        </w:rPr>
        <w:t>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BASIC_TYPE.type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TYPE_INDICATOR.type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TYPE_INDICATOR.arraySize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ARRAY_TYPE.type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POINTER_TYPE.type</w:t>
      </w:r>
      <w:r>
        <w:rPr>
          <w:sz w:val="22"/>
          <w:szCs w:val="22"/>
        </w:rPr>
        <w:t xml:space="preserve">, </w:t>
      </w:r>
    </w:p>
    <w:p w:rsidR="00F936AA" w:rsidRPr="00F936AA" w:rsidRDefault="00F936AA" w:rsidP="00F936AA">
      <w:pPr>
        <w:rPr>
          <w:sz w:val="22"/>
          <w:szCs w:val="22"/>
        </w:rPr>
      </w:pPr>
      <w:r w:rsidRPr="00F936AA">
        <w:rPr>
          <w:sz w:val="22"/>
          <w:szCs w:val="22"/>
        </w:rPr>
        <w:t>SIZE.size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ARRAY_TYPE.arraySize</w:t>
      </w:r>
      <w:bookmarkStart w:id="0" w:name="_GoBack"/>
      <w:bookmarkEnd w:id="0"/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EXPRESSION.type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REC</w:t>
      </w:r>
      <w:r>
        <w:rPr>
          <w:sz w:val="22"/>
          <w:szCs w:val="22"/>
        </w:rPr>
        <w:t>EIVER_EXT</w:t>
      </w:r>
      <w:r w:rsidRPr="00F936AA">
        <w:rPr>
          <w:sz w:val="22"/>
          <w:szCs w:val="22"/>
        </w:rPr>
        <w:t>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EXP</w:t>
      </w:r>
      <w:r>
        <w:rPr>
          <w:sz w:val="22"/>
          <w:szCs w:val="22"/>
        </w:rPr>
        <w:t>RESSION_EXT</w:t>
      </w:r>
      <w:r w:rsidRPr="00F936AA">
        <w:rPr>
          <w:sz w:val="22"/>
          <w:szCs w:val="22"/>
        </w:rPr>
        <w:t>.type</w:t>
      </w:r>
      <w:r>
        <w:rPr>
          <w:sz w:val="22"/>
          <w:szCs w:val="22"/>
        </w:rPr>
        <w:t xml:space="preserve">, </w:t>
      </w:r>
      <w:r w:rsidRPr="00F936AA">
        <w:rPr>
          <w:sz w:val="22"/>
          <w:szCs w:val="22"/>
        </w:rPr>
        <w:t>RECEIVER.category</w:t>
      </w:r>
      <w:r>
        <w:rPr>
          <w:sz w:val="22"/>
          <w:szCs w:val="22"/>
        </w:rPr>
        <w:t>.</w:t>
      </w:r>
    </w:p>
    <w:sectPr w:rsidR="00F936AA" w:rsidRPr="00F936A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F66"/>
    <w:rsid w:val="00213184"/>
    <w:rsid w:val="003A3BA5"/>
    <w:rsid w:val="003C05FA"/>
    <w:rsid w:val="00416F66"/>
    <w:rsid w:val="00436F22"/>
    <w:rsid w:val="00520F79"/>
    <w:rsid w:val="005D504F"/>
    <w:rsid w:val="00882572"/>
    <w:rsid w:val="008E3F0C"/>
    <w:rsid w:val="009027BD"/>
    <w:rsid w:val="009B335C"/>
    <w:rsid w:val="00AE21F9"/>
    <w:rsid w:val="00B907C2"/>
    <w:rsid w:val="00D64611"/>
    <w:rsid w:val="00D64A01"/>
    <w:rsid w:val="00DE0D3E"/>
    <w:rsid w:val="00EB1207"/>
    <w:rsid w:val="00F936AA"/>
    <w:rsid w:val="00FA1E5B"/>
    <w:rsid w:val="00FF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7798F"/>
  <w15:chartTrackingRefBased/>
  <w15:docId w15:val="{B44CE460-DD1D-4589-95A0-5700B0B41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3B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79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1217</Words>
  <Characters>6943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2018-06-10T07:42:00Z</dcterms:created>
  <dcterms:modified xsi:type="dcterms:W3CDTF">2018-06-10T10:32:00Z</dcterms:modified>
</cp:coreProperties>
</file>