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6B53A8" w:rsidRPr="00B320AA" w:rsidRDefault="00B320AA" w:rsidP="00B320AA">
      <w:pPr>
        <w:pStyle w:val="af0"/>
        <w:numPr>
          <w:ilvl w:val="0"/>
          <w:numId w:val="1"/>
        </w:numPr>
        <w:tabs>
          <w:tab w:val="clear" w:pos="720"/>
          <w:tab w:val="num" w:pos="360"/>
        </w:tabs>
        <w:bidi w:val="0"/>
        <w:ind w:left="360"/>
        <w:rPr>
          <w:rFonts w:cstheme="minorHAnsi"/>
          <w:sz w:val="24"/>
          <w:szCs w:val="24"/>
        </w:rPr>
      </w:pPr>
      <w:r w:rsidRPr="00443405">
        <w:rPr>
          <w:rFonts w:cstheme="minorHAnsi"/>
          <w:b/>
          <w:bCs/>
          <w:sz w:val="24"/>
          <w:szCs w:val="24"/>
        </w:rPr>
        <w:t>Random friend liked pages:</w:t>
      </w:r>
      <w:r w:rsidRPr="00443405">
        <w:rPr>
          <w:rFonts w:cstheme="minorHAnsi"/>
          <w:sz w:val="24"/>
          <w:szCs w:val="24"/>
        </w:rPr>
        <w:t xml:space="preserve"> From a list of friends, who are also using this application, pick randomly one friend and see 10 pages that this friend likes. The pages are shown as a grid of pictures 2 * 5.</w:t>
      </w:r>
    </w:p>
    <w:p w:rsidR="00B320AA" w:rsidRPr="00443405" w:rsidRDefault="00B320AA" w:rsidP="00B320AA">
      <w:pPr>
        <w:pStyle w:val="af0"/>
        <w:numPr>
          <w:ilvl w:val="0"/>
          <w:numId w:val="1"/>
        </w:numPr>
        <w:tabs>
          <w:tab w:val="clear" w:pos="720"/>
          <w:tab w:val="num" w:pos="360"/>
        </w:tabs>
        <w:bidi w:val="0"/>
        <w:ind w:left="360"/>
        <w:rPr>
          <w:sz w:val="24"/>
          <w:szCs w:val="24"/>
        </w:rPr>
      </w:pPr>
      <w:r w:rsidRPr="00443405">
        <w:rPr>
          <w:b/>
          <w:bCs/>
          <w:sz w:val="24"/>
          <w:szCs w:val="24"/>
        </w:rPr>
        <w:t>Find friends by city:</w:t>
      </w:r>
      <w:r w:rsidRPr="00443405">
        <w:rPr>
          <w:sz w:val="24"/>
          <w:szCs w:val="24"/>
        </w:rPr>
        <w:t xml:space="preserve"> This feature helps the user to see in his list of a friends, who are also using this application, only the friends in a specific location (provided by the user).</w:t>
      </w:r>
    </w:p>
    <w:p w:rsidR="005D0457" w:rsidRPr="00B320AA" w:rsidRDefault="005D0457" w:rsidP="005D0457">
      <w:pPr>
        <w:spacing w:after="0" w:line="240" w:lineRule="auto"/>
        <w:ind w:left="720" w:right="-426"/>
      </w:pPr>
    </w:p>
    <w:p w:rsidR="008B6580" w:rsidRDefault="006B53A8" w:rsidP="00A82314">
      <w:pPr>
        <w:pStyle w:val="3"/>
        <w:rPr>
          <w:rtl/>
        </w:rPr>
      </w:pPr>
      <w:r>
        <w:rPr>
          <w:rFonts w:hint="cs"/>
          <w:rtl/>
        </w:rPr>
        <w:t xml:space="preserve">תבנית מס' 1 </w:t>
      </w:r>
      <w:r>
        <w:rPr>
          <w:rtl/>
        </w:rPr>
        <w:t>–</w:t>
      </w:r>
      <w:r>
        <w:rPr>
          <w:rFonts w:hint="cs"/>
          <w:rtl/>
        </w:rPr>
        <w:t xml:space="preserve"> </w:t>
      </w:r>
      <w:r w:rsidR="00A82314">
        <w:t>Strategy</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C01EAE" w:rsidP="00C01EAE">
      <w:pPr>
        <w:bidi w:val="0"/>
        <w:spacing w:after="0" w:line="240" w:lineRule="auto"/>
        <w:ind w:right="720"/>
      </w:pPr>
      <w:r>
        <w:t>We’ve decided to implement Strategy Pattern for RandomFriendLikedPages feature.</w:t>
      </w:r>
      <w:r>
        <w:br/>
        <w:t xml:space="preserve">At this point the user sees first ten liked pages of random friend. We have added an option to sort these pages dynamically (currently in ascending or descending order). In the future amount of sorts can be increased by just implementing an interface and adding a string </w:t>
      </w:r>
      <w:r w:rsidR="00E92E70">
        <w:t xml:space="preserve">with sort name </w:t>
      </w:r>
      <w:r>
        <w:t>to comboBox at UI.</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Pr="00E92E70" w:rsidRDefault="00050EA1" w:rsidP="001C18D6">
      <w:pPr>
        <w:bidi w:val="0"/>
        <w:spacing w:after="0" w:line="240" w:lineRule="auto"/>
        <w:ind w:right="720"/>
      </w:pPr>
      <w:r>
        <w:t xml:space="preserve">AscendingLikesSort and DescendingLikesSort </w:t>
      </w:r>
      <w:r w:rsidR="001C18D6">
        <w:t xml:space="preserve">are </w:t>
      </w:r>
      <w:r>
        <w:t>implement</w:t>
      </w:r>
      <w:r w:rsidR="001C18D6">
        <w:t>ing</w:t>
      </w:r>
      <w:r>
        <w:t xml:space="preserve"> an interface ISort. At runtime user chooses sort type (at AppUI), this sort type is given to RandomFriendLikedPages feature that dynamically creates an instance of needed sort class.</w:t>
      </w:r>
      <w:r w:rsidR="00E92E70">
        <w:rPr>
          <w:b/>
          <w:bCs/>
        </w:rPr>
        <w:br/>
        <w:t>Relevant classes:</w:t>
      </w:r>
      <w:r w:rsidR="00E92E70">
        <w:t xml:space="preserve"> ISort, AscendingLikesSort, DescendingLikesSort, RandomFriendLikedPages, AppUI.</w:t>
      </w:r>
    </w:p>
    <w:p w:rsidR="00E92E70" w:rsidRDefault="00E92E70" w:rsidP="00E92E70">
      <w:pPr>
        <w:bidi w:val="0"/>
        <w:spacing w:after="0" w:line="240" w:lineRule="auto"/>
        <w:ind w:right="720"/>
      </w:pPr>
    </w:p>
    <w:p w:rsidR="00A4237B" w:rsidRDefault="00A4237B" w:rsidP="006B53A8">
      <w:pPr>
        <w:numPr>
          <w:ilvl w:val="0"/>
          <w:numId w:val="1"/>
        </w:numPr>
        <w:spacing w:after="0" w:line="240" w:lineRule="auto"/>
      </w:pPr>
      <w:r>
        <w:t>Sequence Diagram</w:t>
      </w:r>
    </w:p>
    <w:p w:rsidR="006B53A8" w:rsidRDefault="001C18D6" w:rsidP="001C18D6">
      <w:pPr>
        <w:bidi w:val="0"/>
        <w:spacing w:after="0" w:line="240" w:lineRule="auto"/>
        <w:ind w:right="720"/>
        <w:rPr>
          <w:rtl/>
        </w:rPr>
      </w:pPr>
      <w:r>
        <w:rPr>
          <w:noProof/>
          <w:lang w:val="ru-RU" w:eastAsia="ru-RU"/>
        </w:rPr>
        <w:drawing>
          <wp:inline distT="0" distB="0" distL="0" distR="0">
            <wp:extent cx="6645910" cy="403987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039870"/>
                    </a:xfrm>
                    <a:prstGeom prst="rect">
                      <a:avLst/>
                    </a:prstGeom>
                    <a:noFill/>
                    <a:ln>
                      <a:noFill/>
                    </a:ln>
                  </pic:spPr>
                </pic:pic>
              </a:graphicData>
            </a:graphic>
          </wp:inline>
        </w:drawing>
      </w:r>
    </w:p>
    <w:p w:rsidR="005D0457" w:rsidRDefault="005D0457"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pPr>
    </w:p>
    <w:p w:rsidR="001C18D6" w:rsidRDefault="001C18D6" w:rsidP="006B53A8">
      <w:pPr>
        <w:spacing w:after="0" w:line="240" w:lineRule="auto"/>
        <w:ind w:right="720"/>
        <w:rPr>
          <w:rtl/>
        </w:rPr>
      </w:pPr>
    </w:p>
    <w:p w:rsidR="00A4237B" w:rsidRDefault="00A4237B" w:rsidP="005D0457">
      <w:pPr>
        <w:numPr>
          <w:ilvl w:val="0"/>
          <w:numId w:val="1"/>
        </w:numPr>
        <w:spacing w:after="0" w:line="240" w:lineRule="auto"/>
      </w:pPr>
      <w:r>
        <w:lastRenderedPageBreak/>
        <w:t>Class Diagram</w:t>
      </w:r>
      <w:r w:rsidR="005D0457">
        <w:rPr>
          <w:rFonts w:hint="cs"/>
          <w:rtl/>
        </w:rPr>
        <w:tab/>
      </w:r>
    </w:p>
    <w:p w:rsidR="005D0457" w:rsidRPr="00D568BC" w:rsidRDefault="00D568BC" w:rsidP="00D568BC">
      <w:pPr>
        <w:bidi w:val="0"/>
        <w:spacing w:after="0" w:line="240" w:lineRule="auto"/>
        <w:ind w:right="720"/>
        <w:rPr>
          <w:rtl/>
        </w:rPr>
      </w:pPr>
      <w:r>
        <w:rPr>
          <w:noProof/>
          <w:lang w:val="ru-RU" w:eastAsia="ru-RU"/>
        </w:rPr>
        <w:drawing>
          <wp:inline distT="0" distB="0" distL="0" distR="0">
            <wp:extent cx="6639560" cy="278511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9560" cy="2785110"/>
                    </a:xfrm>
                    <a:prstGeom prst="rect">
                      <a:avLst/>
                    </a:prstGeom>
                    <a:noFill/>
                    <a:ln>
                      <a:noFill/>
                    </a:ln>
                  </pic:spPr>
                </pic:pic>
              </a:graphicData>
            </a:graphic>
          </wp:inline>
        </w:drawing>
      </w:r>
      <w:r>
        <w:br/>
      </w:r>
      <w:r>
        <w:rPr>
          <w:b/>
          <w:bCs/>
        </w:rPr>
        <w:t>Context:</w:t>
      </w:r>
      <w:r>
        <w:t xml:space="preserve"> RandomFriendLikedPages.</w:t>
      </w:r>
      <w:r>
        <w:rPr>
          <w:b/>
          <w:bCs/>
        </w:rPr>
        <w:br/>
        <w:t>IStrategy:</w:t>
      </w:r>
      <w:r>
        <w:t xml:space="preserve"> ISort.</w:t>
      </w:r>
      <w:r>
        <w:br/>
      </w:r>
      <w:r>
        <w:rPr>
          <w:b/>
          <w:bCs/>
        </w:rPr>
        <w:t>Concrete strategy:</w:t>
      </w:r>
      <w:r>
        <w:t xml:space="preserve"> AscendingLikesSort, DescendingLikesSort.</w:t>
      </w:r>
    </w:p>
    <w:p w:rsidR="005D0457" w:rsidRDefault="005D0457" w:rsidP="005D0457">
      <w:pPr>
        <w:spacing w:after="0" w:line="240" w:lineRule="auto"/>
        <w:ind w:right="720"/>
      </w:pPr>
    </w:p>
    <w:p w:rsidR="005D0457" w:rsidRDefault="005D0457" w:rsidP="00A82314">
      <w:pPr>
        <w:pStyle w:val="3"/>
        <w:rPr>
          <w:rtl/>
        </w:rPr>
      </w:pPr>
      <w:r>
        <w:rPr>
          <w:rFonts w:hint="cs"/>
          <w:rtl/>
        </w:rPr>
        <w:t xml:space="preserve">תבנית מס' 2 </w:t>
      </w:r>
      <w:r>
        <w:rPr>
          <w:rtl/>
        </w:rPr>
        <w:t>–</w:t>
      </w:r>
      <w:r>
        <w:rPr>
          <w:rFonts w:hint="cs"/>
          <w:rtl/>
        </w:rPr>
        <w:t xml:space="preserve"> </w:t>
      </w:r>
      <w:r w:rsidR="00A82314">
        <w:t>Observer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D538EA" w:rsidP="008A3794">
      <w:pPr>
        <w:bidi w:val="0"/>
        <w:spacing w:after="0" w:line="240" w:lineRule="auto"/>
        <w:ind w:right="720"/>
      </w:pPr>
      <w:r>
        <w:t xml:space="preserve">In this </w:t>
      </w:r>
      <w:r w:rsidR="008A3794">
        <w:t xml:space="preserve">exercise we’ve decided to add an option to switch theme (light/dark/default) of the application. Pattern Observer is the best solution for this case: every current feature (and possible new features) just being notified by the delegate and it doesn’t matter how many features do we have. Also, every feature can implement unique solution for the theme switcher and easly add/remove himself from the notification list. One more point for this pattern is that we don’t have </w:t>
      </w:r>
      <w:r w:rsidR="00FC71B7">
        <w:t>tightly coupled classes, that gives us reusability.</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FC71B7" w:rsidRDefault="00421E85" w:rsidP="00421E85">
      <w:pPr>
        <w:bidi w:val="0"/>
        <w:spacing w:after="0" w:line="240" w:lineRule="auto"/>
        <w:ind w:right="720"/>
      </w:pPr>
      <w:r>
        <w:t xml:space="preserve">Every form (AppUI and FriendsByRequest) has a unique implementation of IThemeObserver interface. ThemeDelegateWrapper holds a delegate as a property (we’ve decided to create a wrapper because this class has also a couple of service methods). On creation every form been added to notification list and </w:t>
      </w:r>
      <w:r w:rsidRPr="00421E85">
        <w:t>invocation been made after user chooses theme style.</w:t>
      </w:r>
      <w:r w:rsidR="00FC71B7">
        <w:rPr>
          <w:b/>
          <w:bCs/>
        </w:rPr>
        <w:br/>
        <w:t xml:space="preserve">Relevant classes: </w:t>
      </w:r>
      <w:r w:rsidR="00FC71B7">
        <w:t xml:space="preserve">ThemeDelegateWrapper, IThemeObserver, AppUI, FriendsByRequest. </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670F3" w:rsidP="00A27FE8">
      <w:pPr>
        <w:bidi w:val="0"/>
        <w:spacing w:after="0" w:line="240" w:lineRule="auto"/>
        <w:ind w:right="720"/>
        <w:rPr>
          <w:rtl/>
        </w:rPr>
      </w:pPr>
      <w:r>
        <w:rPr>
          <w:noProof/>
          <w:lang w:val="ru-RU" w:eastAsia="ru-RU"/>
        </w:rPr>
        <w:drawing>
          <wp:inline distT="0" distB="0" distL="0" distR="0">
            <wp:extent cx="5336988" cy="29566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912" cy="2999776"/>
                    </a:xfrm>
                    <a:prstGeom prst="rect">
                      <a:avLst/>
                    </a:prstGeom>
                    <a:noFill/>
                    <a:ln>
                      <a:noFill/>
                    </a:ln>
                  </pic:spPr>
                </pic:pic>
              </a:graphicData>
            </a:graphic>
          </wp:inline>
        </w:drawing>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A40D38" w:rsidRPr="00425C2B" w:rsidRDefault="00451F4E" w:rsidP="00425C2B">
      <w:pPr>
        <w:bidi w:val="0"/>
      </w:pPr>
      <w:r>
        <w:rPr>
          <w:noProof/>
          <w:lang w:val="ru-RU" w:eastAsia="ru-RU"/>
        </w:rPr>
        <w:drawing>
          <wp:inline distT="0" distB="0" distL="0" distR="0">
            <wp:extent cx="6633845" cy="2677160"/>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3845" cy="2677160"/>
                    </a:xfrm>
                    <a:prstGeom prst="rect">
                      <a:avLst/>
                    </a:prstGeom>
                    <a:noFill/>
                    <a:ln>
                      <a:noFill/>
                    </a:ln>
                  </pic:spPr>
                </pic:pic>
              </a:graphicData>
            </a:graphic>
          </wp:inline>
        </w:drawing>
      </w:r>
      <w:r w:rsidR="00425C2B">
        <w:br/>
      </w:r>
      <w:r w:rsidR="00425C2B">
        <w:br/>
      </w:r>
      <w:r w:rsidR="00425C2B">
        <w:rPr>
          <w:b/>
          <w:bCs/>
        </w:rPr>
        <w:t>IObserver:</w:t>
      </w:r>
      <w:r w:rsidR="00425C2B">
        <w:t xml:space="preserve"> IThemeObserver.</w:t>
      </w:r>
      <w:r w:rsidR="00425C2B">
        <w:br/>
      </w:r>
      <w:r w:rsidR="00425C2B">
        <w:rPr>
          <w:b/>
          <w:bCs/>
        </w:rPr>
        <w:t>Observers:</w:t>
      </w:r>
      <w:r w:rsidR="00425C2B">
        <w:t xml:space="preserve"> AppUI, FriendsByRequest.</w:t>
      </w:r>
      <w:r w:rsidR="00425C2B">
        <w:br/>
      </w:r>
      <w:r w:rsidR="00425C2B">
        <w:rPr>
          <w:b/>
          <w:bCs/>
        </w:rPr>
        <w:t xml:space="preserve">Observable: </w:t>
      </w:r>
      <w:r w:rsidR="00425C2B">
        <w:t>ThemeDelegateWrapper.</w:t>
      </w:r>
    </w:p>
    <w:p w:rsidR="00425C2B" w:rsidRDefault="00425C2B" w:rsidP="00425C2B">
      <w:pPr>
        <w:bidi w:val="0"/>
        <w:rPr>
          <w:rtl/>
        </w:rPr>
      </w:pPr>
    </w:p>
    <w:p w:rsidR="005D0457" w:rsidRDefault="005D0457" w:rsidP="003B49C9">
      <w:pPr>
        <w:pStyle w:val="3"/>
        <w:rPr>
          <w:rtl/>
        </w:rPr>
      </w:pPr>
      <w:r>
        <w:rPr>
          <w:rFonts w:hint="cs"/>
          <w:rtl/>
        </w:rPr>
        <w:t xml:space="preserve">תבנית מס' 3 </w:t>
      </w:r>
      <w:r>
        <w:rPr>
          <w:rtl/>
        </w:rPr>
        <w:t>–</w:t>
      </w:r>
      <w:r>
        <w:rPr>
          <w:rFonts w:hint="cs"/>
          <w:rtl/>
        </w:rPr>
        <w:t xml:space="preserve"> </w:t>
      </w:r>
      <w:r w:rsidR="003B49C9">
        <w:t>Template Method</w:t>
      </w:r>
    </w:p>
    <w:p w:rsidR="005D0457" w:rsidRDefault="005D0457" w:rsidP="005D0457">
      <w:pPr>
        <w:numPr>
          <w:ilvl w:val="0"/>
          <w:numId w:val="1"/>
        </w:numPr>
        <w:spacing w:after="0" w:line="240" w:lineRule="auto"/>
        <w:ind w:right="0"/>
      </w:pPr>
      <w:r>
        <w:rPr>
          <w:rFonts w:hint="cs"/>
          <w:rtl/>
        </w:rPr>
        <w:t>סיבת הבחירה / שימוש בתבנית:</w:t>
      </w:r>
    </w:p>
    <w:p w:rsidR="00A35CD6" w:rsidRPr="00A35CD6" w:rsidRDefault="00A35CD6" w:rsidP="00A35CD6">
      <w:pPr>
        <w:bidi w:val="0"/>
        <w:spacing w:after="0" w:line="240" w:lineRule="auto"/>
        <w:ind w:right="720"/>
        <w:rPr>
          <w:rFonts w:ascii="Calibri" w:eastAsia="Calibri" w:hAnsi="Calibri" w:cs="Calibri"/>
        </w:rPr>
      </w:pPr>
      <w:r w:rsidRPr="00A35CD6">
        <w:rPr>
          <w:rFonts w:ascii="Calibri" w:eastAsia="Calibri" w:hAnsi="Calibri" w:cs="Calibri"/>
        </w:rPr>
        <w:t>We've decided to implement the Template Method Pattern for the FriendsByRequest feature, by adding a third mini feature (friendsReligion) which works independently from the other two features - which can be easily replaced when ne</w:t>
      </w:r>
      <w:r w:rsidR="00EA17A1">
        <w:rPr>
          <w:rFonts w:ascii="Calibri" w:eastAsia="Calibri" w:hAnsi="Calibri" w:cs="Calibri"/>
        </w:rPr>
        <w:t>eded without changing the code (that gives better reusability and maintainability).</w:t>
      </w:r>
    </w:p>
    <w:p w:rsidR="005D0457" w:rsidRDefault="005D0457" w:rsidP="00A35CD6">
      <w:pPr>
        <w:bidi w:val="0"/>
        <w:spacing w:after="0" w:line="240" w:lineRule="auto"/>
        <w:ind w:right="720"/>
      </w:pPr>
    </w:p>
    <w:p w:rsidR="005D0457" w:rsidRDefault="005D0457" w:rsidP="005D0457">
      <w:pPr>
        <w:numPr>
          <w:ilvl w:val="0"/>
          <w:numId w:val="1"/>
        </w:numPr>
        <w:spacing w:after="0" w:line="240" w:lineRule="auto"/>
        <w:ind w:right="0"/>
      </w:pPr>
      <w:r>
        <w:rPr>
          <w:rFonts w:hint="cs"/>
          <w:rtl/>
        </w:rPr>
        <w:t>אופן המימוש:</w:t>
      </w:r>
    </w:p>
    <w:p w:rsidR="005D0457" w:rsidRPr="00A35CD6" w:rsidRDefault="00EA17A1" w:rsidP="00EA17A1">
      <w:pPr>
        <w:bidi w:val="0"/>
        <w:spacing w:after="0" w:line="240" w:lineRule="auto"/>
        <w:ind w:right="720"/>
        <w:rPr>
          <w:rFonts w:ascii="Calibri" w:eastAsia="Calibri" w:hAnsi="Calibri" w:cs="Calibri"/>
        </w:rPr>
      </w:pPr>
      <w:r>
        <w:rPr>
          <w:rFonts w:ascii="Calibri" w:eastAsia="Calibri" w:hAnsi="Calibri" w:cs="Calibri"/>
        </w:rPr>
        <w:t xml:space="preserve">Additional feature </w:t>
      </w:r>
      <w:r>
        <w:rPr>
          <w:rFonts w:ascii="Calibri" w:eastAsia="Calibri" w:hAnsi="Calibri" w:cs="Calibri"/>
        </w:rPr>
        <w:t>(FriendsReligion)</w:t>
      </w:r>
      <w:r>
        <w:rPr>
          <w:rFonts w:ascii="Calibri" w:eastAsia="Calibri" w:hAnsi="Calibri" w:cs="Calibri"/>
        </w:rPr>
        <w:t xml:space="preserve"> implements abstract class </w:t>
      </w:r>
      <w:r w:rsidRPr="00A35CD6">
        <w:rPr>
          <w:rFonts w:ascii="Calibri" w:eastAsia="Calibri" w:hAnsi="Calibri" w:cs="Calibri"/>
        </w:rPr>
        <w:t>TemplateMethodSkeleton</w:t>
      </w:r>
      <w:r>
        <w:rPr>
          <w:rFonts w:ascii="Calibri" w:eastAsia="Calibri" w:hAnsi="Calibri" w:cs="Calibri"/>
        </w:rPr>
        <w:t>. The main feature (FriendsByRequest) holds this new feature as a property.</w:t>
      </w:r>
      <w:r w:rsidR="00A35CD6">
        <w:rPr>
          <w:rFonts w:ascii="Calibri" w:eastAsia="Calibri" w:hAnsi="Calibri" w:cs="Calibri"/>
          <w:b/>
          <w:bCs/>
        </w:rPr>
        <w:br/>
      </w:r>
      <w:r w:rsidR="00A35CD6" w:rsidRPr="00A35CD6">
        <w:rPr>
          <w:rFonts w:ascii="Calibri" w:eastAsia="Calibri" w:hAnsi="Calibri" w:cs="Calibri"/>
          <w:b/>
          <w:bCs/>
        </w:rPr>
        <w:t>Relevant c</w:t>
      </w:r>
      <w:r w:rsidR="00A35CD6" w:rsidRPr="00A35CD6">
        <w:rPr>
          <w:rFonts w:ascii="Calibri" w:eastAsia="Calibri" w:hAnsi="Calibri" w:cs="Calibri"/>
          <w:b/>
          <w:bCs/>
        </w:rPr>
        <w:t>lasses:</w:t>
      </w:r>
      <w:r w:rsidR="00A35CD6" w:rsidRPr="00A35CD6">
        <w:rPr>
          <w:rFonts w:ascii="Calibri" w:eastAsia="Calibri" w:hAnsi="Calibri" w:cs="Calibri"/>
        </w:rPr>
        <w:t xml:space="preserve"> FriendsByRequest, TemplateMethodSkeleton, FriendsReligion</w:t>
      </w:r>
      <w:r w:rsidR="00A35CD6">
        <w:rPr>
          <w:rFonts w:ascii="Calibri" w:eastAsia="Calibri" w:hAnsi="Calibri" w:cs="Calibri"/>
        </w:rPr>
        <w:t>.</w:t>
      </w:r>
    </w:p>
    <w:p w:rsidR="00A35CD6" w:rsidRDefault="00A35CD6" w:rsidP="00A35CD6">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A731A5" w:rsidRDefault="00A731A5" w:rsidP="00A731A5">
      <w:pPr>
        <w:bidi w:val="0"/>
        <w:spacing w:after="0" w:line="240" w:lineRule="auto"/>
        <w:ind w:right="720"/>
      </w:pPr>
    </w:p>
    <w:p w:rsidR="005D0457" w:rsidRDefault="005D0457" w:rsidP="005D0457">
      <w:pPr>
        <w:numPr>
          <w:ilvl w:val="0"/>
          <w:numId w:val="1"/>
        </w:numPr>
        <w:spacing w:after="0" w:line="240" w:lineRule="auto"/>
      </w:pPr>
      <w:r>
        <w:t>Sequence Diagram</w:t>
      </w:r>
    </w:p>
    <w:p w:rsidR="005D0457" w:rsidRDefault="00A731A5" w:rsidP="00EA17A1">
      <w:pPr>
        <w:bidi w:val="0"/>
        <w:spacing w:after="0" w:line="240" w:lineRule="auto"/>
        <w:ind w:right="720"/>
      </w:pPr>
      <w:r>
        <w:rPr>
          <w:noProof/>
          <w:lang w:val="ru-RU" w:eastAsia="ru-RU"/>
        </w:rPr>
        <w:drawing>
          <wp:inline distT="0" distB="0" distL="0" distR="0">
            <wp:extent cx="5887085" cy="46316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085" cy="4631690"/>
                    </a:xfrm>
                    <a:prstGeom prst="rect">
                      <a:avLst/>
                    </a:prstGeom>
                    <a:noFill/>
                    <a:ln>
                      <a:noFill/>
                    </a:ln>
                  </pic:spPr>
                </pic:pic>
              </a:graphicData>
            </a:graphic>
          </wp:inline>
        </w:drawing>
      </w:r>
    </w:p>
    <w:p w:rsidR="00EA17A1" w:rsidRDefault="00EA17A1" w:rsidP="00EA17A1">
      <w:pPr>
        <w:bidi w:val="0"/>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bookmarkStart w:id="0" w:name="_GoBack"/>
      <w:bookmarkEnd w:id="0"/>
    </w:p>
    <w:p w:rsidR="005D0457" w:rsidRDefault="00602E52" w:rsidP="003B49C9">
      <w:pPr>
        <w:bidi w:val="0"/>
      </w:pPr>
      <w:r>
        <w:rPr>
          <w:noProof/>
          <w:lang w:val="ru-RU" w:eastAsia="ru-RU"/>
        </w:rPr>
        <w:drawing>
          <wp:inline distT="0" distB="0" distL="0" distR="0">
            <wp:extent cx="6645910" cy="2552065"/>
            <wp:effectExtent l="0" t="0" r="254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552065"/>
                    </a:xfrm>
                    <a:prstGeom prst="rect">
                      <a:avLst/>
                    </a:prstGeom>
                    <a:noFill/>
                    <a:ln>
                      <a:noFill/>
                    </a:ln>
                  </pic:spPr>
                </pic:pic>
              </a:graphicData>
            </a:graphic>
          </wp:inline>
        </w:drawing>
      </w:r>
    </w:p>
    <w:p w:rsidR="003B49C9" w:rsidRDefault="003B49C9" w:rsidP="003B49C9">
      <w:pPr>
        <w:bidi w:val="0"/>
      </w:pPr>
    </w:p>
    <w:p w:rsidR="003B49C9" w:rsidRPr="003B49C9" w:rsidRDefault="003B49C9" w:rsidP="003B49C9">
      <w:pPr>
        <w:bidi w:val="0"/>
        <w:rPr>
          <w:rtl/>
        </w:rPr>
      </w:pPr>
      <w:r>
        <w:rPr>
          <w:b/>
          <w:bCs/>
        </w:rPr>
        <w:t>Client:</w:t>
      </w:r>
      <w:r>
        <w:t xml:space="preserve"> FriendsByRequest.</w:t>
      </w:r>
      <w:r>
        <w:br/>
      </w:r>
      <w:r>
        <w:rPr>
          <w:b/>
          <w:bCs/>
        </w:rPr>
        <w:t xml:space="preserve">Abstract class: </w:t>
      </w:r>
      <w:r>
        <w:t>TemplateMethodSkeleton.</w:t>
      </w:r>
      <w:r>
        <w:br/>
      </w:r>
      <w:r>
        <w:rPr>
          <w:b/>
          <w:bCs/>
        </w:rPr>
        <w:t>Concrete class:</w:t>
      </w:r>
      <w:r>
        <w:t xml:space="preserve"> FriendsReligion.</w:t>
      </w:r>
    </w:p>
    <w:sectPr w:rsidR="003B49C9" w:rsidRPr="003B49C9" w:rsidSect="00020394">
      <w:headerReference w:type="default" r:id="rId15"/>
      <w:footerReference w:type="default" r:id="rId16"/>
      <w:pgSz w:w="11906" w:h="16838"/>
      <w:pgMar w:top="720" w:right="720" w:bottom="720" w:left="72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354" w:rsidRDefault="00874354" w:rsidP="00D171E7">
      <w:pPr>
        <w:spacing w:after="0" w:line="240" w:lineRule="auto"/>
      </w:pPr>
      <w:r>
        <w:separator/>
      </w:r>
    </w:p>
  </w:endnote>
  <w:endnote w:type="continuationSeparator" w:id="0">
    <w:p w:rsidR="00874354" w:rsidRDefault="00874354"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rsidR="00B64427" w:rsidRDefault="00B64427">
        <w:pPr>
          <w:pStyle w:val="a5"/>
        </w:pPr>
        <w:r>
          <w:rPr>
            <w:noProof/>
            <w:lang w:val="ru-RU" w:eastAsia="ru-RU"/>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EA17A1" w:rsidRPr="00EA17A1">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EA17A1" w:rsidRPr="00EA17A1">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354" w:rsidRDefault="00874354" w:rsidP="00D171E7">
      <w:pPr>
        <w:spacing w:after="0" w:line="240" w:lineRule="auto"/>
      </w:pPr>
      <w:r>
        <w:separator/>
      </w:r>
    </w:p>
  </w:footnote>
  <w:footnote w:type="continuationSeparator" w:id="0">
    <w:p w:rsidR="00874354" w:rsidRDefault="00874354"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lang w:val="ru-RU" w:eastAsia="ru-RU"/>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B320AA" w:rsidP="00B320AA">
    <w:pPr>
      <w:pStyle w:val="a3"/>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מגישים: [</w:t>
    </w:r>
    <w:r>
      <w:rPr>
        <w:rFonts w:ascii="Arial" w:hAnsi="Arial" w:cs="Arial"/>
        <w:b/>
        <w:bCs/>
        <w:color w:val="595959" w:themeColor="text1" w:themeTint="A6"/>
      </w:rPr>
      <w:t>Vladimir Greenberg</w:t>
    </w:r>
    <w:r>
      <w:rPr>
        <w:rFonts w:ascii="Arial" w:hAnsi="Arial" w:cs="Arial" w:hint="cs"/>
        <w:b/>
        <w:bCs/>
        <w:color w:val="595959" w:themeColor="text1" w:themeTint="A6"/>
        <w:rtl/>
      </w:rPr>
      <w:t>], [</w:t>
    </w:r>
    <w:r>
      <w:rPr>
        <w:rFonts w:ascii="Arial" w:hAnsi="Arial" w:cs="Arial"/>
        <w:b/>
        <w:bCs/>
        <w:color w:val="595959" w:themeColor="text1" w:themeTint="A6"/>
      </w:rPr>
      <w:t>321924466</w:t>
    </w:r>
    <w:r w:rsidR="006B53A8" w:rsidRPr="006B53A8">
      <w:rPr>
        <w:rFonts w:ascii="Arial" w:hAnsi="Arial" w:cs="Arial" w:hint="cs"/>
        <w:b/>
        <w:bCs/>
        <w:color w:val="595959" w:themeColor="text1" w:themeTint="A6"/>
        <w:rtl/>
      </w:rPr>
      <w:t>], [</w:t>
    </w:r>
    <w:r>
      <w:rPr>
        <w:rFonts w:ascii="Arial" w:hAnsi="Arial" w:cs="Arial"/>
        <w:b/>
        <w:bCs/>
        <w:color w:val="595959" w:themeColor="text1" w:themeTint="A6"/>
      </w:rPr>
      <w:t>Anton Hanin</w:t>
    </w:r>
    <w:r>
      <w:rPr>
        <w:rFonts w:ascii="Arial" w:hAnsi="Arial" w:cs="Arial" w:hint="cs"/>
        <w:b/>
        <w:bCs/>
        <w:color w:val="595959" w:themeColor="text1" w:themeTint="A6"/>
        <w:rtl/>
      </w:rPr>
      <w:t>], [</w:t>
    </w:r>
    <w:r>
      <w:rPr>
        <w:rFonts w:ascii="Arial" w:hAnsi="Arial" w:cs="Arial"/>
        <w:b/>
        <w:bCs/>
        <w:color w:val="595959" w:themeColor="text1" w:themeTint="A6"/>
      </w:rPr>
      <w:t>321829707</w:t>
    </w:r>
    <w:r w:rsidR="006B53A8"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0394"/>
    <w:rsid w:val="0002281B"/>
    <w:rsid w:val="0002294D"/>
    <w:rsid w:val="00023BA5"/>
    <w:rsid w:val="000240B1"/>
    <w:rsid w:val="000266A0"/>
    <w:rsid w:val="00034B72"/>
    <w:rsid w:val="00034EFE"/>
    <w:rsid w:val="00035824"/>
    <w:rsid w:val="00046BBC"/>
    <w:rsid w:val="000470E5"/>
    <w:rsid w:val="00047629"/>
    <w:rsid w:val="00050EA1"/>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18D6"/>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49C9"/>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85"/>
    <w:rsid w:val="00421EE7"/>
    <w:rsid w:val="00425C2B"/>
    <w:rsid w:val="00435747"/>
    <w:rsid w:val="00444634"/>
    <w:rsid w:val="00445C18"/>
    <w:rsid w:val="004472E7"/>
    <w:rsid w:val="00451F4E"/>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37185"/>
    <w:rsid w:val="00542791"/>
    <w:rsid w:val="00543933"/>
    <w:rsid w:val="00543D59"/>
    <w:rsid w:val="00544198"/>
    <w:rsid w:val="005471EA"/>
    <w:rsid w:val="00551D4D"/>
    <w:rsid w:val="0055284F"/>
    <w:rsid w:val="00552F04"/>
    <w:rsid w:val="005641F7"/>
    <w:rsid w:val="005670F3"/>
    <w:rsid w:val="005674BF"/>
    <w:rsid w:val="00572F0B"/>
    <w:rsid w:val="00582E03"/>
    <w:rsid w:val="005917AE"/>
    <w:rsid w:val="00592FC0"/>
    <w:rsid w:val="0059616E"/>
    <w:rsid w:val="005A0CA9"/>
    <w:rsid w:val="005A713B"/>
    <w:rsid w:val="005B19A3"/>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2E52"/>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663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74354"/>
    <w:rsid w:val="008804F0"/>
    <w:rsid w:val="0088746A"/>
    <w:rsid w:val="00897F99"/>
    <w:rsid w:val="008A3794"/>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27FE8"/>
    <w:rsid w:val="00A35CD6"/>
    <w:rsid w:val="00A3772A"/>
    <w:rsid w:val="00A40D38"/>
    <w:rsid w:val="00A4107E"/>
    <w:rsid w:val="00A4237B"/>
    <w:rsid w:val="00A42529"/>
    <w:rsid w:val="00A43156"/>
    <w:rsid w:val="00A43F1C"/>
    <w:rsid w:val="00A46469"/>
    <w:rsid w:val="00A53EC5"/>
    <w:rsid w:val="00A55C3E"/>
    <w:rsid w:val="00A62429"/>
    <w:rsid w:val="00A667EB"/>
    <w:rsid w:val="00A70DE0"/>
    <w:rsid w:val="00A7250F"/>
    <w:rsid w:val="00A731A5"/>
    <w:rsid w:val="00A816B6"/>
    <w:rsid w:val="00A82314"/>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20AA"/>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1EAE"/>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7C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38EA"/>
    <w:rsid w:val="00D552C0"/>
    <w:rsid w:val="00D56671"/>
    <w:rsid w:val="00D568BC"/>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2E70"/>
    <w:rsid w:val="00E9322D"/>
    <w:rsid w:val="00E95524"/>
    <w:rsid w:val="00EA17A1"/>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1B7"/>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E0D5"/>
  <w15:docId w15:val="{C95FBF3B-3188-47A8-BD30-F6E5A7E5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A6109"/>
    <w:rPr>
      <w:b/>
      <w:bCs/>
      <w:sz w:val="66"/>
      <w:szCs w:val="66"/>
    </w:rPr>
  </w:style>
  <w:style w:type="character" w:customStyle="1" w:styleId="20">
    <w:name w:val="Заголовок 2 Знак"/>
    <w:aliases w:val="02 - כותרת 2 Знак"/>
    <w:basedOn w:val="a0"/>
    <w:link w:val="2"/>
    <w:rsid w:val="00C80094"/>
    <w:rPr>
      <w:rFonts w:eastAsiaTheme="majorEastAsia" w:cs="Arial"/>
      <w:b/>
      <w:bCs/>
      <w:color w:val="4F81BD" w:themeColor="accent1"/>
      <w:sz w:val="36"/>
      <w:szCs w:val="36"/>
    </w:rPr>
  </w:style>
  <w:style w:type="character" w:customStyle="1" w:styleId="30">
    <w:name w:val="Заголовок 3 Знак"/>
    <w:aliases w:val="03 - כותרת 3 Знак"/>
    <w:basedOn w:val="a0"/>
    <w:link w:val="3"/>
    <w:rsid w:val="00C80094"/>
    <w:rPr>
      <w:rFonts w:eastAsiaTheme="majorEastAsia" w:cs="Arial"/>
      <w:b/>
      <w:bCs/>
      <w:color w:val="365F91" w:themeColor="accent1" w:themeShade="BF"/>
      <w:sz w:val="28"/>
      <w:szCs w:val="28"/>
    </w:rPr>
  </w:style>
  <w:style w:type="character" w:customStyle="1" w:styleId="40">
    <w:name w:val="Заголовок 4 Знак"/>
    <w:aliases w:val="04 - כותרת 4 Знак"/>
    <w:basedOn w:val="a0"/>
    <w:link w:val="4"/>
    <w:rsid w:val="0024605D"/>
    <w:rPr>
      <w:rFonts w:eastAsiaTheme="majorEastAsia"/>
      <w:b/>
      <w:bCs/>
      <w:color w:val="365F91" w:themeColor="accent1" w:themeShade="BF"/>
    </w:rPr>
  </w:style>
  <w:style w:type="character" w:customStyle="1" w:styleId="50">
    <w:name w:val="Заголовок 5 Знак"/>
    <w:aliases w:val="הערה Знак"/>
    <w:basedOn w:val="a0"/>
    <w:link w:val="5"/>
    <w:rsid w:val="00C538F7"/>
    <w:rPr>
      <w:u w:val="single"/>
    </w:rPr>
  </w:style>
  <w:style w:type="character" w:customStyle="1" w:styleId="60">
    <w:name w:val="Заголовок 6 Знак"/>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Заголовок 9 Знак"/>
    <w:aliases w:val="דוגמא Знак"/>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Верхний колонтитул Знак"/>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Нижний колонтитул Знак"/>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71E7"/>
    <w:rPr>
      <w:rFonts w:ascii="Tahoma" w:hAnsi="Tahoma" w:cs="Tahoma"/>
      <w:sz w:val="16"/>
      <w:szCs w:val="16"/>
    </w:rPr>
  </w:style>
  <w:style w:type="character" w:styleId="a9">
    <w:name w:val="Hyperlink"/>
    <w:basedOn w:val="a0"/>
    <w:rsid w:val="00310ED9"/>
    <w:rPr>
      <w:color w:val="0000FF"/>
      <w:u w:val="single"/>
    </w:rPr>
  </w:style>
  <w:style w:type="character" w:styleId="aa">
    <w:name w:val="annotation reference"/>
    <w:basedOn w:val="a0"/>
    <w:semiHidden/>
    <w:rsid w:val="00310ED9"/>
    <w:rPr>
      <w:sz w:val="16"/>
      <w:szCs w:val="16"/>
    </w:rPr>
  </w:style>
  <w:style w:type="paragraph" w:styleId="ab">
    <w:name w:val="annotation text"/>
    <w:basedOn w:val="a"/>
    <w:link w:val="ac"/>
    <w:semiHidden/>
    <w:rsid w:val="00310ED9"/>
    <w:pPr>
      <w:spacing w:after="0" w:line="320" w:lineRule="exact"/>
    </w:pPr>
    <w:rPr>
      <w:rFonts w:ascii="Arial" w:eastAsia="Times New Roman" w:hAnsi="Arial" w:cs="Arial"/>
      <w:sz w:val="20"/>
      <w:szCs w:val="20"/>
      <w:lang w:eastAsia="he-IL"/>
    </w:rPr>
  </w:style>
  <w:style w:type="character" w:customStyle="1" w:styleId="ac">
    <w:name w:val="Текст примечания Знак"/>
    <w:basedOn w:val="a0"/>
    <w:link w:val="ab"/>
    <w:semiHidden/>
    <w:rsid w:val="00310ED9"/>
    <w:rPr>
      <w:rFonts w:ascii="Arial" w:eastAsia="Times New Roman" w:hAnsi="Arial" w:cs="Arial"/>
      <w:sz w:val="20"/>
      <w:szCs w:val="20"/>
      <w:lang w:eastAsia="he-IL"/>
    </w:rPr>
  </w:style>
  <w:style w:type="paragraph" w:styleId="ad">
    <w:name w:val="caption"/>
    <w:basedOn w:val="a"/>
    <w:next w:val="a"/>
    <w:uiPriority w:val="35"/>
    <w:unhideWhenUsed/>
    <w:qFormat/>
    <w:rsid w:val="00160D38"/>
    <w:pPr>
      <w:spacing w:line="240" w:lineRule="auto"/>
    </w:pPr>
    <w:rPr>
      <w:b/>
      <w:bCs/>
      <w:color w:val="4F81BD" w:themeColor="accent1"/>
      <w:sz w:val="18"/>
      <w:szCs w:val="18"/>
    </w:rPr>
  </w:style>
  <w:style w:type="paragraph" w:styleId="ae">
    <w:name w:val="No Spacing"/>
    <w:link w:val="af"/>
    <w:uiPriority w:val="1"/>
    <w:qFormat/>
    <w:rsid w:val="00393BDD"/>
    <w:pPr>
      <w:bidi/>
      <w:spacing w:after="0" w:line="240" w:lineRule="auto"/>
    </w:pPr>
    <w:rPr>
      <w:rFonts w:eastAsiaTheme="minorEastAsia"/>
    </w:rPr>
  </w:style>
  <w:style w:type="character" w:customStyle="1" w:styleId="af">
    <w:name w:val="Без интервала Знак"/>
    <w:basedOn w:val="a0"/>
    <w:link w:val="ae"/>
    <w:uiPriority w:val="1"/>
    <w:rsid w:val="00393BDD"/>
    <w:rPr>
      <w:rFonts w:eastAsiaTheme="minorEastAsia"/>
    </w:rPr>
  </w:style>
  <w:style w:type="paragraph" w:styleId="af0">
    <w:name w:val="List Paragraph"/>
    <w:basedOn w:val="a"/>
    <w:uiPriority w:val="34"/>
    <w:qFormat/>
    <w:rsid w:val="002E15D1"/>
    <w:pPr>
      <w:ind w:left="720"/>
      <w:contextualSpacing/>
    </w:pPr>
  </w:style>
  <w:style w:type="character" w:styleId="af1">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1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21">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31">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2">
    <w:name w:val="Body Text"/>
    <w:basedOn w:val="a"/>
    <w:link w:val="af3"/>
    <w:rsid w:val="008A6109"/>
    <w:pPr>
      <w:bidi w:val="0"/>
      <w:spacing w:after="0" w:line="320" w:lineRule="exact"/>
    </w:pPr>
    <w:rPr>
      <w:rFonts w:ascii="Courier New" w:eastAsia="Times New Roman" w:hAnsi="Courier New" w:cs="Courier New"/>
      <w:sz w:val="20"/>
      <w:szCs w:val="20"/>
    </w:rPr>
  </w:style>
  <w:style w:type="character" w:customStyle="1" w:styleId="af3">
    <w:name w:val="Основной текст Знак"/>
    <w:basedOn w:val="a0"/>
    <w:link w:val="af2"/>
    <w:rsid w:val="008A6109"/>
    <w:rPr>
      <w:rFonts w:ascii="Courier New" w:eastAsia="Times New Roman" w:hAnsi="Courier New" w:cs="Courier New"/>
      <w:sz w:val="20"/>
      <w:szCs w:val="20"/>
    </w:rPr>
  </w:style>
  <w:style w:type="paragraph" w:styleId="22">
    <w:name w:val="Body Text 2"/>
    <w:basedOn w:val="a"/>
    <w:link w:val="23"/>
    <w:rsid w:val="008A6109"/>
    <w:pPr>
      <w:bidi w:val="0"/>
      <w:spacing w:after="0" w:line="320" w:lineRule="exact"/>
    </w:pPr>
    <w:rPr>
      <w:rFonts w:ascii="Courier New" w:eastAsia="Times New Roman" w:hAnsi="Courier New" w:cs="Courier New"/>
    </w:rPr>
  </w:style>
  <w:style w:type="character" w:customStyle="1" w:styleId="23">
    <w:name w:val="Основной текст 2 Знак"/>
    <w:basedOn w:val="a0"/>
    <w:link w:val="22"/>
    <w:rsid w:val="008A6109"/>
    <w:rPr>
      <w:rFonts w:ascii="Courier New" w:eastAsia="Times New Roman" w:hAnsi="Courier New" w:cs="Courier New"/>
    </w:rPr>
  </w:style>
  <w:style w:type="paragraph" w:styleId="41">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51">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af4">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5">
    <w:name w:val="Document Map"/>
    <w:basedOn w:val="a"/>
    <w:link w:val="af6"/>
    <w:uiPriority w:val="99"/>
    <w:semiHidden/>
    <w:unhideWhenUsed/>
    <w:rsid w:val="00192FC8"/>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192FC8"/>
    <w:rPr>
      <w:rFonts w:ascii="Tahoma" w:hAnsi="Tahoma" w:cs="Tahoma"/>
      <w:sz w:val="16"/>
      <w:szCs w:val="16"/>
    </w:rPr>
  </w:style>
  <w:style w:type="paragraph" w:styleId="91">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B2922"/>
    <w:rPr>
      <w:rFonts w:ascii="Courier New" w:eastAsia="Times New Roman" w:hAnsi="Courier New" w:cs="Courier New"/>
      <w:sz w:val="20"/>
      <w:szCs w:val="20"/>
    </w:rPr>
  </w:style>
  <w:style w:type="paragraph" w:styleId="61">
    <w:name w:val="toc 6"/>
    <w:basedOn w:val="a"/>
    <w:next w:val="a"/>
    <w:autoRedefine/>
    <w:uiPriority w:val="39"/>
    <w:unhideWhenUsed/>
    <w:rsid w:val="00174A92"/>
    <w:pPr>
      <w:spacing w:after="100"/>
      <w:ind w:left="1100"/>
    </w:pPr>
    <w:rPr>
      <w:rFonts w:eastAsiaTheme="minorEastAsia"/>
    </w:rPr>
  </w:style>
  <w:style w:type="paragraph" w:styleId="71">
    <w:name w:val="toc 7"/>
    <w:basedOn w:val="a"/>
    <w:next w:val="a"/>
    <w:autoRedefine/>
    <w:uiPriority w:val="39"/>
    <w:unhideWhenUsed/>
    <w:rsid w:val="00174A92"/>
    <w:pPr>
      <w:spacing w:after="100"/>
      <w:ind w:left="1320"/>
    </w:pPr>
    <w:rPr>
      <w:rFonts w:eastAsiaTheme="minorEastAsia"/>
    </w:rPr>
  </w:style>
  <w:style w:type="paragraph" w:styleId="81">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af7">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8">
    <w:name w:val="annotation subject"/>
    <w:basedOn w:val="ab"/>
    <w:next w:val="ab"/>
    <w:link w:val="af9"/>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9">
    <w:name w:val="Тема примечания Знак"/>
    <w:basedOn w:val="ac"/>
    <w:link w:val="af8"/>
    <w:uiPriority w:val="99"/>
    <w:semiHidden/>
    <w:rsid w:val="001D7398"/>
    <w:rPr>
      <w:rFonts w:ascii="Arial" w:eastAsia="Times New Roman" w:hAnsi="Arial" w:cs="Arial"/>
      <w:b/>
      <w:bCs/>
      <w:sz w:val="20"/>
      <w:szCs w:val="20"/>
      <w:lang w:eastAsia="he-IL"/>
    </w:rPr>
  </w:style>
  <w:style w:type="table" w:styleId="afa">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B8144-E79C-48E9-9116-479DC9BE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497</Words>
  <Characters>2838</Characters>
  <Application>Microsoft Office Word</Application>
  <DocSecurity>0</DocSecurity>
  <Lines>23</Lines>
  <Paragraphs>6</Paragraphs>
  <ScaleCrop>false</ScaleCrop>
  <HeadingPairs>
    <vt:vector size="6" baseType="variant">
      <vt:variant>
        <vt:lpstr>Название</vt:lpstr>
      </vt:variant>
      <vt:variant>
        <vt:i4>1</vt:i4>
      </vt:variant>
      <vt:variant>
        <vt:lpstr>Title</vt:lpstr>
      </vt:variant>
      <vt:variant>
        <vt:i4>1</vt:i4>
      </vt:variant>
      <vt:variant>
        <vt:lpstr>שם</vt:lpstr>
      </vt:variant>
      <vt:variant>
        <vt:i4>1</vt:i4>
      </vt:variant>
    </vt:vector>
  </HeadingPairs>
  <TitlesOfParts>
    <vt:vector size="3" baseType="lpstr">
      <vt:lpstr/>
      <vt:lpstr>מקראה בקורס - פיתוח בטכנולוגיות דוט נט ושפת #C</vt:lpstr>
      <vt:lpstr>מקראה בקורס - פיתוח בטכנולוגיות דוט נט ושפת #C</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Vladimir</cp:lastModifiedBy>
  <cp:revision>19</cp:revision>
  <cp:lastPrinted>2013-08-01T09:12:00Z</cp:lastPrinted>
  <dcterms:created xsi:type="dcterms:W3CDTF">2013-11-24T18:21:00Z</dcterms:created>
  <dcterms:modified xsi:type="dcterms:W3CDTF">2019-01-29T23:09:00Z</dcterms:modified>
</cp:coreProperties>
</file>