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1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Arial" w:hAnsi="Arial" w:cs="Arial"/>
          <w:b w:val="false"/>
          <w:bCs w:val="false"/>
          <w:color w:val="455A64"/>
          <w:sz w:val="56"/>
          <w:lang w:val="en-US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„Tehnici de Inginerie Inversa</w:t>
      </w:r>
      <w:r>
        <w:rPr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Cs/>
          <w:sz w:val="28"/>
          <w:szCs w:val="24"/>
          <w:lang w:val="en-US"/>
        </w:rPr>
      </w:r>
    </w:p>
    <w:p>
      <w:pPr>
        <w:pStyle w:val="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 S. Chirita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                                                                       C. Maxim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Style w:val="Normaltextrun"/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Codul sursa: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#include &lt;functional&gt;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br/>
        <w:t xml:space="preserve">#include &lt;iostream&gt; </w:t>
        <w:br/>
        <w:t xml:space="preserve">#include &lt;string&gt; </w:t>
        <w:br/>
        <w:t xml:space="preserve">#include &lt;termios.h&gt; </w:t>
        <w:br/>
        <w:t xml:space="preserve">#include &lt;sstream&gt; </w:t>
        <w:br/>
        <w:t xml:space="preserve">#include &lt;iomanip&gt; </w:t>
        <w:br/>
        <w:t xml:space="preserve">#include &lt;openssl/sha.h&gt; </w:t>
        <w:br/>
        <w:br/>
        <w:t xml:space="preserve">void hidePassword(char* password) { </w:t>
        <w:br/>
        <w:t xml:space="preserve">   struct termios orig_term, new_term; </w:t>
        <w:br/>
        <w:t xml:space="preserve">   tcgetattr(0, &amp;orig_term); </w:t>
        <w:br/>
        <w:t xml:space="preserve">   new_term = orig_term; </w:t>
        <w:br/>
        <w:t xml:space="preserve">   new_term.c_lflag &amp;= ~ECHO;  // Turn off echo </w:t>
        <w:br/>
        <w:t xml:space="preserve">   tcsetattr(0, TCSANOW, &amp;new_term); </w:t>
        <w:br/>
        <w:br/>
        <w:t xml:space="preserve">   std::cout &lt;&lt; "Introduceți parola: "; </w:t>
        <w:br/>
        <w:t xml:space="preserve">   int i = 0; </w:t>
        <w:br/>
        <w:t xml:space="preserve">   while (true) { </w:t>
        <w:br/>
        <w:t xml:space="preserve">       char ch = std::cin.get(); </w:t>
        <w:br/>
        <w:t xml:space="preserve">       if (ch == '\n') { </w:t>
        <w:br/>
        <w:t xml:space="preserve">           break; </w:t>
        <w:br/>
        <w:t xml:space="preserve">       } </w:t>
        <w:br/>
        <w:t xml:space="preserve">       password[i++] = ch; </w:t>
        <w:br/>
        <w:t xml:space="preserve">       std::cout &lt;&lt; '*';  // Replace each character with '*' </w:t>
        <w:br/>
        <w:t xml:space="preserve">   } </w:t>
        <w:br/>
        <w:t xml:space="preserve">   password[i] = '\0'; </w:t>
        <w:br/>
        <w:br/>
        <w:t xml:space="preserve">   tcsetattr(0, TCSANOW, &amp;orig_term); </w:t>
        <w:br/>
        <w:t xml:space="preserve">} </w:t>
        <w:br/>
        <w:br/>
        <w:t xml:space="preserve">int main() { </w:t>
        <w:br/>
        <w:t>   std::string hashPass = "54bdc049d97f97d64d3c401bd6febca9b7a89990b2a7b7b215031dcb147a3b4a"; //the_secret_password_is = "54bdc049d97</w:t>
        <w:br/>
        <w:t xml:space="preserve">f97d64d3c401bd6febca9b7a89990b2a7b7b215031dcb147a3b4a" </w:t>
        <w:br/>
        <w:t>   char password[100];   </w:t>
        <w:br/>
        <w:t xml:space="preserve">   hidePassword(password); </w:t>
        <w:br/>
        <w:t xml:space="preserve">   std::cout &lt;&lt; std::endl; </w:t>
        <w:br/>
        <w:t xml:space="preserve">   std::string data = password; </w:t>
        <w:br/>
        <w:t xml:space="preserve">   // Calcularea hash-ului SHA-256 </w:t>
        <w:br/>
        <w:t xml:space="preserve">   unsigned char hash[SHA256_DIGEST_LENGTH]; </w:t>
        <w:br/>
        <w:t xml:space="preserve">   SHA256_CTX sha256; </w:t>
        <w:br/>
        <w:t xml:space="preserve">   SHA256_Init(&amp;sha256); </w:t>
        <w:br/>
        <w:t xml:space="preserve">   SHA256_Update(&amp;sha256, data.c_str(), data.length()); </w:t>
        <w:br/>
        <w:t xml:space="preserve">   SHA256_Final(hash, &amp;sha256); </w:t>
        <w:br/>
        <w:br/>
        <w:t xml:space="preserve">   // Salvarea valorii hash într-o variabilă de tip std::string </w:t>
        <w:br/>
        <w:t xml:space="preserve">   std::stringstream ss; </w:t>
        <w:br/>
        <w:t xml:space="preserve">   for (int i = 0; i &lt; SHA256_DIGEST_LENGTH; ++i) { </w:t>
        <w:br/>
        <w:t xml:space="preserve">       ss &lt;&lt; std::hex &lt;&lt; std::setw(2) &lt;&lt; std::setfill('0') &lt;&lt; static_cast&lt;int&gt;(hash[i]); </w:t>
        <w:br/>
        <w:t xml:space="preserve">   } </w:t>
        <w:br/>
        <w:t xml:space="preserve">   std::string hashValue = ss.str(); </w:t>
        <w:br/>
        <w:br/>
        <w:t xml:space="preserve">   // Afișarea valorii hash pentru debug </w:t>
        <w:br/>
        <w:t xml:space="preserve">   //std::cout &lt;&lt; "Hash SHA-256: " &lt;&lt; hashValue &lt;&lt; std::endl; </w:t>
        <w:br/>
        <w:br/>
        <w:t>    </w:t>
        <w:br/>
        <w:t xml:space="preserve">   if (hashValue == hashPass) { </w:t>
        <w:br/>
        <w:t xml:space="preserve">       std::cout &lt;&lt; "Parola este corectă!" &lt;&lt; std::endl; </w:t>
        <w:br/>
        <w:t xml:space="preserve">   } else { </w:t>
        <w:br/>
        <w:t xml:space="preserve">       std::cout &lt;&lt; "Parola este incorectă!" &lt;&lt; std::endl; </w:t>
        <w:br/>
        <w:t xml:space="preserve">   } </w:t>
        <w:br/>
        <w:br/>
        <w:t xml:space="preserve">   return 0; </w:t>
        <w:br/>
        <w:t>}</w:t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1380" cy="942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Concluzie: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Acest cod este un mic program în C++ care permite utilizatorului să introducă o parolă ascunsă, iar apoi calculează hash-ul SHA-256 al acestei parole și îl compară cu un hash pre-stabilit. Dacă hash-urile coincid, programul afișează un mesaj că parola este corectă, altfel afișează că parola este incorectă.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20a7"/>
    <w:rPr>
      <w:rFonts w:ascii="Arial" w:hAnsi="Arial" w:eastAsia="Arial" w:cs="Arial"/>
      <w:b/>
      <w:bCs/>
      <w:sz w:val="42"/>
      <w:szCs w:val="42"/>
      <w:lang w:val="ro-RO"/>
    </w:rPr>
  </w:style>
  <w:style w:type="character" w:styleId="Normaltextrun" w:customStyle="1">
    <w:name w:val="normaltextrun"/>
    <w:basedOn w:val="DefaultParagraphFont"/>
    <w:qFormat/>
    <w:rsid w:val="00ae20a7"/>
    <w:rPr/>
  </w:style>
  <w:style w:type="character" w:styleId="Eop" w:customStyle="1">
    <w:name w:val="eop"/>
    <w:basedOn w:val="DefaultParagraphFont"/>
    <w:qFormat/>
    <w:rsid w:val="00ae20a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ae20a7"/>
    <w:pPr>
      <w:widowControl w:val="false"/>
      <w:spacing w:lineRule="auto" w:line="240" w:before="68" w:after="0"/>
      <w:ind w:left="397" w:right="1130"/>
      <w:jc w:val="center"/>
    </w:pPr>
    <w:rPr>
      <w:rFonts w:ascii="Arial" w:hAnsi="Arial" w:eastAsia="Arial" w:cs="Arial"/>
      <w:b/>
      <w:bCs/>
      <w:sz w:val="42"/>
      <w:szCs w:val="42"/>
      <w:lang w:val="ro-RO"/>
    </w:rPr>
  </w:style>
  <w:style w:type="paragraph" w:styleId="Paragraph" w:customStyle="1">
    <w:name w:val="paragraph"/>
    <w:basedOn w:val="Normal"/>
    <w:qFormat/>
    <w:rsid w:val="00ae20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LibreOffice/24.2.0.3$Linux_X86_64 LibreOffice_project/420$Build-3</Application>
  <AppVersion>15.0000</AppVersion>
  <Pages>3</Pages>
  <Words>282</Words>
  <Characters>1925</Characters>
  <CharactersWithSpaces>2573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2023-03-22T16:05:00Z</dcterms:created>
  <dc:creator>Dan Cebotari</dc:creator>
  <dc:description/>
  <dc:language>en-US</dc:language>
  <cp:lastModifiedBy/>
  <dcterms:modified xsi:type="dcterms:W3CDTF">2024-02-20T14:13:38Z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