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0FF42" w14:textId="07FFE05E" w:rsidR="00DA219C" w:rsidRPr="001B0664" w:rsidRDefault="00DA219C" w:rsidP="003A1FE5">
      <w:pPr>
        <w:rPr>
          <w:b/>
          <w:sz w:val="28"/>
          <w:szCs w:val="28"/>
          <w:lang w:val="en-US"/>
        </w:rPr>
      </w:pPr>
      <w:commentRangeStart w:id="0"/>
      <w:r w:rsidRPr="001B0664">
        <w:rPr>
          <w:b/>
          <w:sz w:val="28"/>
          <w:szCs w:val="28"/>
          <w:lang w:val="en-US"/>
        </w:rPr>
        <w:t xml:space="preserve"> </w:t>
      </w:r>
      <w:commentRangeEnd w:id="0"/>
      <w:r w:rsidRPr="001B0664">
        <w:rPr>
          <w:rStyle w:val="CommentReference"/>
          <w:lang w:val="en-US"/>
        </w:rPr>
        <w:commentReference w:id="0"/>
      </w:r>
    </w:p>
    <w:p w14:paraId="023D62B1" w14:textId="77777777" w:rsidR="00DA219C" w:rsidRPr="001B0664" w:rsidRDefault="00DA219C" w:rsidP="003A1FE5">
      <w:pPr>
        <w:rPr>
          <w:b/>
          <w:sz w:val="28"/>
          <w:szCs w:val="28"/>
          <w:lang w:val="en-US"/>
        </w:rPr>
      </w:pPr>
    </w:p>
    <w:p w14:paraId="0644BBDB" w14:textId="72BF44EE" w:rsidR="003A1FE5" w:rsidRPr="001B0664" w:rsidRDefault="00DA219C" w:rsidP="003A1FE5">
      <w:pPr>
        <w:rPr>
          <w:b/>
          <w:sz w:val="28"/>
          <w:szCs w:val="28"/>
          <w:lang w:val="en-US"/>
        </w:rPr>
      </w:pPr>
      <w:r w:rsidRPr="001B0664">
        <w:rPr>
          <w:b/>
          <w:sz w:val="28"/>
          <w:szCs w:val="28"/>
          <w:lang w:val="en-US"/>
        </w:rPr>
        <w:t xml:space="preserve"> </w:t>
      </w:r>
    </w:p>
    <w:p w14:paraId="5006F0AA" w14:textId="77777777" w:rsidR="00DA219C" w:rsidRPr="001B0664" w:rsidRDefault="00DA219C" w:rsidP="00DA219C">
      <w:pPr>
        <w:rPr>
          <w:lang w:val="en-US"/>
        </w:rPr>
      </w:pPr>
    </w:p>
    <w:p w14:paraId="354B8E4E" w14:textId="77777777" w:rsidR="00DA219C" w:rsidRPr="001B0664" w:rsidRDefault="00DA219C" w:rsidP="00DA219C">
      <w:pPr>
        <w:rPr>
          <w:lang w:val="en-US"/>
        </w:rPr>
      </w:pPr>
    </w:p>
    <w:p w14:paraId="2E9F07C0" w14:textId="77777777" w:rsidR="00DA219C" w:rsidRPr="001B0664" w:rsidRDefault="00DA219C" w:rsidP="00DA219C">
      <w:pPr>
        <w:rPr>
          <w:lang w:val="en-US"/>
        </w:rPr>
      </w:pPr>
    </w:p>
    <w:p w14:paraId="25F91A2F" w14:textId="77777777" w:rsidR="00DA219C" w:rsidRPr="001B0664" w:rsidRDefault="00DA219C" w:rsidP="00DA219C">
      <w:pPr>
        <w:rPr>
          <w:lang w:val="en-US"/>
        </w:rPr>
      </w:pPr>
    </w:p>
    <w:p w14:paraId="0CEB4A0A" w14:textId="77777777" w:rsidR="00F534FB" w:rsidRPr="001B0664" w:rsidRDefault="00F534FB" w:rsidP="00F534FB">
      <w:pPr>
        <w:jc w:val="center"/>
        <w:rPr>
          <w:lang w:val="en-US"/>
        </w:rPr>
      </w:pPr>
      <w:commentRangeStart w:id="1"/>
      <w:r w:rsidRPr="001B0664">
        <w:rPr>
          <w:lang w:val="en-US"/>
        </w:rPr>
        <w:t>[</w:t>
      </w:r>
      <w:proofErr w:type="gramStart"/>
      <w:r w:rsidRPr="001B0664">
        <w:rPr>
          <w:lang w:val="en-US"/>
        </w:rPr>
        <w:t>organization</w:t>
      </w:r>
      <w:proofErr w:type="gramEnd"/>
      <w:r w:rsidRPr="001B0664">
        <w:rPr>
          <w:lang w:val="en-US"/>
        </w:rPr>
        <w:t xml:space="preserve"> logo]</w:t>
      </w:r>
      <w:commentRangeEnd w:id="1"/>
      <w:r w:rsidRPr="001B0664">
        <w:rPr>
          <w:rStyle w:val="CommentReference"/>
          <w:lang w:val="en-US"/>
        </w:rPr>
        <w:commentReference w:id="1"/>
      </w:r>
    </w:p>
    <w:p w14:paraId="39841F60" w14:textId="77777777" w:rsidR="00F534FB" w:rsidRPr="001B0664" w:rsidRDefault="00F534FB" w:rsidP="00F534FB">
      <w:pPr>
        <w:jc w:val="center"/>
        <w:rPr>
          <w:lang w:val="en-US"/>
        </w:rPr>
      </w:pPr>
      <w:bookmarkStart w:id="2" w:name="_GoBack"/>
      <w:bookmarkEnd w:id="2"/>
      <w:r w:rsidRPr="001B0664">
        <w:rPr>
          <w:lang w:val="en-US"/>
        </w:rPr>
        <w:t>[</w:t>
      </w:r>
      <w:proofErr w:type="gramStart"/>
      <w:r w:rsidRPr="001B0664">
        <w:rPr>
          <w:lang w:val="en-US"/>
        </w:rPr>
        <w:t>organization</w:t>
      </w:r>
      <w:proofErr w:type="gramEnd"/>
      <w:r w:rsidRPr="001B0664">
        <w:rPr>
          <w:lang w:val="en-US"/>
        </w:rPr>
        <w:t xml:space="preserve"> name]</w:t>
      </w:r>
    </w:p>
    <w:p w14:paraId="1CB47321" w14:textId="77777777" w:rsidR="00F534FB" w:rsidRPr="001B0664" w:rsidRDefault="00F534FB" w:rsidP="00F534FB">
      <w:pPr>
        <w:jc w:val="center"/>
        <w:rPr>
          <w:lang w:val="en-US"/>
        </w:rPr>
      </w:pPr>
    </w:p>
    <w:p w14:paraId="51B176E1" w14:textId="77777777" w:rsidR="00F534FB" w:rsidRPr="001B0664" w:rsidRDefault="00F534FB" w:rsidP="00F534FB">
      <w:pPr>
        <w:jc w:val="center"/>
        <w:rPr>
          <w:lang w:val="en-US"/>
        </w:rPr>
      </w:pPr>
    </w:p>
    <w:p w14:paraId="202A70EE" w14:textId="77777777" w:rsidR="00F534FB" w:rsidRPr="001B0664" w:rsidRDefault="00F534FB" w:rsidP="00F534FB">
      <w:pPr>
        <w:jc w:val="center"/>
        <w:rPr>
          <w:b/>
          <w:sz w:val="32"/>
          <w:szCs w:val="32"/>
          <w:lang w:val="en-US"/>
        </w:rPr>
      </w:pPr>
      <w:r w:rsidRPr="001B0664">
        <w:rPr>
          <w:b/>
          <w:sz w:val="32"/>
          <w:lang w:val="en-US"/>
        </w:rPr>
        <w:t>DISASTER RECOVERY PLAN</w:t>
      </w:r>
    </w:p>
    <w:p w14:paraId="173B101D" w14:textId="77777777" w:rsidR="00F534FB" w:rsidRPr="001B0664" w:rsidRDefault="00F534FB" w:rsidP="00F534FB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F534FB" w:rsidRPr="001B0664" w14:paraId="09AD172C" w14:textId="77777777" w:rsidTr="00FF7763">
        <w:tc>
          <w:tcPr>
            <w:tcW w:w="2376" w:type="dxa"/>
          </w:tcPr>
          <w:p w14:paraId="4FE5DE1C" w14:textId="77777777" w:rsidR="00F534FB" w:rsidRPr="001B0664" w:rsidRDefault="00F534FB" w:rsidP="00FF7763">
            <w:pPr>
              <w:rPr>
                <w:lang w:val="en-US"/>
              </w:rPr>
            </w:pPr>
            <w:commentRangeStart w:id="3"/>
            <w:r w:rsidRPr="001B0664">
              <w:rPr>
                <w:lang w:val="en-US"/>
              </w:rPr>
              <w:t>Code</w:t>
            </w:r>
            <w:commentRangeEnd w:id="3"/>
            <w:r w:rsidRPr="001B0664">
              <w:rPr>
                <w:rStyle w:val="CommentReference"/>
                <w:lang w:val="en-US"/>
              </w:rPr>
              <w:commentReference w:id="3"/>
            </w:r>
            <w:r w:rsidRPr="001B0664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4086AD24" w14:textId="77777777" w:rsidR="00F534FB" w:rsidRPr="001B0664" w:rsidRDefault="00F534FB" w:rsidP="00FF7763">
            <w:pPr>
              <w:rPr>
                <w:lang w:val="en-US"/>
              </w:rPr>
            </w:pPr>
          </w:p>
        </w:tc>
      </w:tr>
      <w:tr w:rsidR="00F534FB" w:rsidRPr="001B0664" w14:paraId="5AF42929" w14:textId="77777777" w:rsidTr="00FF7763">
        <w:tc>
          <w:tcPr>
            <w:tcW w:w="2376" w:type="dxa"/>
          </w:tcPr>
          <w:p w14:paraId="505EA556" w14:textId="77777777" w:rsidR="00F534FB" w:rsidRPr="001B0664" w:rsidRDefault="00F534FB" w:rsidP="00FF7763">
            <w:pPr>
              <w:rPr>
                <w:lang w:val="en-US"/>
              </w:rPr>
            </w:pPr>
            <w:r w:rsidRPr="001B0664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59F9B07A" w14:textId="77777777" w:rsidR="00F534FB" w:rsidRPr="001B0664" w:rsidRDefault="00F534FB" w:rsidP="00FF7763">
            <w:pPr>
              <w:rPr>
                <w:lang w:val="en-US"/>
              </w:rPr>
            </w:pPr>
          </w:p>
        </w:tc>
      </w:tr>
      <w:tr w:rsidR="00F534FB" w:rsidRPr="001B0664" w14:paraId="2370CCA7" w14:textId="77777777" w:rsidTr="00FF7763">
        <w:tc>
          <w:tcPr>
            <w:tcW w:w="2376" w:type="dxa"/>
          </w:tcPr>
          <w:p w14:paraId="63DBF8DD" w14:textId="77777777" w:rsidR="00F534FB" w:rsidRPr="001B0664" w:rsidRDefault="00F534FB" w:rsidP="00FF7763">
            <w:pPr>
              <w:rPr>
                <w:lang w:val="en-US"/>
              </w:rPr>
            </w:pPr>
            <w:r w:rsidRPr="001B0664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08E71081" w14:textId="77777777" w:rsidR="00F534FB" w:rsidRPr="001B0664" w:rsidRDefault="00F534FB" w:rsidP="00FF7763">
            <w:pPr>
              <w:rPr>
                <w:lang w:val="en-US"/>
              </w:rPr>
            </w:pPr>
          </w:p>
        </w:tc>
      </w:tr>
      <w:tr w:rsidR="00F534FB" w:rsidRPr="001B0664" w14:paraId="11998DAC" w14:textId="77777777" w:rsidTr="00FF7763">
        <w:tc>
          <w:tcPr>
            <w:tcW w:w="2376" w:type="dxa"/>
          </w:tcPr>
          <w:p w14:paraId="3967E774" w14:textId="77777777" w:rsidR="00F534FB" w:rsidRPr="001B0664" w:rsidRDefault="00F534FB" w:rsidP="00FF7763">
            <w:pPr>
              <w:rPr>
                <w:lang w:val="en-US"/>
              </w:rPr>
            </w:pPr>
            <w:r w:rsidRPr="001B0664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62271D3D" w14:textId="77777777" w:rsidR="00F534FB" w:rsidRPr="001B0664" w:rsidRDefault="00F534FB" w:rsidP="00FF7763">
            <w:pPr>
              <w:rPr>
                <w:lang w:val="en-US"/>
              </w:rPr>
            </w:pPr>
          </w:p>
        </w:tc>
      </w:tr>
      <w:tr w:rsidR="00F534FB" w:rsidRPr="001B0664" w14:paraId="0A2CC0A6" w14:textId="77777777" w:rsidTr="00FF7763">
        <w:tc>
          <w:tcPr>
            <w:tcW w:w="2376" w:type="dxa"/>
          </w:tcPr>
          <w:p w14:paraId="4ADCB129" w14:textId="77777777" w:rsidR="00F534FB" w:rsidRPr="001B0664" w:rsidRDefault="00F534FB" w:rsidP="00FF7763">
            <w:pPr>
              <w:rPr>
                <w:lang w:val="en-US"/>
              </w:rPr>
            </w:pPr>
            <w:r w:rsidRPr="001B0664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0F855C25" w14:textId="77777777" w:rsidR="00F534FB" w:rsidRPr="001B0664" w:rsidRDefault="00F534FB" w:rsidP="00FF7763">
            <w:pPr>
              <w:rPr>
                <w:lang w:val="en-US"/>
              </w:rPr>
            </w:pPr>
          </w:p>
        </w:tc>
      </w:tr>
      <w:tr w:rsidR="00F534FB" w:rsidRPr="001B0664" w14:paraId="0EB80512" w14:textId="77777777" w:rsidTr="00FF7763">
        <w:tc>
          <w:tcPr>
            <w:tcW w:w="2376" w:type="dxa"/>
          </w:tcPr>
          <w:p w14:paraId="71E76589" w14:textId="77777777" w:rsidR="00F534FB" w:rsidRPr="001B0664" w:rsidRDefault="00F534FB" w:rsidP="00FF7763">
            <w:pPr>
              <w:rPr>
                <w:lang w:val="en-US"/>
              </w:rPr>
            </w:pPr>
            <w:r w:rsidRPr="001B0664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552F32AD" w14:textId="77777777" w:rsidR="00F534FB" w:rsidRPr="001B0664" w:rsidRDefault="00F534FB" w:rsidP="00FF7763">
            <w:pPr>
              <w:rPr>
                <w:lang w:val="en-US"/>
              </w:rPr>
            </w:pPr>
          </w:p>
        </w:tc>
      </w:tr>
    </w:tbl>
    <w:p w14:paraId="44A73E6F" w14:textId="77777777" w:rsidR="00F534FB" w:rsidRPr="001B0664" w:rsidRDefault="00F534FB" w:rsidP="00F534FB">
      <w:pPr>
        <w:rPr>
          <w:lang w:val="en-US"/>
        </w:rPr>
      </w:pPr>
    </w:p>
    <w:p w14:paraId="38C7393D" w14:textId="77777777" w:rsidR="00DA219C" w:rsidRPr="001B0664" w:rsidRDefault="00DA219C" w:rsidP="00DA219C">
      <w:pPr>
        <w:rPr>
          <w:lang w:val="en-US"/>
        </w:rPr>
      </w:pPr>
    </w:p>
    <w:p w14:paraId="15E77815" w14:textId="4DEBAAE8" w:rsidR="003A1FE5" w:rsidRPr="001B0664" w:rsidRDefault="00DA219C" w:rsidP="00DA219C">
      <w:pPr>
        <w:rPr>
          <w:b/>
          <w:sz w:val="28"/>
          <w:szCs w:val="28"/>
          <w:lang w:val="en-US"/>
        </w:rPr>
      </w:pPr>
      <w:r w:rsidRPr="001B0664">
        <w:rPr>
          <w:lang w:val="en-US"/>
        </w:rPr>
        <w:br w:type="page"/>
      </w:r>
    </w:p>
    <w:p w14:paraId="6BF687F5" w14:textId="1C8171A3" w:rsidR="003A1FE5" w:rsidRPr="001B0664" w:rsidRDefault="003A1FE5" w:rsidP="003A1FE5">
      <w:pPr>
        <w:rPr>
          <w:b/>
          <w:sz w:val="28"/>
          <w:szCs w:val="28"/>
          <w:lang w:val="en-US"/>
        </w:rPr>
      </w:pPr>
      <w:r w:rsidRPr="001B0664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3A1FE5" w:rsidRPr="001B0664" w14:paraId="3A54EF8F" w14:textId="77777777" w:rsidTr="003A1FE5">
        <w:tc>
          <w:tcPr>
            <w:tcW w:w="1384" w:type="dxa"/>
          </w:tcPr>
          <w:p w14:paraId="6BCAA309" w14:textId="77777777" w:rsidR="003A1FE5" w:rsidRPr="001B0664" w:rsidRDefault="003A1FE5" w:rsidP="003A1FE5">
            <w:pPr>
              <w:rPr>
                <w:b/>
                <w:lang w:val="en-US"/>
              </w:rPr>
            </w:pPr>
            <w:r w:rsidRPr="001B0664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57DD72CD" w14:textId="77777777" w:rsidR="003A1FE5" w:rsidRPr="001B0664" w:rsidRDefault="003A1FE5" w:rsidP="003A1FE5">
            <w:pPr>
              <w:rPr>
                <w:b/>
                <w:lang w:val="en-US"/>
              </w:rPr>
            </w:pPr>
            <w:r w:rsidRPr="001B0664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6589F6EA" w14:textId="77777777" w:rsidR="003A1FE5" w:rsidRPr="001B0664" w:rsidRDefault="003A1FE5" w:rsidP="003A1FE5">
            <w:pPr>
              <w:rPr>
                <w:b/>
                <w:lang w:val="en-US"/>
              </w:rPr>
            </w:pPr>
            <w:r w:rsidRPr="001B0664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78D2640B" w14:textId="77777777" w:rsidR="003A1FE5" w:rsidRPr="001B0664" w:rsidRDefault="003A1FE5" w:rsidP="003A1FE5">
            <w:pPr>
              <w:rPr>
                <w:b/>
                <w:lang w:val="en-US"/>
              </w:rPr>
            </w:pPr>
            <w:r w:rsidRPr="001B0664">
              <w:rPr>
                <w:b/>
                <w:lang w:val="en-US"/>
              </w:rPr>
              <w:t>Description of change</w:t>
            </w:r>
          </w:p>
        </w:tc>
      </w:tr>
      <w:tr w:rsidR="003A1FE5" w:rsidRPr="001B0664" w14:paraId="2556C4E0" w14:textId="77777777" w:rsidTr="003A1FE5">
        <w:tc>
          <w:tcPr>
            <w:tcW w:w="1384" w:type="dxa"/>
          </w:tcPr>
          <w:p w14:paraId="67771AA3" w14:textId="1F16E9A6" w:rsidR="003A1FE5" w:rsidRPr="001B0664" w:rsidRDefault="002663FC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5F45C950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1348E3B2" w14:textId="77777777" w:rsidR="003A1FE5" w:rsidRPr="001B0664" w:rsidRDefault="003A1FE5" w:rsidP="003A1FE5">
            <w:pPr>
              <w:rPr>
                <w:lang w:val="en-US"/>
              </w:rPr>
            </w:pPr>
            <w:proofErr w:type="spellStart"/>
            <w:r w:rsidRPr="001B0664">
              <w:rPr>
                <w:lang w:val="en-US"/>
              </w:rPr>
              <w:t>Dejan</w:t>
            </w:r>
            <w:proofErr w:type="spellEnd"/>
            <w:r w:rsidRPr="001B0664">
              <w:rPr>
                <w:lang w:val="en-US"/>
              </w:rPr>
              <w:t xml:space="preserve"> </w:t>
            </w:r>
            <w:proofErr w:type="spellStart"/>
            <w:r w:rsidRPr="001B0664">
              <w:rPr>
                <w:lang w:val="en-US"/>
              </w:rPr>
              <w:t>Kosutic</w:t>
            </w:r>
            <w:proofErr w:type="spellEnd"/>
          </w:p>
        </w:tc>
        <w:tc>
          <w:tcPr>
            <w:tcW w:w="5352" w:type="dxa"/>
          </w:tcPr>
          <w:p w14:paraId="6E53F123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Basic document outline</w:t>
            </w:r>
          </w:p>
        </w:tc>
      </w:tr>
      <w:tr w:rsidR="003A1FE5" w:rsidRPr="001B0664" w14:paraId="62487798" w14:textId="77777777" w:rsidTr="003A1FE5">
        <w:tc>
          <w:tcPr>
            <w:tcW w:w="1384" w:type="dxa"/>
          </w:tcPr>
          <w:p w14:paraId="0CCB9447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9042588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F20C606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7599226" w14:textId="77777777" w:rsidR="003A1FE5" w:rsidRPr="001B0664" w:rsidRDefault="003A1FE5" w:rsidP="003A1FE5">
            <w:pPr>
              <w:rPr>
                <w:lang w:val="en-US"/>
              </w:rPr>
            </w:pPr>
          </w:p>
        </w:tc>
      </w:tr>
      <w:tr w:rsidR="003A1FE5" w:rsidRPr="001B0664" w14:paraId="5B6ADD46" w14:textId="77777777" w:rsidTr="003A1FE5">
        <w:tc>
          <w:tcPr>
            <w:tcW w:w="1384" w:type="dxa"/>
          </w:tcPr>
          <w:p w14:paraId="1121007A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A1BFE45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EF66E83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EFA8270" w14:textId="77777777" w:rsidR="003A1FE5" w:rsidRPr="001B0664" w:rsidRDefault="003A1FE5" w:rsidP="003A1FE5">
            <w:pPr>
              <w:rPr>
                <w:lang w:val="en-US"/>
              </w:rPr>
            </w:pPr>
          </w:p>
        </w:tc>
      </w:tr>
      <w:tr w:rsidR="003A1FE5" w:rsidRPr="001B0664" w14:paraId="78039ECA" w14:textId="77777777" w:rsidTr="003A1FE5">
        <w:tc>
          <w:tcPr>
            <w:tcW w:w="1384" w:type="dxa"/>
          </w:tcPr>
          <w:p w14:paraId="2DB7B76C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C0480C6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3CD2443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FF513C0" w14:textId="77777777" w:rsidR="003A1FE5" w:rsidRPr="001B0664" w:rsidRDefault="003A1FE5" w:rsidP="003A1FE5">
            <w:pPr>
              <w:rPr>
                <w:lang w:val="en-US"/>
              </w:rPr>
            </w:pPr>
          </w:p>
        </w:tc>
      </w:tr>
      <w:tr w:rsidR="003A1FE5" w:rsidRPr="001B0664" w14:paraId="4AACDC98" w14:textId="77777777" w:rsidTr="003A1FE5">
        <w:tc>
          <w:tcPr>
            <w:tcW w:w="1384" w:type="dxa"/>
          </w:tcPr>
          <w:p w14:paraId="3DEF96E8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B7D0EEF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7B2B9B1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E8AB776" w14:textId="77777777" w:rsidR="003A1FE5" w:rsidRPr="001B0664" w:rsidRDefault="003A1FE5" w:rsidP="003A1FE5">
            <w:pPr>
              <w:rPr>
                <w:lang w:val="en-US"/>
              </w:rPr>
            </w:pPr>
          </w:p>
        </w:tc>
      </w:tr>
      <w:tr w:rsidR="003A1FE5" w:rsidRPr="001B0664" w14:paraId="67C2E268" w14:textId="77777777" w:rsidTr="003A1FE5">
        <w:tc>
          <w:tcPr>
            <w:tcW w:w="1384" w:type="dxa"/>
          </w:tcPr>
          <w:p w14:paraId="64978BEF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4E02C10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7072C4B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93B01D9" w14:textId="77777777" w:rsidR="003A1FE5" w:rsidRPr="001B0664" w:rsidRDefault="003A1FE5" w:rsidP="003A1FE5">
            <w:pPr>
              <w:rPr>
                <w:lang w:val="en-US"/>
              </w:rPr>
            </w:pPr>
          </w:p>
        </w:tc>
      </w:tr>
      <w:tr w:rsidR="003A1FE5" w:rsidRPr="001B0664" w14:paraId="5FE321DE" w14:textId="77777777" w:rsidTr="003A1FE5">
        <w:tc>
          <w:tcPr>
            <w:tcW w:w="1384" w:type="dxa"/>
          </w:tcPr>
          <w:p w14:paraId="3A74A44C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7CFBC65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77B3ECA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E24ABE3" w14:textId="77777777" w:rsidR="003A1FE5" w:rsidRPr="001B0664" w:rsidRDefault="003A1FE5" w:rsidP="003A1FE5">
            <w:pPr>
              <w:rPr>
                <w:lang w:val="en-US"/>
              </w:rPr>
            </w:pPr>
          </w:p>
        </w:tc>
      </w:tr>
    </w:tbl>
    <w:p w14:paraId="27972BF9" w14:textId="77777777" w:rsidR="003A1FE5" w:rsidRPr="001B0664" w:rsidRDefault="003A1FE5" w:rsidP="003A1FE5">
      <w:pPr>
        <w:rPr>
          <w:lang w:val="en-US"/>
        </w:rPr>
      </w:pPr>
    </w:p>
    <w:p w14:paraId="6D7EBFA1" w14:textId="77777777" w:rsidR="003A1FE5" w:rsidRPr="001B0664" w:rsidRDefault="003A1FE5" w:rsidP="003A1FE5">
      <w:pPr>
        <w:rPr>
          <w:lang w:val="en-US"/>
        </w:rPr>
      </w:pPr>
    </w:p>
    <w:p w14:paraId="328A6AF7" w14:textId="5312319F" w:rsidR="003A1FE5" w:rsidRPr="001B0664" w:rsidRDefault="003A1FE5" w:rsidP="003A1FE5">
      <w:pPr>
        <w:rPr>
          <w:b/>
          <w:sz w:val="28"/>
          <w:szCs w:val="28"/>
          <w:lang w:val="en-US"/>
        </w:rPr>
      </w:pPr>
      <w:r w:rsidRPr="001B0664">
        <w:rPr>
          <w:b/>
          <w:sz w:val="28"/>
          <w:lang w:val="en-US"/>
        </w:rPr>
        <w:t>Table of contents</w:t>
      </w:r>
    </w:p>
    <w:p w14:paraId="6BC3625B" w14:textId="77777777" w:rsidR="001B0664" w:rsidRDefault="003F305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1B0664">
        <w:rPr>
          <w:lang w:val="en-US"/>
        </w:rPr>
        <w:fldChar w:fldCharType="begin"/>
      </w:r>
      <w:r w:rsidR="00C0319F" w:rsidRPr="001B0664">
        <w:rPr>
          <w:lang w:val="en-US"/>
        </w:rPr>
        <w:instrText xml:space="preserve"> TOC \o "1-3" \h \z \u </w:instrText>
      </w:r>
      <w:r w:rsidRPr="001B0664">
        <w:rPr>
          <w:lang w:val="en-US"/>
        </w:rPr>
        <w:fldChar w:fldCharType="separate"/>
      </w:r>
      <w:hyperlink w:anchor="_Toc415654599" w:history="1">
        <w:r w:rsidR="001B0664" w:rsidRPr="00F912CD">
          <w:rPr>
            <w:rStyle w:val="Hyperlink"/>
            <w:noProof/>
            <w:lang w:val="en-US"/>
          </w:rPr>
          <w:t>1.</w:t>
        </w:r>
        <w:r w:rsidR="001B06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1B0664" w:rsidRPr="00F912CD">
          <w:rPr>
            <w:rStyle w:val="Hyperlink"/>
            <w:noProof/>
            <w:lang w:val="en-US"/>
          </w:rPr>
          <w:t>Purpose, scope and users</w:t>
        </w:r>
        <w:r w:rsidR="001B0664">
          <w:rPr>
            <w:noProof/>
            <w:webHidden/>
          </w:rPr>
          <w:tab/>
        </w:r>
        <w:r w:rsidR="001B0664">
          <w:rPr>
            <w:noProof/>
            <w:webHidden/>
          </w:rPr>
          <w:fldChar w:fldCharType="begin"/>
        </w:r>
        <w:r w:rsidR="001B0664">
          <w:rPr>
            <w:noProof/>
            <w:webHidden/>
          </w:rPr>
          <w:instrText xml:space="preserve"> PAGEREF _Toc415654599 \h </w:instrText>
        </w:r>
        <w:r w:rsidR="001B0664">
          <w:rPr>
            <w:noProof/>
            <w:webHidden/>
          </w:rPr>
        </w:r>
        <w:r w:rsidR="001B0664">
          <w:rPr>
            <w:noProof/>
            <w:webHidden/>
          </w:rPr>
          <w:fldChar w:fldCharType="separate"/>
        </w:r>
        <w:r w:rsidR="001B0664">
          <w:rPr>
            <w:noProof/>
            <w:webHidden/>
          </w:rPr>
          <w:t>3</w:t>
        </w:r>
        <w:r w:rsidR="001B0664">
          <w:rPr>
            <w:noProof/>
            <w:webHidden/>
          </w:rPr>
          <w:fldChar w:fldCharType="end"/>
        </w:r>
      </w:hyperlink>
    </w:p>
    <w:p w14:paraId="41A13E76" w14:textId="77777777" w:rsidR="001B0664" w:rsidRDefault="001B066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4600" w:history="1">
        <w:r w:rsidRPr="00F912CD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F912CD">
          <w:rPr>
            <w:rStyle w:val="Hyperlink"/>
            <w:noProof/>
            <w:lang w:val="en-US"/>
          </w:rPr>
          <w:t>Assumptions /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E60304" w14:textId="77777777" w:rsidR="001B0664" w:rsidRDefault="001B066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4601" w:history="1">
        <w:r w:rsidRPr="00F912CD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F912CD">
          <w:rPr>
            <w:rStyle w:val="Hyperlink"/>
            <w:noProof/>
            <w:lang w:val="en-US"/>
          </w:rPr>
          <w:t>General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0E9B9A" w14:textId="77777777" w:rsidR="001B0664" w:rsidRDefault="001B066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4602" w:history="1">
        <w:r w:rsidRPr="00F912CD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F912CD">
          <w:rPr>
            <w:rStyle w:val="Hyperlink"/>
            <w:noProof/>
            <w:lang w:val="en-US"/>
          </w:rPr>
          <w:t>Roles and 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74330B" w14:textId="77777777" w:rsidR="001B0664" w:rsidRDefault="001B066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4603" w:history="1">
        <w:r w:rsidRPr="00F912CD">
          <w:rPr>
            <w:rStyle w:val="Hyperlink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F912CD">
          <w:rPr>
            <w:rStyle w:val="Hyperlink"/>
            <w:noProof/>
            <w:lang w:val="en-US"/>
          </w:rPr>
          <w:t>Authorizations in a crisis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D70D82" w14:textId="77777777" w:rsidR="001B0664" w:rsidRDefault="001B066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4604" w:history="1">
        <w:r w:rsidRPr="00F912CD">
          <w:rPr>
            <w:rStyle w:val="Hyperlink"/>
            <w:noProof/>
            <w:lang w:val="en-US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F912CD">
          <w:rPr>
            <w:rStyle w:val="Hyperlink"/>
            <w:noProof/>
            <w:lang w:val="en-US"/>
          </w:rPr>
          <w:t>Necessary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2DE5E8" w14:textId="77777777" w:rsidR="001B0664" w:rsidRDefault="001B066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4605" w:history="1">
        <w:r w:rsidRPr="00F912CD">
          <w:rPr>
            <w:rStyle w:val="Hyperlink"/>
            <w:noProof/>
            <w:lang w:val="en-US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F912CD">
          <w:rPr>
            <w:rStyle w:val="Hyperlink"/>
            <w:noProof/>
            <w:lang w:val="en-US"/>
          </w:rPr>
          <w:t>Recovery steps for the IT infrastructure / IT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D9B92B" w14:textId="77777777" w:rsidR="001B0664" w:rsidRDefault="001B066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4606" w:history="1">
        <w:r w:rsidRPr="00F912CD">
          <w:rPr>
            <w:rStyle w:val="Hyperlink"/>
            <w:noProof/>
            <w:lang w:val="en-US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F912CD">
          <w:rPr>
            <w:rStyle w:val="Hyperlink"/>
            <w:noProof/>
            <w:lang w:val="en-US"/>
          </w:rPr>
          <w:t>Managing records kept on the basis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A16FD4" w14:textId="77777777" w:rsidR="001B0664" w:rsidRDefault="001B066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4607" w:history="1">
        <w:r w:rsidRPr="00F912CD">
          <w:rPr>
            <w:rStyle w:val="Hyperlink"/>
            <w:noProof/>
            <w:lang w:val="en-US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F912CD">
          <w:rPr>
            <w:rStyle w:val="Hyperlink"/>
            <w:noProof/>
            <w:lang w:val="en-US"/>
          </w:rPr>
          <w:t>Validity and document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4BDD3F" w14:textId="77777777" w:rsidR="001B0664" w:rsidRDefault="001B0664">
      <w:pPr>
        <w:pStyle w:val="TOC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4608" w:history="1">
        <w:r w:rsidRPr="00F912CD">
          <w:rPr>
            <w:rStyle w:val="Hyperlink"/>
            <w:noProof/>
            <w:lang w:val="en-US"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F912CD">
          <w:rPr>
            <w:rStyle w:val="Hyperlink"/>
            <w:noProof/>
            <w:lang w:val="en-US"/>
          </w:rPr>
          <w:t>Additional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A6A515" w14:textId="77777777" w:rsidR="00C0319F" w:rsidRPr="001B0664" w:rsidRDefault="003F3051">
      <w:pPr>
        <w:rPr>
          <w:lang w:val="en-US"/>
        </w:rPr>
      </w:pPr>
      <w:r w:rsidRPr="001B0664">
        <w:rPr>
          <w:lang w:val="en-US"/>
        </w:rPr>
        <w:fldChar w:fldCharType="end"/>
      </w:r>
    </w:p>
    <w:p w14:paraId="0017F50B" w14:textId="77777777" w:rsidR="003A1FE5" w:rsidRPr="001B0664" w:rsidRDefault="003A1FE5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32205561" w14:textId="77777777" w:rsidR="003A1FE5" w:rsidRPr="001B0664" w:rsidRDefault="003A1FE5" w:rsidP="003A1FE5">
      <w:pPr>
        <w:rPr>
          <w:b/>
          <w:sz w:val="28"/>
          <w:szCs w:val="28"/>
          <w:lang w:val="en-US"/>
        </w:rPr>
      </w:pPr>
    </w:p>
    <w:p w14:paraId="1D782E6D" w14:textId="77777777" w:rsidR="003A1FE5" w:rsidRPr="001B0664" w:rsidRDefault="003A1FE5" w:rsidP="003A1FE5">
      <w:pPr>
        <w:pStyle w:val="Heading1"/>
        <w:rPr>
          <w:lang w:val="en-US"/>
        </w:rPr>
      </w:pPr>
      <w:r w:rsidRPr="001B0664">
        <w:rPr>
          <w:lang w:val="en-US"/>
        </w:rPr>
        <w:br w:type="page"/>
      </w:r>
      <w:bookmarkStart w:id="4" w:name="_Toc262723257"/>
      <w:bookmarkStart w:id="5" w:name="_Toc263191923"/>
      <w:bookmarkStart w:id="6" w:name="_Toc415654599"/>
      <w:r w:rsidRPr="001B0664">
        <w:rPr>
          <w:lang w:val="en-US"/>
        </w:rPr>
        <w:lastRenderedPageBreak/>
        <w:t>Purpose, scope and users</w:t>
      </w:r>
      <w:bookmarkEnd w:id="4"/>
      <w:bookmarkEnd w:id="5"/>
      <w:bookmarkEnd w:id="6"/>
    </w:p>
    <w:p w14:paraId="2699D7F4" w14:textId="51B2EE17" w:rsidR="003A1FE5" w:rsidRPr="001B0664" w:rsidRDefault="003A1FE5" w:rsidP="003A1FE5">
      <w:pPr>
        <w:rPr>
          <w:lang w:val="en-US"/>
        </w:rPr>
      </w:pPr>
      <w:commentRangeStart w:id="7"/>
      <w:r w:rsidRPr="001B0664">
        <w:rPr>
          <w:lang w:val="en-US"/>
        </w:rPr>
        <w:t xml:space="preserve">The purpose of the </w:t>
      </w:r>
      <w:r w:rsidR="00082B16" w:rsidRPr="001B0664">
        <w:rPr>
          <w:lang w:val="en-US"/>
        </w:rPr>
        <w:t xml:space="preserve">Disaster </w:t>
      </w:r>
      <w:r w:rsidRPr="001B0664">
        <w:rPr>
          <w:lang w:val="en-US"/>
        </w:rPr>
        <w:t xml:space="preserve">Recovery Plan is to define precisely how [organization name] will recover </w:t>
      </w:r>
      <w:r w:rsidR="00082B16" w:rsidRPr="001B0664">
        <w:rPr>
          <w:lang w:val="en-US"/>
        </w:rPr>
        <w:t>its IT infrastructure and IT services within set deadlines</w:t>
      </w:r>
      <w:r w:rsidRPr="001B0664">
        <w:rPr>
          <w:lang w:val="en-US"/>
        </w:rPr>
        <w:t xml:space="preserve"> in the case of a disaster or other disrupti</w:t>
      </w:r>
      <w:r w:rsidR="007E0E75" w:rsidRPr="001B0664">
        <w:rPr>
          <w:lang w:val="en-US"/>
        </w:rPr>
        <w:t>ve</w:t>
      </w:r>
      <w:r w:rsidRPr="001B0664">
        <w:rPr>
          <w:lang w:val="en-US"/>
        </w:rPr>
        <w:t xml:space="preserve"> </w:t>
      </w:r>
      <w:r w:rsidR="007E0E75" w:rsidRPr="001B0664">
        <w:rPr>
          <w:lang w:val="en-US"/>
        </w:rPr>
        <w:t>incident</w:t>
      </w:r>
      <w:r w:rsidRPr="001B0664">
        <w:rPr>
          <w:lang w:val="en-US"/>
        </w:rPr>
        <w:t>.</w:t>
      </w:r>
      <w:r w:rsidR="0095423C" w:rsidRPr="001B0664">
        <w:rPr>
          <w:lang w:val="en-US"/>
        </w:rPr>
        <w:t xml:space="preserve"> The objective of this Plan is to </w:t>
      </w:r>
      <w:r w:rsidR="00CA1627" w:rsidRPr="001B0664">
        <w:rPr>
          <w:lang w:val="en-US"/>
        </w:rPr>
        <w:t>complete</w:t>
      </w:r>
      <w:r w:rsidR="0095423C" w:rsidRPr="001B0664">
        <w:rPr>
          <w:lang w:val="en-US"/>
        </w:rPr>
        <w:t xml:space="preserve"> the recovery of </w:t>
      </w:r>
      <w:r w:rsidR="00415C32" w:rsidRPr="001B0664">
        <w:rPr>
          <w:lang w:val="en-US"/>
        </w:rPr>
        <w:t>IT infrastructure and IT services</w:t>
      </w:r>
      <w:r w:rsidR="0095423C" w:rsidRPr="001B0664">
        <w:rPr>
          <w:lang w:val="en-US"/>
        </w:rPr>
        <w:t xml:space="preserve"> within the set recovery time objective</w:t>
      </w:r>
      <w:r w:rsidR="009B754B" w:rsidRPr="001B0664">
        <w:rPr>
          <w:lang w:val="en-US"/>
        </w:rPr>
        <w:t xml:space="preserve"> (RTO)</w:t>
      </w:r>
      <w:r w:rsidR="0095423C" w:rsidRPr="001B0664">
        <w:rPr>
          <w:lang w:val="en-US"/>
        </w:rPr>
        <w:t>.</w:t>
      </w:r>
    </w:p>
    <w:p w14:paraId="76FE62A3" w14:textId="7848BA0D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>This Plan includes all resources and processes necessary for the recovery</w:t>
      </w:r>
      <w:r w:rsidR="00E85B36" w:rsidRPr="001B0664">
        <w:rPr>
          <w:lang w:val="en-US"/>
        </w:rPr>
        <w:t>,</w:t>
      </w:r>
      <w:r w:rsidR="00EF7FD2" w:rsidRPr="001B0664">
        <w:rPr>
          <w:lang w:val="en-US"/>
        </w:rPr>
        <w:t xml:space="preserve"> </w:t>
      </w:r>
      <w:r w:rsidR="00E85B36" w:rsidRPr="001B0664">
        <w:rPr>
          <w:lang w:val="en-US"/>
        </w:rPr>
        <w:t>and</w:t>
      </w:r>
      <w:r w:rsidR="00EF7FD2" w:rsidRPr="001B0664">
        <w:rPr>
          <w:lang w:val="en-US"/>
        </w:rPr>
        <w:t xml:space="preserve"> covers all the information security aspects of business continuity management.</w:t>
      </w:r>
      <w:commentRangeEnd w:id="7"/>
      <w:r w:rsidR="009B754B" w:rsidRPr="001B0664">
        <w:rPr>
          <w:rStyle w:val="CommentReference"/>
          <w:lang w:val="en-US"/>
        </w:rPr>
        <w:commentReference w:id="7"/>
      </w:r>
    </w:p>
    <w:p w14:paraId="181AED7F" w14:textId="04FC725E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 xml:space="preserve">Users of this document are members of the </w:t>
      </w:r>
      <w:r w:rsidR="00E85B36" w:rsidRPr="001B0664">
        <w:rPr>
          <w:lang w:val="en-US"/>
        </w:rPr>
        <w:t>top management</w:t>
      </w:r>
      <w:r w:rsidRPr="001B0664">
        <w:rPr>
          <w:lang w:val="en-US"/>
        </w:rPr>
        <w:t xml:space="preserve"> and </w:t>
      </w:r>
      <w:proofErr w:type="gramStart"/>
      <w:r w:rsidRPr="001B0664">
        <w:rPr>
          <w:lang w:val="en-US"/>
        </w:rPr>
        <w:t>employees</w:t>
      </w:r>
      <w:proofErr w:type="gramEnd"/>
      <w:r w:rsidRPr="001B0664">
        <w:rPr>
          <w:lang w:val="en-US"/>
        </w:rPr>
        <w:t xml:space="preserve"> necessary for the recovery of this activity.</w:t>
      </w:r>
    </w:p>
    <w:p w14:paraId="2B932EB5" w14:textId="77777777" w:rsidR="00D52CB7" w:rsidRPr="001B0664" w:rsidRDefault="00D52CB7" w:rsidP="003A1FE5">
      <w:pPr>
        <w:rPr>
          <w:lang w:val="en-US"/>
        </w:rPr>
      </w:pPr>
    </w:p>
    <w:p w14:paraId="3D93A381" w14:textId="38D4D608" w:rsidR="00273C5D" w:rsidRPr="001B0664" w:rsidRDefault="00273C5D" w:rsidP="00273C5D">
      <w:pPr>
        <w:pStyle w:val="Heading1"/>
        <w:rPr>
          <w:lang w:val="en-US"/>
        </w:rPr>
      </w:pPr>
      <w:bookmarkStart w:id="8" w:name="_Toc415654600"/>
      <w:r w:rsidRPr="001B0664">
        <w:rPr>
          <w:lang w:val="en-US"/>
        </w:rPr>
        <w:t xml:space="preserve">Assumptions </w:t>
      </w:r>
      <w:r w:rsidR="004235AE" w:rsidRPr="001B0664">
        <w:rPr>
          <w:lang w:val="en-US"/>
        </w:rPr>
        <w:t>/ limitations</w:t>
      </w:r>
      <w:bookmarkEnd w:id="8"/>
      <w:r w:rsidR="004235AE" w:rsidRPr="001B0664">
        <w:rPr>
          <w:lang w:val="en-US"/>
        </w:rPr>
        <w:t xml:space="preserve"> </w:t>
      </w:r>
    </w:p>
    <w:p w14:paraId="63F45059" w14:textId="50CE8E54" w:rsidR="00273C5D" w:rsidRPr="001B0664" w:rsidRDefault="00273C5D" w:rsidP="003A1FE5">
      <w:pPr>
        <w:rPr>
          <w:lang w:val="en-US"/>
        </w:rPr>
      </w:pPr>
      <w:r w:rsidRPr="001B0664">
        <w:rPr>
          <w:lang w:val="en-US"/>
        </w:rPr>
        <w:t>In order for this plan to work, the following conditions must be met</w:t>
      </w:r>
      <w:commentRangeStart w:id="9"/>
      <w:r w:rsidRPr="001B0664">
        <w:rPr>
          <w:lang w:val="en-US"/>
        </w:rPr>
        <w:t>:</w:t>
      </w:r>
      <w:commentRangeEnd w:id="9"/>
      <w:r w:rsidR="004235AE" w:rsidRPr="001B0664">
        <w:rPr>
          <w:rStyle w:val="CommentReference"/>
          <w:lang w:val="en-US"/>
        </w:rPr>
        <w:commentReference w:id="9"/>
      </w:r>
    </w:p>
    <w:p w14:paraId="0EFCFD58" w14:textId="3697583E" w:rsidR="004235AE" w:rsidRPr="001B0664" w:rsidRDefault="00273C5D" w:rsidP="004235AE">
      <w:pPr>
        <w:pStyle w:val="ListParagraph"/>
        <w:numPr>
          <w:ilvl w:val="0"/>
          <w:numId w:val="13"/>
        </w:numPr>
        <w:rPr>
          <w:lang w:val="en-US"/>
        </w:rPr>
      </w:pPr>
      <w:r w:rsidRPr="001B0664">
        <w:rPr>
          <w:lang w:val="en-US"/>
        </w:rPr>
        <w:t>All the equipment, software and data are available as planned in</w:t>
      </w:r>
      <w:commentRangeStart w:id="10"/>
      <w:r w:rsidRPr="001B0664">
        <w:rPr>
          <w:lang w:val="en-US"/>
        </w:rPr>
        <w:t xml:space="preserve"> </w:t>
      </w:r>
      <w:commentRangeEnd w:id="10"/>
      <w:r w:rsidR="00807CDC" w:rsidRPr="001B0664">
        <w:rPr>
          <w:rStyle w:val="CommentReference"/>
          <w:lang w:val="en-US"/>
        </w:rPr>
        <w:commentReference w:id="10"/>
      </w:r>
      <w:r w:rsidR="003929FA" w:rsidRPr="001B0664">
        <w:rPr>
          <w:lang w:val="en-US"/>
        </w:rPr>
        <w:t>[document]</w:t>
      </w:r>
    </w:p>
    <w:p w14:paraId="032D8E09" w14:textId="6FD02A5A" w:rsidR="00273C5D" w:rsidRPr="001B0664" w:rsidRDefault="00273C5D" w:rsidP="004235AE">
      <w:pPr>
        <w:pStyle w:val="ListParagraph"/>
        <w:numPr>
          <w:ilvl w:val="0"/>
          <w:numId w:val="13"/>
        </w:numPr>
        <w:rPr>
          <w:lang w:val="en-US"/>
        </w:rPr>
      </w:pPr>
      <w:r w:rsidRPr="001B0664">
        <w:rPr>
          <w:lang w:val="en-US"/>
        </w:rPr>
        <w:t>At the momen</w:t>
      </w:r>
      <w:r w:rsidR="004235AE" w:rsidRPr="001B0664">
        <w:rPr>
          <w:lang w:val="en-US"/>
        </w:rPr>
        <w:t xml:space="preserve">t of an incident, the </w:t>
      </w:r>
      <w:r w:rsidRPr="001B0664">
        <w:rPr>
          <w:lang w:val="en-US"/>
        </w:rPr>
        <w:t xml:space="preserve">employees of the </w:t>
      </w:r>
      <w:r w:rsidR="004235AE" w:rsidRPr="001B0664">
        <w:rPr>
          <w:lang w:val="en-US"/>
        </w:rPr>
        <w:t>IT department</w:t>
      </w:r>
      <w:r w:rsidRPr="001B0664">
        <w:rPr>
          <w:lang w:val="en-US"/>
        </w:rPr>
        <w:t xml:space="preserve"> have been transferred to the alternative site </w:t>
      </w:r>
      <w:r w:rsidR="004235AE" w:rsidRPr="001B0664">
        <w:rPr>
          <w:lang w:val="en-US"/>
        </w:rPr>
        <w:t>–</w:t>
      </w:r>
      <w:r w:rsidRPr="001B0664">
        <w:rPr>
          <w:lang w:val="en-US"/>
        </w:rPr>
        <w:t xml:space="preserve"> th</w:t>
      </w:r>
      <w:r w:rsidR="00E67BC8" w:rsidRPr="001B0664">
        <w:rPr>
          <w:lang w:val="en-US"/>
        </w:rPr>
        <w:t>is is the starting point for this</w:t>
      </w:r>
      <w:r w:rsidRPr="001B0664">
        <w:rPr>
          <w:lang w:val="en-US"/>
        </w:rPr>
        <w:t xml:space="preserve"> </w:t>
      </w:r>
      <w:r w:rsidR="004235AE" w:rsidRPr="001B0664">
        <w:rPr>
          <w:lang w:val="en-US"/>
        </w:rPr>
        <w:t xml:space="preserve">Disaster </w:t>
      </w:r>
      <w:r w:rsidR="00D52CB7" w:rsidRPr="001B0664">
        <w:rPr>
          <w:lang w:val="en-US"/>
        </w:rPr>
        <w:t>Recovery P</w:t>
      </w:r>
      <w:r w:rsidRPr="001B0664">
        <w:rPr>
          <w:lang w:val="en-US"/>
        </w:rPr>
        <w:t>lan</w:t>
      </w:r>
    </w:p>
    <w:p w14:paraId="375E22B3" w14:textId="6DEF8C89" w:rsidR="004235AE" w:rsidRPr="001B0664" w:rsidRDefault="004235AE" w:rsidP="004235AE">
      <w:pPr>
        <w:rPr>
          <w:lang w:val="en-US"/>
        </w:rPr>
      </w:pPr>
      <w:r w:rsidRPr="001B0664">
        <w:rPr>
          <w:lang w:val="en-US"/>
        </w:rPr>
        <w:t>This plan does not cover the following types of incidents:</w:t>
      </w:r>
    </w:p>
    <w:p w14:paraId="5823BBFC" w14:textId="13C6B3C0" w:rsidR="004235AE" w:rsidRPr="001B0664" w:rsidRDefault="004235AE" w:rsidP="004235AE">
      <w:pPr>
        <w:pStyle w:val="ListParagraph"/>
        <w:numPr>
          <w:ilvl w:val="0"/>
          <w:numId w:val="14"/>
        </w:numPr>
        <w:rPr>
          <w:lang w:val="en-US"/>
        </w:rPr>
      </w:pPr>
      <w:commentRangeStart w:id="11"/>
      <w:r w:rsidRPr="001B0664">
        <w:rPr>
          <w:lang w:val="en-US"/>
        </w:rPr>
        <w:t xml:space="preserve"> </w:t>
      </w:r>
      <w:commentRangeEnd w:id="11"/>
      <w:r w:rsidRPr="001B0664">
        <w:rPr>
          <w:rStyle w:val="CommentReference"/>
          <w:lang w:val="en-US"/>
        </w:rPr>
        <w:commentReference w:id="11"/>
      </w:r>
    </w:p>
    <w:p w14:paraId="02BCD42D" w14:textId="77777777" w:rsidR="00D52CB7" w:rsidRPr="001B0664" w:rsidRDefault="00D52CB7" w:rsidP="00D52CB7">
      <w:pPr>
        <w:rPr>
          <w:lang w:val="en-US"/>
        </w:rPr>
      </w:pPr>
    </w:p>
    <w:p w14:paraId="5C15D25D" w14:textId="00959152" w:rsidR="003A1FE5" w:rsidRPr="001B0664" w:rsidRDefault="003A1FE5" w:rsidP="003A1FE5">
      <w:pPr>
        <w:pStyle w:val="Heading1"/>
        <w:rPr>
          <w:lang w:val="en-US"/>
        </w:rPr>
      </w:pPr>
      <w:bookmarkStart w:id="12" w:name="_Toc263191924"/>
      <w:bookmarkStart w:id="13" w:name="_Toc415654601"/>
      <w:r w:rsidRPr="001B0664">
        <w:rPr>
          <w:lang w:val="en-US"/>
        </w:rPr>
        <w:t xml:space="preserve">General </w:t>
      </w:r>
      <w:bookmarkEnd w:id="12"/>
      <w:r w:rsidR="004C0160" w:rsidRPr="001B0664">
        <w:rPr>
          <w:lang w:val="en-US"/>
        </w:rPr>
        <w:t>information</w:t>
      </w:r>
      <w:bookmarkEnd w:id="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6770"/>
      </w:tblGrid>
      <w:tr w:rsidR="004C0160" w:rsidRPr="001B0664" w14:paraId="0A97E76A" w14:textId="77777777" w:rsidTr="003A1FE5">
        <w:tc>
          <w:tcPr>
            <w:tcW w:w="2518" w:type="dxa"/>
            <w:shd w:val="clear" w:color="auto" w:fill="D9D9D9"/>
          </w:tcPr>
          <w:p w14:paraId="02608F3D" w14:textId="74F8C0AB" w:rsidR="004C0160" w:rsidRPr="001B0664" w:rsidRDefault="004C0160" w:rsidP="003A1FE5">
            <w:pPr>
              <w:rPr>
                <w:lang w:val="en-US"/>
              </w:rPr>
            </w:pPr>
            <w:commentRangeStart w:id="14"/>
            <w:r w:rsidRPr="001B0664">
              <w:rPr>
                <w:lang w:val="en-US"/>
              </w:rPr>
              <w:t>L</w:t>
            </w:r>
            <w:commentRangeEnd w:id="14"/>
            <w:r w:rsidR="00C811B3" w:rsidRPr="001B0664">
              <w:rPr>
                <w:rStyle w:val="CommentReference"/>
                <w:lang w:val="en-US"/>
              </w:rPr>
              <w:commentReference w:id="14"/>
            </w:r>
            <w:r w:rsidRPr="001B0664">
              <w:rPr>
                <w:lang w:val="en-US"/>
              </w:rPr>
              <w:t>ocation of the alternative site</w:t>
            </w:r>
            <w:r w:rsidR="00191922" w:rsidRPr="001B0664">
              <w:rPr>
                <w:lang w:val="en-US"/>
              </w:rPr>
              <w:t xml:space="preserve"> / </w:t>
            </w:r>
            <w:commentRangeStart w:id="15"/>
            <w:r w:rsidR="00191922" w:rsidRPr="001B0664">
              <w:rPr>
                <w:lang w:val="en-US"/>
              </w:rPr>
              <w:t>recovery strategy</w:t>
            </w:r>
            <w:commentRangeEnd w:id="15"/>
            <w:r w:rsidR="00A66CDF" w:rsidRPr="001B0664">
              <w:rPr>
                <w:rStyle w:val="CommentReference"/>
                <w:lang w:val="en-US"/>
              </w:rPr>
              <w:commentReference w:id="15"/>
            </w:r>
          </w:p>
        </w:tc>
        <w:tc>
          <w:tcPr>
            <w:tcW w:w="6770" w:type="dxa"/>
          </w:tcPr>
          <w:p w14:paraId="4D63D965" w14:textId="1EF55653" w:rsidR="004C0160" w:rsidRPr="001B0664" w:rsidRDefault="004C0160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 xml:space="preserve"> </w:t>
            </w:r>
          </w:p>
        </w:tc>
      </w:tr>
      <w:tr w:rsidR="003A1FE5" w:rsidRPr="001B0664" w14:paraId="672AA495" w14:textId="77777777" w:rsidTr="003A1FE5">
        <w:tc>
          <w:tcPr>
            <w:tcW w:w="2518" w:type="dxa"/>
            <w:shd w:val="clear" w:color="auto" w:fill="D9D9D9"/>
          </w:tcPr>
          <w:p w14:paraId="4C342096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Recovery time objective:</w:t>
            </w:r>
          </w:p>
        </w:tc>
        <w:tc>
          <w:tcPr>
            <w:tcW w:w="6770" w:type="dxa"/>
          </w:tcPr>
          <w:p w14:paraId="06D2FC6D" w14:textId="644C548F" w:rsidR="003A1FE5" w:rsidRPr="001B0664" w:rsidRDefault="004C0160" w:rsidP="003A1FE5">
            <w:pPr>
              <w:rPr>
                <w:lang w:val="en-US"/>
              </w:rPr>
            </w:pPr>
            <w:commentRangeStart w:id="16"/>
            <w:r w:rsidRPr="001B0664">
              <w:rPr>
                <w:lang w:val="en-US"/>
              </w:rPr>
              <w:t xml:space="preserve"> </w:t>
            </w:r>
            <w:commentRangeEnd w:id="16"/>
            <w:r w:rsidRPr="001B0664">
              <w:rPr>
                <w:rStyle w:val="CommentReference"/>
                <w:lang w:val="en-US"/>
              </w:rPr>
              <w:commentReference w:id="16"/>
            </w:r>
          </w:p>
        </w:tc>
      </w:tr>
      <w:tr w:rsidR="003A1FE5" w:rsidRPr="001B0664" w14:paraId="0BD6D6F3" w14:textId="77777777" w:rsidTr="003A1FE5">
        <w:tc>
          <w:tcPr>
            <w:tcW w:w="2518" w:type="dxa"/>
            <w:shd w:val="clear" w:color="auto" w:fill="D9D9D9"/>
          </w:tcPr>
          <w:p w14:paraId="69F8D0CD" w14:textId="2B5CB8A8" w:rsidR="003A1FE5" w:rsidRPr="001B0664" w:rsidRDefault="003A1FE5" w:rsidP="00B011C3">
            <w:pPr>
              <w:rPr>
                <w:lang w:val="en-US"/>
              </w:rPr>
            </w:pPr>
            <w:r w:rsidRPr="001B0664">
              <w:rPr>
                <w:lang w:val="en-US"/>
              </w:rPr>
              <w:t xml:space="preserve">Person responsible for </w:t>
            </w:r>
            <w:r w:rsidR="009B754B" w:rsidRPr="001B0664">
              <w:rPr>
                <w:lang w:val="en-US"/>
              </w:rPr>
              <w:t xml:space="preserve">Disaster </w:t>
            </w:r>
            <w:r w:rsidR="00D52CB7" w:rsidRPr="001B0664">
              <w:rPr>
                <w:lang w:val="en-US"/>
              </w:rPr>
              <w:t>Recovery P</w:t>
            </w:r>
            <w:r w:rsidRPr="001B0664">
              <w:rPr>
                <w:lang w:val="en-US"/>
              </w:rPr>
              <w:t xml:space="preserve">lan activation / </w:t>
            </w:r>
            <w:r w:rsidR="00B011C3" w:rsidRPr="001B0664">
              <w:rPr>
                <w:lang w:val="en-US"/>
              </w:rPr>
              <w:t xml:space="preserve">means </w:t>
            </w:r>
            <w:r w:rsidRPr="001B0664">
              <w:rPr>
                <w:lang w:val="en-US"/>
              </w:rPr>
              <w:t>of activation:</w:t>
            </w:r>
          </w:p>
        </w:tc>
        <w:tc>
          <w:tcPr>
            <w:tcW w:w="6770" w:type="dxa"/>
          </w:tcPr>
          <w:p w14:paraId="096F3F2A" w14:textId="77777777" w:rsidR="003A1FE5" w:rsidRPr="001B0664" w:rsidRDefault="003A1FE5" w:rsidP="003A1FE5">
            <w:pPr>
              <w:rPr>
                <w:lang w:val="en-US"/>
              </w:rPr>
            </w:pPr>
            <w:commentRangeStart w:id="17"/>
            <w:r w:rsidRPr="001B0664">
              <w:rPr>
                <w:lang w:val="en-US"/>
              </w:rPr>
              <w:t>[job title]</w:t>
            </w:r>
            <w:commentRangeEnd w:id="17"/>
            <w:r w:rsidRPr="001B0664">
              <w:rPr>
                <w:rStyle w:val="CommentReference"/>
                <w:lang w:val="en-US"/>
              </w:rPr>
              <w:commentReference w:id="17"/>
            </w:r>
            <w:r w:rsidRPr="001B0664">
              <w:rPr>
                <w:lang w:val="en-US"/>
              </w:rPr>
              <w:t xml:space="preserve"> / oral or written</w:t>
            </w:r>
          </w:p>
        </w:tc>
      </w:tr>
      <w:tr w:rsidR="003A1FE5" w:rsidRPr="001B0664" w14:paraId="74C16712" w14:textId="77777777" w:rsidTr="003A1FE5">
        <w:tc>
          <w:tcPr>
            <w:tcW w:w="2518" w:type="dxa"/>
            <w:shd w:val="clear" w:color="auto" w:fill="D9D9D9"/>
          </w:tcPr>
          <w:p w14:paraId="4C00CD97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People who must be notified about plan activation / who is responsible:</w:t>
            </w:r>
          </w:p>
        </w:tc>
        <w:tc>
          <w:tcPr>
            <w:tcW w:w="6770" w:type="dxa"/>
          </w:tcPr>
          <w:p w14:paraId="55DC053A" w14:textId="77777777" w:rsidR="003A1FE5" w:rsidRPr="001B0664" w:rsidRDefault="003A1FE5" w:rsidP="003A1FE5">
            <w:pPr>
              <w:rPr>
                <w:lang w:val="en-US"/>
              </w:rPr>
            </w:pPr>
            <w:commentRangeStart w:id="18"/>
            <w:r w:rsidRPr="001B0664">
              <w:rPr>
                <w:lang w:val="en-US"/>
              </w:rPr>
              <w:t>[list all job titles that must be notified]</w:t>
            </w:r>
            <w:commentRangeEnd w:id="18"/>
            <w:r w:rsidRPr="001B0664">
              <w:rPr>
                <w:rStyle w:val="CommentReference"/>
                <w:lang w:val="en-US"/>
              </w:rPr>
              <w:commentReference w:id="18"/>
            </w:r>
            <w:r w:rsidRPr="001B0664">
              <w:rPr>
                <w:lang w:val="en-US"/>
              </w:rPr>
              <w:t xml:space="preserve">; responsible </w:t>
            </w:r>
            <w:commentRangeStart w:id="19"/>
            <w:r w:rsidRPr="001B0664">
              <w:rPr>
                <w:lang w:val="en-US"/>
              </w:rPr>
              <w:t>[job title]</w:t>
            </w:r>
            <w:commentRangeEnd w:id="19"/>
            <w:r w:rsidRPr="001B0664">
              <w:rPr>
                <w:rStyle w:val="CommentReference"/>
                <w:lang w:val="en-US"/>
              </w:rPr>
              <w:commentReference w:id="19"/>
            </w:r>
          </w:p>
        </w:tc>
      </w:tr>
      <w:tr w:rsidR="003A1FE5" w:rsidRPr="001B0664" w14:paraId="463A9D3C" w14:textId="77777777" w:rsidTr="003A1FE5">
        <w:tc>
          <w:tcPr>
            <w:tcW w:w="2518" w:type="dxa"/>
            <w:shd w:val="clear" w:color="auto" w:fill="D9D9D9"/>
          </w:tcPr>
          <w:p w14:paraId="3A9C180C" w14:textId="40742493" w:rsidR="003A1FE5" w:rsidRPr="001B0664" w:rsidRDefault="003A1FE5" w:rsidP="00B011C3">
            <w:pPr>
              <w:rPr>
                <w:lang w:val="en-US"/>
              </w:rPr>
            </w:pPr>
            <w:r w:rsidRPr="001B0664">
              <w:rPr>
                <w:lang w:val="en-US"/>
              </w:rPr>
              <w:t xml:space="preserve">Person responsible for deactivation of </w:t>
            </w:r>
            <w:r w:rsidR="009B754B" w:rsidRPr="001B0664">
              <w:rPr>
                <w:lang w:val="en-US"/>
              </w:rPr>
              <w:t xml:space="preserve">Disaster </w:t>
            </w:r>
            <w:r w:rsidR="00D52CB7" w:rsidRPr="001B0664">
              <w:rPr>
                <w:lang w:val="en-US"/>
              </w:rPr>
              <w:lastRenderedPageBreak/>
              <w:t>Recovery P</w:t>
            </w:r>
            <w:r w:rsidRPr="001B0664">
              <w:rPr>
                <w:lang w:val="en-US"/>
              </w:rPr>
              <w:t xml:space="preserve">lan / </w:t>
            </w:r>
            <w:r w:rsidR="00B011C3" w:rsidRPr="001B0664">
              <w:rPr>
                <w:lang w:val="en-US"/>
              </w:rPr>
              <w:t xml:space="preserve">means </w:t>
            </w:r>
            <w:r w:rsidRPr="001B0664">
              <w:rPr>
                <w:lang w:val="en-US"/>
              </w:rPr>
              <w:t>of deactivation / criteria:</w:t>
            </w:r>
          </w:p>
        </w:tc>
        <w:tc>
          <w:tcPr>
            <w:tcW w:w="6770" w:type="dxa"/>
          </w:tcPr>
          <w:p w14:paraId="11535D9A" w14:textId="77777777" w:rsidR="003A1FE5" w:rsidRPr="001B0664" w:rsidRDefault="003A1FE5" w:rsidP="003A1FE5">
            <w:pPr>
              <w:rPr>
                <w:lang w:val="en-US"/>
              </w:rPr>
            </w:pPr>
            <w:commentRangeStart w:id="20"/>
            <w:r w:rsidRPr="001B0664">
              <w:rPr>
                <w:lang w:val="en-US"/>
              </w:rPr>
              <w:lastRenderedPageBreak/>
              <w:t xml:space="preserve">[job title] </w:t>
            </w:r>
            <w:commentRangeEnd w:id="20"/>
            <w:r w:rsidRPr="001B0664">
              <w:rPr>
                <w:rStyle w:val="CommentReference"/>
                <w:lang w:val="en-US"/>
              </w:rPr>
              <w:commentReference w:id="20"/>
            </w:r>
            <w:r w:rsidRPr="001B0664">
              <w:rPr>
                <w:lang w:val="en-US"/>
              </w:rPr>
              <w:t xml:space="preserve">/ [oral or written] / </w:t>
            </w:r>
            <w:commentRangeStart w:id="21"/>
            <w:r w:rsidRPr="001B0664">
              <w:rPr>
                <w:lang w:val="en-US"/>
              </w:rPr>
              <w:t>[description of criteria]</w:t>
            </w:r>
            <w:commentRangeEnd w:id="21"/>
            <w:r w:rsidRPr="001B0664">
              <w:rPr>
                <w:rStyle w:val="CommentReference"/>
                <w:lang w:val="en-US"/>
              </w:rPr>
              <w:commentReference w:id="21"/>
            </w:r>
            <w:r w:rsidRPr="001B0664">
              <w:rPr>
                <w:lang w:val="en-US"/>
              </w:rPr>
              <w:t xml:space="preserve"> </w:t>
            </w:r>
          </w:p>
        </w:tc>
      </w:tr>
      <w:tr w:rsidR="003A1FE5" w:rsidRPr="001B0664" w14:paraId="43240062" w14:textId="77777777" w:rsidTr="003A1FE5">
        <w:tc>
          <w:tcPr>
            <w:tcW w:w="2518" w:type="dxa"/>
            <w:shd w:val="clear" w:color="auto" w:fill="D9D9D9"/>
          </w:tcPr>
          <w:p w14:paraId="51AEDACA" w14:textId="706B77E5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lastRenderedPageBreak/>
              <w:t>Key tasks</w:t>
            </w:r>
            <w:r w:rsidR="00DF6D78" w:rsidRPr="001B0664">
              <w:rPr>
                <w:lang w:val="en-US"/>
              </w:rPr>
              <w:t xml:space="preserve"> </w:t>
            </w:r>
            <w:r w:rsidRPr="001B0664">
              <w:rPr>
                <w:lang w:val="en-US"/>
              </w:rPr>
              <w:t>/</w:t>
            </w:r>
            <w:r w:rsidR="00DF6D78" w:rsidRPr="001B0664">
              <w:rPr>
                <w:lang w:val="en-US"/>
              </w:rPr>
              <w:t xml:space="preserve"> </w:t>
            </w:r>
            <w:r w:rsidRPr="001B0664">
              <w:rPr>
                <w:lang w:val="en-US"/>
              </w:rPr>
              <w:t>obligations</w:t>
            </w:r>
            <w:r w:rsidR="00DF6D78" w:rsidRPr="001B0664">
              <w:rPr>
                <w:lang w:val="en-US"/>
              </w:rPr>
              <w:t xml:space="preserve"> / SLAs</w:t>
            </w:r>
            <w:r w:rsidRPr="001B0664">
              <w:rPr>
                <w:lang w:val="en-US"/>
              </w:rPr>
              <w:t xml:space="preserve"> </w:t>
            </w:r>
            <w:r w:rsidR="009B4269" w:rsidRPr="001B0664">
              <w:rPr>
                <w:lang w:val="en-US"/>
              </w:rPr>
              <w:t xml:space="preserve">that must be fulfilled </w:t>
            </w:r>
            <w:r w:rsidRPr="001B0664">
              <w:rPr>
                <w:lang w:val="en-US"/>
              </w:rPr>
              <w:t>and respective deadlines:</w:t>
            </w:r>
          </w:p>
        </w:tc>
        <w:tc>
          <w:tcPr>
            <w:tcW w:w="6770" w:type="dxa"/>
          </w:tcPr>
          <w:p w14:paraId="3C0C68FA" w14:textId="77777777" w:rsidR="003A1FE5" w:rsidRPr="001B0664" w:rsidRDefault="003A1FE5" w:rsidP="003A1FE5">
            <w:pPr>
              <w:rPr>
                <w:lang w:val="en-US"/>
              </w:rPr>
            </w:pPr>
          </w:p>
        </w:tc>
      </w:tr>
      <w:tr w:rsidR="003A1FE5" w:rsidRPr="001B0664" w14:paraId="6BDB3D34" w14:textId="77777777" w:rsidTr="003A1FE5">
        <w:tc>
          <w:tcPr>
            <w:tcW w:w="2518" w:type="dxa"/>
            <w:shd w:val="clear" w:color="auto" w:fill="D9D9D9"/>
          </w:tcPr>
          <w:p w14:paraId="572F86F8" w14:textId="672110E5" w:rsidR="003A1FE5" w:rsidRPr="001B0664" w:rsidRDefault="003A1FE5" w:rsidP="002A010E">
            <w:pPr>
              <w:rPr>
                <w:lang w:val="en-US"/>
              </w:rPr>
            </w:pPr>
            <w:r w:rsidRPr="001B0664">
              <w:rPr>
                <w:lang w:val="en-US"/>
              </w:rPr>
              <w:t xml:space="preserve">Minimum </w:t>
            </w:r>
            <w:r w:rsidR="002C69F5" w:rsidRPr="001B0664">
              <w:rPr>
                <w:lang w:val="en-US"/>
              </w:rPr>
              <w:t>capacity that is required</w:t>
            </w:r>
            <w:r w:rsidRPr="001B0664">
              <w:rPr>
                <w:lang w:val="en-US"/>
              </w:rPr>
              <w:t xml:space="preserve"> immediately after the disaster:</w:t>
            </w:r>
          </w:p>
        </w:tc>
        <w:tc>
          <w:tcPr>
            <w:tcW w:w="6770" w:type="dxa"/>
          </w:tcPr>
          <w:p w14:paraId="5559A9FD" w14:textId="77777777" w:rsidR="003A1FE5" w:rsidRPr="001B0664" w:rsidRDefault="003A1FE5" w:rsidP="003A1FE5">
            <w:pPr>
              <w:rPr>
                <w:lang w:val="en-US"/>
              </w:rPr>
            </w:pPr>
          </w:p>
        </w:tc>
      </w:tr>
      <w:tr w:rsidR="003A1FE5" w:rsidRPr="001B0664" w14:paraId="43EF6E93" w14:textId="77777777" w:rsidTr="003A1FE5">
        <w:tc>
          <w:tcPr>
            <w:tcW w:w="2518" w:type="dxa"/>
            <w:shd w:val="clear" w:color="auto" w:fill="D9D9D9"/>
          </w:tcPr>
          <w:p w14:paraId="54C7DC1D" w14:textId="77777777" w:rsidR="003A1FE5" w:rsidRPr="001B0664" w:rsidRDefault="003A1FE5" w:rsidP="00B011C3">
            <w:pPr>
              <w:rPr>
                <w:lang w:val="en-US"/>
              </w:rPr>
            </w:pPr>
            <w:r w:rsidRPr="001B0664">
              <w:rPr>
                <w:lang w:val="en-US"/>
              </w:rPr>
              <w:t xml:space="preserve">Period after which the normal </w:t>
            </w:r>
            <w:r w:rsidR="00B011C3" w:rsidRPr="001B0664">
              <w:rPr>
                <w:lang w:val="en-US"/>
              </w:rPr>
              <w:t xml:space="preserve">operational </w:t>
            </w:r>
            <w:r w:rsidRPr="001B0664">
              <w:rPr>
                <w:lang w:val="en-US"/>
              </w:rPr>
              <w:t>level must be resumed:</w:t>
            </w:r>
          </w:p>
        </w:tc>
        <w:tc>
          <w:tcPr>
            <w:tcW w:w="6770" w:type="dxa"/>
          </w:tcPr>
          <w:p w14:paraId="125437DA" w14:textId="77777777" w:rsidR="003A1FE5" w:rsidRPr="001B0664" w:rsidRDefault="003A1FE5" w:rsidP="003A1FE5">
            <w:pPr>
              <w:rPr>
                <w:lang w:val="en-US"/>
              </w:rPr>
            </w:pPr>
          </w:p>
        </w:tc>
      </w:tr>
    </w:tbl>
    <w:p w14:paraId="489B7012" w14:textId="77777777" w:rsidR="003A1FE5" w:rsidRPr="001B0664" w:rsidRDefault="003A1FE5" w:rsidP="003A1FE5">
      <w:pPr>
        <w:rPr>
          <w:lang w:val="en-US"/>
        </w:rPr>
      </w:pPr>
    </w:p>
    <w:p w14:paraId="0E273424" w14:textId="77777777" w:rsidR="003A1FE5" w:rsidRPr="001B0664" w:rsidRDefault="003A1FE5" w:rsidP="003A1FE5">
      <w:pPr>
        <w:pStyle w:val="Heading1"/>
        <w:rPr>
          <w:lang w:val="en-US"/>
        </w:rPr>
      </w:pPr>
      <w:bookmarkStart w:id="22" w:name="_Toc263191925"/>
      <w:bookmarkStart w:id="23" w:name="_Toc415654602"/>
      <w:r w:rsidRPr="001B0664">
        <w:rPr>
          <w:lang w:val="en-US"/>
        </w:rPr>
        <w:t>Roles and contact information</w:t>
      </w:r>
      <w:bookmarkEnd w:id="22"/>
      <w:bookmarkEnd w:id="23"/>
    </w:p>
    <w:p w14:paraId="1107F524" w14:textId="30289EFD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 xml:space="preserve">For </w:t>
      </w:r>
      <w:r w:rsidR="00D90E6B" w:rsidRPr="001B0664">
        <w:rPr>
          <w:lang w:val="en-US"/>
        </w:rPr>
        <w:t>IT department</w:t>
      </w:r>
      <w:r w:rsidRPr="001B0664">
        <w:rPr>
          <w:lang w:val="en-US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7"/>
        <w:gridCol w:w="1037"/>
        <w:gridCol w:w="985"/>
        <w:gridCol w:w="1427"/>
        <w:gridCol w:w="1191"/>
        <w:gridCol w:w="973"/>
        <w:gridCol w:w="726"/>
        <w:gridCol w:w="942"/>
        <w:gridCol w:w="1500"/>
      </w:tblGrid>
      <w:tr w:rsidR="003A1FE5" w:rsidRPr="001B0664" w14:paraId="62051F21" w14:textId="77777777" w:rsidTr="003A1FE5">
        <w:tc>
          <w:tcPr>
            <w:tcW w:w="503" w:type="dxa"/>
            <w:shd w:val="clear" w:color="auto" w:fill="D9D9D9"/>
          </w:tcPr>
          <w:p w14:paraId="7954120F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No.</w:t>
            </w:r>
          </w:p>
        </w:tc>
        <w:tc>
          <w:tcPr>
            <w:tcW w:w="1177" w:type="dxa"/>
            <w:shd w:val="clear" w:color="auto" w:fill="D9D9D9"/>
          </w:tcPr>
          <w:p w14:paraId="2945BB31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Role in recovery</w:t>
            </w:r>
          </w:p>
        </w:tc>
        <w:tc>
          <w:tcPr>
            <w:tcW w:w="1334" w:type="dxa"/>
            <w:shd w:val="clear" w:color="auto" w:fill="D9D9D9"/>
          </w:tcPr>
          <w:p w14:paraId="732B1672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Name</w:t>
            </w:r>
          </w:p>
        </w:tc>
        <w:tc>
          <w:tcPr>
            <w:tcW w:w="1351" w:type="dxa"/>
            <w:shd w:val="clear" w:color="auto" w:fill="D9D9D9"/>
          </w:tcPr>
          <w:p w14:paraId="570916D6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Job title / organizational unit</w:t>
            </w:r>
          </w:p>
        </w:tc>
        <w:tc>
          <w:tcPr>
            <w:tcW w:w="1070" w:type="dxa"/>
            <w:shd w:val="clear" w:color="auto" w:fill="D9D9D9"/>
          </w:tcPr>
          <w:p w14:paraId="12BE00AA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commentRangeStart w:id="24"/>
            <w:r w:rsidRPr="001B0664">
              <w:rPr>
                <w:b/>
                <w:i/>
                <w:sz w:val="20"/>
                <w:lang w:val="en-US"/>
              </w:rPr>
              <w:t>Mobile phone</w:t>
            </w:r>
            <w:commentRangeEnd w:id="24"/>
            <w:r w:rsidRPr="001B0664">
              <w:rPr>
                <w:rStyle w:val="CommentReference"/>
                <w:b/>
                <w:i/>
                <w:lang w:val="en-US"/>
              </w:rPr>
              <w:commentReference w:id="24"/>
            </w:r>
          </w:p>
        </w:tc>
        <w:tc>
          <w:tcPr>
            <w:tcW w:w="1040" w:type="dxa"/>
            <w:shd w:val="clear" w:color="auto" w:fill="D9D9D9"/>
          </w:tcPr>
          <w:p w14:paraId="1E2C22F9" w14:textId="77777777" w:rsidR="003A1FE5" w:rsidRPr="001B0664" w:rsidRDefault="003143D9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 xml:space="preserve">Landline </w:t>
            </w:r>
            <w:r w:rsidR="003A1FE5" w:rsidRPr="001B0664">
              <w:rPr>
                <w:b/>
                <w:i/>
                <w:sz w:val="20"/>
                <w:lang w:val="en-US"/>
              </w:rPr>
              <w:t>phone</w:t>
            </w:r>
          </w:p>
        </w:tc>
        <w:tc>
          <w:tcPr>
            <w:tcW w:w="911" w:type="dxa"/>
            <w:shd w:val="clear" w:color="auto" w:fill="D9D9D9"/>
          </w:tcPr>
          <w:p w14:paraId="1E465A30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E-mail</w:t>
            </w:r>
          </w:p>
        </w:tc>
        <w:tc>
          <w:tcPr>
            <w:tcW w:w="1048" w:type="dxa"/>
            <w:shd w:val="clear" w:color="auto" w:fill="D9D9D9"/>
          </w:tcPr>
          <w:p w14:paraId="0BFEB1F7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Home address</w:t>
            </w:r>
          </w:p>
        </w:tc>
        <w:tc>
          <w:tcPr>
            <w:tcW w:w="854" w:type="dxa"/>
            <w:shd w:val="clear" w:color="auto" w:fill="D9D9D9"/>
          </w:tcPr>
          <w:p w14:paraId="44FE11FE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commentRangeStart w:id="25"/>
            <w:r w:rsidRPr="001B0664">
              <w:rPr>
                <w:b/>
                <w:i/>
                <w:sz w:val="20"/>
                <w:lang w:val="en-US"/>
              </w:rPr>
              <w:t>No. of substitute</w:t>
            </w:r>
            <w:commentRangeEnd w:id="25"/>
            <w:r w:rsidRPr="001B0664">
              <w:rPr>
                <w:rStyle w:val="CommentReference"/>
                <w:b/>
                <w:i/>
                <w:lang w:val="en-US"/>
              </w:rPr>
              <w:commentReference w:id="25"/>
            </w:r>
          </w:p>
        </w:tc>
      </w:tr>
      <w:tr w:rsidR="003A1FE5" w:rsidRPr="001B0664" w14:paraId="376D408B" w14:textId="77777777" w:rsidTr="003A1FE5">
        <w:tc>
          <w:tcPr>
            <w:tcW w:w="503" w:type="dxa"/>
          </w:tcPr>
          <w:p w14:paraId="7988175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1.</w:t>
            </w:r>
          </w:p>
        </w:tc>
        <w:tc>
          <w:tcPr>
            <w:tcW w:w="1177" w:type="dxa"/>
          </w:tcPr>
          <w:p w14:paraId="74F55DF1" w14:textId="0A9F7AB2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0421DCD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2222DCE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0" w:type="dxa"/>
          </w:tcPr>
          <w:p w14:paraId="2E827DB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5F1D947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11" w:type="dxa"/>
          </w:tcPr>
          <w:p w14:paraId="0CD69CC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8" w:type="dxa"/>
          </w:tcPr>
          <w:p w14:paraId="2048A96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54" w:type="dxa"/>
          </w:tcPr>
          <w:p w14:paraId="1E978F9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03AEB4F2" w14:textId="77777777" w:rsidTr="003A1FE5">
        <w:tc>
          <w:tcPr>
            <w:tcW w:w="503" w:type="dxa"/>
          </w:tcPr>
          <w:p w14:paraId="7551EB6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2.</w:t>
            </w:r>
          </w:p>
        </w:tc>
        <w:tc>
          <w:tcPr>
            <w:tcW w:w="1177" w:type="dxa"/>
          </w:tcPr>
          <w:p w14:paraId="62C10FF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238E0AB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1B3EBB3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0" w:type="dxa"/>
          </w:tcPr>
          <w:p w14:paraId="50A2176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7568E17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11" w:type="dxa"/>
          </w:tcPr>
          <w:p w14:paraId="539EBFF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8" w:type="dxa"/>
          </w:tcPr>
          <w:p w14:paraId="0C382F7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54" w:type="dxa"/>
          </w:tcPr>
          <w:p w14:paraId="6280D66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0007D726" w14:textId="77777777" w:rsidTr="003A1FE5">
        <w:tc>
          <w:tcPr>
            <w:tcW w:w="503" w:type="dxa"/>
          </w:tcPr>
          <w:p w14:paraId="606054D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3.</w:t>
            </w:r>
          </w:p>
        </w:tc>
        <w:tc>
          <w:tcPr>
            <w:tcW w:w="1177" w:type="dxa"/>
          </w:tcPr>
          <w:p w14:paraId="6AA4C84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4EA325E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63F1E2E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0" w:type="dxa"/>
          </w:tcPr>
          <w:p w14:paraId="519AF63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40E543B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11" w:type="dxa"/>
          </w:tcPr>
          <w:p w14:paraId="3663E79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8" w:type="dxa"/>
          </w:tcPr>
          <w:p w14:paraId="31B7C44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54" w:type="dxa"/>
          </w:tcPr>
          <w:p w14:paraId="71F285E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12B91D70" w14:textId="77777777" w:rsidTr="003A1FE5">
        <w:tc>
          <w:tcPr>
            <w:tcW w:w="503" w:type="dxa"/>
          </w:tcPr>
          <w:p w14:paraId="47D5736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4.</w:t>
            </w:r>
          </w:p>
        </w:tc>
        <w:tc>
          <w:tcPr>
            <w:tcW w:w="1177" w:type="dxa"/>
          </w:tcPr>
          <w:p w14:paraId="62B8B21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629455D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6FAE429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0" w:type="dxa"/>
          </w:tcPr>
          <w:p w14:paraId="0B3D961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54B4A8B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11" w:type="dxa"/>
          </w:tcPr>
          <w:p w14:paraId="31B9F1B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8" w:type="dxa"/>
          </w:tcPr>
          <w:p w14:paraId="457BB76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54" w:type="dxa"/>
          </w:tcPr>
          <w:p w14:paraId="3637B8C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E4F1D59" w14:textId="77777777" w:rsidTr="003A1FE5">
        <w:tc>
          <w:tcPr>
            <w:tcW w:w="503" w:type="dxa"/>
          </w:tcPr>
          <w:p w14:paraId="62AB156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5.</w:t>
            </w:r>
          </w:p>
        </w:tc>
        <w:tc>
          <w:tcPr>
            <w:tcW w:w="1177" w:type="dxa"/>
          </w:tcPr>
          <w:p w14:paraId="5861B1D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36F15F2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64DB216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0" w:type="dxa"/>
          </w:tcPr>
          <w:p w14:paraId="459DFB0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58B54B9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11" w:type="dxa"/>
          </w:tcPr>
          <w:p w14:paraId="3E218AD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8" w:type="dxa"/>
          </w:tcPr>
          <w:p w14:paraId="27D9242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54" w:type="dxa"/>
          </w:tcPr>
          <w:p w14:paraId="504D3DF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p w14:paraId="7C25B964" w14:textId="77777777" w:rsidR="003A1FE5" w:rsidRPr="001B0664" w:rsidRDefault="003A1FE5" w:rsidP="003A1FE5">
      <w:pPr>
        <w:spacing w:after="0"/>
        <w:rPr>
          <w:lang w:val="en-US"/>
        </w:rPr>
      </w:pPr>
    </w:p>
    <w:p w14:paraId="4E463E45" w14:textId="5615C41D" w:rsidR="003A1FE5" w:rsidRPr="001B0664" w:rsidRDefault="003A1FE5" w:rsidP="003A1FE5">
      <w:pPr>
        <w:rPr>
          <w:lang w:val="en-US"/>
        </w:rPr>
      </w:pPr>
      <w:commentRangeStart w:id="26"/>
      <w:r w:rsidRPr="001B0664">
        <w:rPr>
          <w:lang w:val="en-US"/>
        </w:rPr>
        <w:t>Other activities</w:t>
      </w:r>
      <w:r w:rsidR="00D90E6B" w:rsidRPr="001B0664">
        <w:rPr>
          <w:lang w:val="en-US"/>
        </w:rPr>
        <w:t xml:space="preserve"> in the company</w:t>
      </w:r>
      <w:commentRangeEnd w:id="26"/>
      <w:r w:rsidR="00C663EB" w:rsidRPr="001B0664">
        <w:rPr>
          <w:rStyle w:val="CommentReference"/>
          <w:lang w:val="en-US"/>
        </w:rPr>
        <w:commentReference w:id="26"/>
      </w:r>
      <w:r w:rsidRPr="001B0664">
        <w:rPr>
          <w:lang w:val="en-US"/>
        </w:rPr>
        <w:t>: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7"/>
        <w:gridCol w:w="1958"/>
        <w:gridCol w:w="1427"/>
        <w:gridCol w:w="1119"/>
        <w:gridCol w:w="1259"/>
        <w:gridCol w:w="2006"/>
        <w:gridCol w:w="1046"/>
      </w:tblGrid>
      <w:tr w:rsidR="003A1FE5" w:rsidRPr="001B0664" w14:paraId="11A3C8E2" w14:textId="77777777" w:rsidTr="003A1FE5">
        <w:tc>
          <w:tcPr>
            <w:tcW w:w="501" w:type="dxa"/>
            <w:shd w:val="clear" w:color="auto" w:fill="D9D9D9"/>
          </w:tcPr>
          <w:p w14:paraId="77CFAA2A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No.</w:t>
            </w:r>
          </w:p>
        </w:tc>
        <w:tc>
          <w:tcPr>
            <w:tcW w:w="2017" w:type="dxa"/>
            <w:shd w:val="clear" w:color="auto" w:fill="D9D9D9"/>
          </w:tcPr>
          <w:p w14:paraId="74C009F0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Name</w:t>
            </w:r>
          </w:p>
        </w:tc>
        <w:tc>
          <w:tcPr>
            <w:tcW w:w="1418" w:type="dxa"/>
            <w:shd w:val="clear" w:color="auto" w:fill="D9D9D9"/>
          </w:tcPr>
          <w:p w14:paraId="064A1F9F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Job title / organizational unit</w:t>
            </w:r>
          </w:p>
        </w:tc>
        <w:tc>
          <w:tcPr>
            <w:tcW w:w="1134" w:type="dxa"/>
            <w:shd w:val="clear" w:color="auto" w:fill="D9D9D9"/>
          </w:tcPr>
          <w:p w14:paraId="64ABCBBC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Mobile phone</w:t>
            </w:r>
          </w:p>
        </w:tc>
        <w:tc>
          <w:tcPr>
            <w:tcW w:w="1275" w:type="dxa"/>
            <w:shd w:val="clear" w:color="auto" w:fill="D9D9D9"/>
          </w:tcPr>
          <w:p w14:paraId="2DB3D53F" w14:textId="77777777" w:rsidR="003A1FE5" w:rsidRPr="001B0664" w:rsidRDefault="00B011C3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 xml:space="preserve"> Landline phone</w:t>
            </w:r>
          </w:p>
        </w:tc>
        <w:tc>
          <w:tcPr>
            <w:tcW w:w="2074" w:type="dxa"/>
            <w:shd w:val="clear" w:color="auto" w:fill="D9D9D9"/>
          </w:tcPr>
          <w:p w14:paraId="6708A594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E-mail</w:t>
            </w:r>
          </w:p>
        </w:tc>
        <w:tc>
          <w:tcPr>
            <w:tcW w:w="903" w:type="dxa"/>
            <w:shd w:val="clear" w:color="auto" w:fill="D9D9D9"/>
          </w:tcPr>
          <w:p w14:paraId="51C51AD9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No. of substitute</w:t>
            </w:r>
          </w:p>
        </w:tc>
      </w:tr>
      <w:tr w:rsidR="003A1FE5" w:rsidRPr="001B0664" w14:paraId="3830C59F" w14:textId="77777777" w:rsidTr="003A1FE5">
        <w:tc>
          <w:tcPr>
            <w:tcW w:w="501" w:type="dxa"/>
          </w:tcPr>
          <w:p w14:paraId="535E359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11.</w:t>
            </w:r>
          </w:p>
        </w:tc>
        <w:tc>
          <w:tcPr>
            <w:tcW w:w="2017" w:type="dxa"/>
          </w:tcPr>
          <w:p w14:paraId="603B5B4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02A19D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A2F60B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69F45F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074" w:type="dxa"/>
          </w:tcPr>
          <w:p w14:paraId="774C18F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03" w:type="dxa"/>
          </w:tcPr>
          <w:p w14:paraId="3D671F8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6B0057FA" w14:textId="77777777" w:rsidTr="003A1FE5">
        <w:tc>
          <w:tcPr>
            <w:tcW w:w="501" w:type="dxa"/>
          </w:tcPr>
          <w:p w14:paraId="421A473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12.</w:t>
            </w:r>
          </w:p>
        </w:tc>
        <w:tc>
          <w:tcPr>
            <w:tcW w:w="2017" w:type="dxa"/>
          </w:tcPr>
          <w:p w14:paraId="052AFCC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5D2EF73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DCECBE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1721FD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074" w:type="dxa"/>
          </w:tcPr>
          <w:p w14:paraId="023D0FF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03" w:type="dxa"/>
          </w:tcPr>
          <w:p w14:paraId="7B9A56C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2D38C71F" w14:textId="77777777" w:rsidTr="003A1FE5">
        <w:tc>
          <w:tcPr>
            <w:tcW w:w="501" w:type="dxa"/>
          </w:tcPr>
          <w:p w14:paraId="073C057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13.</w:t>
            </w:r>
          </w:p>
        </w:tc>
        <w:tc>
          <w:tcPr>
            <w:tcW w:w="2017" w:type="dxa"/>
          </w:tcPr>
          <w:p w14:paraId="24A957A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0F9483D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F920D8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11E69C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074" w:type="dxa"/>
          </w:tcPr>
          <w:p w14:paraId="76CDFBA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03" w:type="dxa"/>
          </w:tcPr>
          <w:p w14:paraId="573BD3C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0A3545FF" w14:textId="77777777" w:rsidTr="003A1FE5">
        <w:tc>
          <w:tcPr>
            <w:tcW w:w="501" w:type="dxa"/>
          </w:tcPr>
          <w:p w14:paraId="763BC8D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14.</w:t>
            </w:r>
          </w:p>
        </w:tc>
        <w:tc>
          <w:tcPr>
            <w:tcW w:w="2017" w:type="dxa"/>
          </w:tcPr>
          <w:p w14:paraId="6E943B5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47B4653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E9C0A9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734FC06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074" w:type="dxa"/>
          </w:tcPr>
          <w:p w14:paraId="55956FC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03" w:type="dxa"/>
          </w:tcPr>
          <w:p w14:paraId="60ED49C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5250B768" w14:textId="77777777" w:rsidTr="003A1FE5">
        <w:tc>
          <w:tcPr>
            <w:tcW w:w="501" w:type="dxa"/>
          </w:tcPr>
          <w:p w14:paraId="38CAF92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15.</w:t>
            </w:r>
          </w:p>
        </w:tc>
        <w:tc>
          <w:tcPr>
            <w:tcW w:w="2017" w:type="dxa"/>
          </w:tcPr>
          <w:p w14:paraId="5DC59C9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01145E7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579A5E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26DE1CC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074" w:type="dxa"/>
          </w:tcPr>
          <w:p w14:paraId="3202FAC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03" w:type="dxa"/>
          </w:tcPr>
          <w:p w14:paraId="375BA83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p w14:paraId="7D98F123" w14:textId="77777777" w:rsidR="003A1FE5" w:rsidRPr="001B0664" w:rsidRDefault="003A1FE5" w:rsidP="003A1FE5">
      <w:pPr>
        <w:spacing w:after="0"/>
        <w:rPr>
          <w:lang w:val="en-US"/>
        </w:rPr>
      </w:pPr>
    </w:p>
    <w:p w14:paraId="6F67BC2E" w14:textId="77777777" w:rsidR="003A1FE5" w:rsidRPr="001B0664" w:rsidRDefault="003A1FE5" w:rsidP="003A1FE5">
      <w:pPr>
        <w:rPr>
          <w:lang w:val="en-US"/>
        </w:rPr>
      </w:pPr>
      <w:commentRangeStart w:id="27"/>
      <w:r w:rsidRPr="001B0664">
        <w:rPr>
          <w:lang w:val="en-US"/>
        </w:rPr>
        <w:t>External contacts:</w:t>
      </w:r>
      <w:commentRangeEnd w:id="27"/>
      <w:r w:rsidRPr="001B0664">
        <w:rPr>
          <w:rStyle w:val="CommentReference"/>
          <w:lang w:val="en-US"/>
        </w:rPr>
        <w:commentReference w:id="27"/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1310"/>
        <w:gridCol w:w="1843"/>
        <w:gridCol w:w="1418"/>
        <w:gridCol w:w="992"/>
        <w:gridCol w:w="992"/>
        <w:gridCol w:w="1276"/>
        <w:gridCol w:w="958"/>
      </w:tblGrid>
      <w:tr w:rsidR="003A1FE5" w:rsidRPr="001B0664" w14:paraId="2F6FE555" w14:textId="77777777" w:rsidTr="003A1FE5">
        <w:tc>
          <w:tcPr>
            <w:tcW w:w="499" w:type="dxa"/>
            <w:shd w:val="clear" w:color="auto" w:fill="D9D9D9"/>
          </w:tcPr>
          <w:p w14:paraId="79AB2346" w14:textId="77777777" w:rsidR="003A1FE5" w:rsidRPr="001B0664" w:rsidRDefault="003A1FE5" w:rsidP="003A1FE5">
            <w:pPr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No.</w:t>
            </w:r>
          </w:p>
        </w:tc>
        <w:tc>
          <w:tcPr>
            <w:tcW w:w="1310" w:type="dxa"/>
            <w:shd w:val="clear" w:color="auto" w:fill="D9D9D9"/>
          </w:tcPr>
          <w:p w14:paraId="35752A4B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Name of organization</w:t>
            </w:r>
          </w:p>
        </w:tc>
        <w:tc>
          <w:tcPr>
            <w:tcW w:w="1843" w:type="dxa"/>
            <w:shd w:val="clear" w:color="auto" w:fill="D9D9D9"/>
          </w:tcPr>
          <w:p w14:paraId="6AE44E71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Name</w:t>
            </w:r>
          </w:p>
        </w:tc>
        <w:tc>
          <w:tcPr>
            <w:tcW w:w="1418" w:type="dxa"/>
            <w:shd w:val="clear" w:color="auto" w:fill="D9D9D9"/>
          </w:tcPr>
          <w:p w14:paraId="53A24507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Job title / organizational unit</w:t>
            </w:r>
          </w:p>
        </w:tc>
        <w:tc>
          <w:tcPr>
            <w:tcW w:w="992" w:type="dxa"/>
            <w:shd w:val="clear" w:color="auto" w:fill="D9D9D9"/>
          </w:tcPr>
          <w:p w14:paraId="133F00AD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Mobile phone</w:t>
            </w:r>
          </w:p>
        </w:tc>
        <w:tc>
          <w:tcPr>
            <w:tcW w:w="992" w:type="dxa"/>
            <w:shd w:val="clear" w:color="auto" w:fill="D9D9D9"/>
          </w:tcPr>
          <w:p w14:paraId="7309AC3C" w14:textId="77777777" w:rsidR="003A1FE5" w:rsidRPr="001B0664" w:rsidRDefault="00B011C3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 xml:space="preserve"> Landline phone</w:t>
            </w:r>
          </w:p>
        </w:tc>
        <w:tc>
          <w:tcPr>
            <w:tcW w:w="1276" w:type="dxa"/>
            <w:shd w:val="clear" w:color="auto" w:fill="D9D9D9"/>
          </w:tcPr>
          <w:p w14:paraId="55216D43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E-mail</w:t>
            </w:r>
          </w:p>
        </w:tc>
        <w:tc>
          <w:tcPr>
            <w:tcW w:w="958" w:type="dxa"/>
            <w:shd w:val="clear" w:color="auto" w:fill="D9D9D9"/>
          </w:tcPr>
          <w:p w14:paraId="7E6979BB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No. of substitute</w:t>
            </w:r>
          </w:p>
        </w:tc>
      </w:tr>
      <w:tr w:rsidR="003A1FE5" w:rsidRPr="001B0664" w14:paraId="406011A3" w14:textId="77777777" w:rsidTr="003A1FE5">
        <w:tc>
          <w:tcPr>
            <w:tcW w:w="499" w:type="dxa"/>
          </w:tcPr>
          <w:p w14:paraId="72BDC50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21.</w:t>
            </w:r>
          </w:p>
        </w:tc>
        <w:tc>
          <w:tcPr>
            <w:tcW w:w="1310" w:type="dxa"/>
          </w:tcPr>
          <w:p w14:paraId="753C342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21AA506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DDC5AB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990CE4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3469C0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6DC029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58" w:type="dxa"/>
          </w:tcPr>
          <w:p w14:paraId="315C637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652D1AD" w14:textId="77777777" w:rsidTr="003A1FE5">
        <w:tc>
          <w:tcPr>
            <w:tcW w:w="499" w:type="dxa"/>
          </w:tcPr>
          <w:p w14:paraId="4091726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22.</w:t>
            </w:r>
          </w:p>
        </w:tc>
        <w:tc>
          <w:tcPr>
            <w:tcW w:w="1310" w:type="dxa"/>
          </w:tcPr>
          <w:p w14:paraId="26DED19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D1BE84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42AA8B6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3B32E0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BF8EE0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7D03A3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58" w:type="dxa"/>
          </w:tcPr>
          <w:p w14:paraId="5A56283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6E396A8B" w14:textId="77777777" w:rsidTr="003A1FE5">
        <w:tc>
          <w:tcPr>
            <w:tcW w:w="499" w:type="dxa"/>
          </w:tcPr>
          <w:p w14:paraId="2242BD0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lastRenderedPageBreak/>
              <w:t>23.</w:t>
            </w:r>
          </w:p>
        </w:tc>
        <w:tc>
          <w:tcPr>
            <w:tcW w:w="1310" w:type="dxa"/>
          </w:tcPr>
          <w:p w14:paraId="755B887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538E466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42F678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9A3BA3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92D0E0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080083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58" w:type="dxa"/>
          </w:tcPr>
          <w:p w14:paraId="7AC838D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0F0C3C41" w14:textId="77777777" w:rsidTr="003A1FE5">
        <w:tc>
          <w:tcPr>
            <w:tcW w:w="499" w:type="dxa"/>
          </w:tcPr>
          <w:p w14:paraId="2BB939A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24.</w:t>
            </w:r>
          </w:p>
        </w:tc>
        <w:tc>
          <w:tcPr>
            <w:tcW w:w="1310" w:type="dxa"/>
          </w:tcPr>
          <w:p w14:paraId="7BE494F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0B3328B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44ADA07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3F1C09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C76F02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9E8971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58" w:type="dxa"/>
          </w:tcPr>
          <w:p w14:paraId="6AF9DFD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4B2A35C0" w14:textId="77777777" w:rsidTr="003A1FE5">
        <w:tc>
          <w:tcPr>
            <w:tcW w:w="499" w:type="dxa"/>
          </w:tcPr>
          <w:p w14:paraId="63704FA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25.</w:t>
            </w:r>
          </w:p>
        </w:tc>
        <w:tc>
          <w:tcPr>
            <w:tcW w:w="1310" w:type="dxa"/>
          </w:tcPr>
          <w:p w14:paraId="66AD4CF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216E13D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6FB175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9BB12F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8D4381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078D5C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58" w:type="dxa"/>
          </w:tcPr>
          <w:p w14:paraId="16AECE3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p w14:paraId="2D5CE6CF" w14:textId="77777777" w:rsidR="003A1FE5" w:rsidRPr="001B0664" w:rsidRDefault="003A1FE5" w:rsidP="003A1FE5">
      <w:pPr>
        <w:rPr>
          <w:lang w:val="en-US"/>
        </w:rPr>
      </w:pPr>
    </w:p>
    <w:p w14:paraId="600F67CB" w14:textId="62486199" w:rsidR="003A1FE5" w:rsidRPr="001B0664" w:rsidRDefault="009B754B" w:rsidP="003A1FE5">
      <w:pPr>
        <w:pStyle w:val="Heading1"/>
        <w:rPr>
          <w:lang w:val="en-US"/>
        </w:rPr>
      </w:pPr>
      <w:bookmarkStart w:id="28" w:name="_Toc263191926"/>
      <w:bookmarkStart w:id="29" w:name="_Toc415654603"/>
      <w:r w:rsidRPr="001B0664">
        <w:rPr>
          <w:lang w:val="en-US"/>
        </w:rPr>
        <w:t>Authoriz</w:t>
      </w:r>
      <w:r w:rsidR="003A1FE5" w:rsidRPr="001B0664">
        <w:rPr>
          <w:lang w:val="en-US"/>
        </w:rPr>
        <w:t>ations in a crisis</w:t>
      </w:r>
      <w:bookmarkEnd w:id="28"/>
      <w:bookmarkEnd w:id="2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6486"/>
      </w:tblGrid>
      <w:tr w:rsidR="003A1FE5" w:rsidRPr="001B0664" w14:paraId="340A3E9A" w14:textId="77777777" w:rsidTr="003A1FE5">
        <w:tc>
          <w:tcPr>
            <w:tcW w:w="2802" w:type="dxa"/>
            <w:shd w:val="clear" w:color="auto" w:fill="D9D9D9"/>
          </w:tcPr>
          <w:p w14:paraId="4A0DB35B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Role in recovery / job title</w:t>
            </w:r>
          </w:p>
        </w:tc>
        <w:tc>
          <w:tcPr>
            <w:tcW w:w="6486" w:type="dxa"/>
            <w:shd w:val="clear" w:color="auto" w:fill="D9D9D9"/>
          </w:tcPr>
          <w:p w14:paraId="0AA69762" w14:textId="40E39730" w:rsidR="003A1FE5" w:rsidRPr="001B0664" w:rsidRDefault="009B754B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Authoriz</w:t>
            </w:r>
            <w:r w:rsidR="003A1FE5" w:rsidRPr="001B0664">
              <w:rPr>
                <w:b/>
                <w:i/>
                <w:sz w:val="20"/>
                <w:lang w:val="en-US"/>
              </w:rPr>
              <w:t>ations</w:t>
            </w:r>
          </w:p>
        </w:tc>
      </w:tr>
      <w:tr w:rsidR="003A1FE5" w:rsidRPr="001B0664" w14:paraId="0C72436A" w14:textId="77777777" w:rsidTr="003A1FE5">
        <w:tc>
          <w:tcPr>
            <w:tcW w:w="2802" w:type="dxa"/>
          </w:tcPr>
          <w:p w14:paraId="08107609" w14:textId="19102733" w:rsidR="003A1FE5" w:rsidRPr="001B0664" w:rsidRDefault="00C663EB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Head of IT department</w:t>
            </w:r>
          </w:p>
        </w:tc>
        <w:tc>
          <w:tcPr>
            <w:tcW w:w="6486" w:type="dxa"/>
          </w:tcPr>
          <w:p w14:paraId="7A8CF3CF" w14:textId="7A92213E" w:rsidR="003A1FE5" w:rsidRPr="001B0664" w:rsidRDefault="009B754B" w:rsidP="009F601D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Authoriz</w:t>
            </w:r>
            <w:r w:rsidR="003A1FE5" w:rsidRPr="001B0664">
              <w:rPr>
                <w:sz w:val="20"/>
                <w:lang w:val="en-US"/>
              </w:rPr>
              <w:t xml:space="preserve">ed to take all steps specified in this </w:t>
            </w:r>
            <w:r w:rsidR="00C663EB" w:rsidRPr="001B0664">
              <w:rPr>
                <w:sz w:val="20"/>
                <w:lang w:val="en-US"/>
              </w:rPr>
              <w:t xml:space="preserve">Disaster </w:t>
            </w:r>
            <w:r w:rsidR="003A1FE5" w:rsidRPr="001B0664">
              <w:rPr>
                <w:sz w:val="20"/>
                <w:lang w:val="en-US"/>
              </w:rPr>
              <w:t xml:space="preserve">Recovery Plan in order to recover the </w:t>
            </w:r>
            <w:r w:rsidR="00C663EB" w:rsidRPr="001B0664">
              <w:rPr>
                <w:sz w:val="20"/>
                <w:lang w:val="en-US"/>
              </w:rPr>
              <w:t>IT infrastructure / IT services</w:t>
            </w:r>
          </w:p>
        </w:tc>
      </w:tr>
      <w:tr w:rsidR="003A1FE5" w:rsidRPr="001B0664" w14:paraId="0F7F032D" w14:textId="77777777" w:rsidTr="003A1FE5">
        <w:tc>
          <w:tcPr>
            <w:tcW w:w="2802" w:type="dxa"/>
          </w:tcPr>
          <w:p w14:paraId="1690ECB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[job title]</w:t>
            </w:r>
          </w:p>
        </w:tc>
        <w:tc>
          <w:tcPr>
            <w:tcW w:w="6486" w:type="dxa"/>
          </w:tcPr>
          <w:p w14:paraId="50D4D1BC" w14:textId="12B5A2CE" w:rsidR="003A1FE5" w:rsidRPr="001B0664" w:rsidRDefault="003A1FE5" w:rsidP="009B754B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Authori</w:t>
            </w:r>
            <w:r w:rsidR="009B754B" w:rsidRPr="001B0664">
              <w:rPr>
                <w:sz w:val="20"/>
                <w:lang w:val="en-US"/>
              </w:rPr>
              <w:t>z</w:t>
            </w:r>
            <w:r w:rsidRPr="001B0664">
              <w:rPr>
                <w:sz w:val="20"/>
                <w:lang w:val="en-US"/>
              </w:rPr>
              <w:t>ed for urgent purchases of equipment/services up to [amount]</w:t>
            </w:r>
          </w:p>
        </w:tc>
      </w:tr>
      <w:tr w:rsidR="003A1FE5" w:rsidRPr="001B0664" w14:paraId="1D3F5EAE" w14:textId="77777777" w:rsidTr="003A1FE5">
        <w:tc>
          <w:tcPr>
            <w:tcW w:w="2802" w:type="dxa"/>
          </w:tcPr>
          <w:p w14:paraId="16A97BB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[job title]</w:t>
            </w:r>
          </w:p>
        </w:tc>
        <w:tc>
          <w:tcPr>
            <w:tcW w:w="6486" w:type="dxa"/>
          </w:tcPr>
          <w:p w14:paraId="7EFBCEF4" w14:textId="1B86AB71" w:rsidR="003A1FE5" w:rsidRPr="001B0664" w:rsidRDefault="009B754B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Authoriz</w:t>
            </w:r>
            <w:r w:rsidR="003A1FE5" w:rsidRPr="001B0664">
              <w:rPr>
                <w:sz w:val="20"/>
                <w:lang w:val="en-US"/>
              </w:rPr>
              <w:t>ed to communicate with clients</w:t>
            </w:r>
          </w:p>
        </w:tc>
      </w:tr>
      <w:tr w:rsidR="003A1FE5" w:rsidRPr="001B0664" w14:paraId="49D9AB80" w14:textId="77777777" w:rsidTr="003A1FE5">
        <w:tc>
          <w:tcPr>
            <w:tcW w:w="2802" w:type="dxa"/>
          </w:tcPr>
          <w:p w14:paraId="231FEC6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[job title]</w:t>
            </w:r>
          </w:p>
        </w:tc>
        <w:tc>
          <w:tcPr>
            <w:tcW w:w="6486" w:type="dxa"/>
          </w:tcPr>
          <w:p w14:paraId="1ABC6E21" w14:textId="78E0AA3B" w:rsidR="003A1FE5" w:rsidRPr="001B0664" w:rsidRDefault="009B754B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Authoriz</w:t>
            </w:r>
            <w:r w:rsidR="003A1FE5" w:rsidRPr="001B0664">
              <w:rPr>
                <w:sz w:val="20"/>
                <w:lang w:val="en-US"/>
              </w:rPr>
              <w:t>ed to communicate with [name of state authority]</w:t>
            </w:r>
          </w:p>
        </w:tc>
      </w:tr>
      <w:tr w:rsidR="003A1FE5" w:rsidRPr="001B0664" w14:paraId="41C24851" w14:textId="77777777" w:rsidTr="003A1FE5">
        <w:tc>
          <w:tcPr>
            <w:tcW w:w="2802" w:type="dxa"/>
          </w:tcPr>
          <w:p w14:paraId="3E951A3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[job title]</w:t>
            </w:r>
          </w:p>
        </w:tc>
        <w:tc>
          <w:tcPr>
            <w:tcW w:w="6486" w:type="dxa"/>
          </w:tcPr>
          <w:p w14:paraId="791BFCE8" w14:textId="488D3A80" w:rsidR="003A1FE5" w:rsidRPr="001B0664" w:rsidRDefault="009B754B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Authoriz</w:t>
            </w:r>
            <w:r w:rsidR="003A1FE5" w:rsidRPr="001B0664">
              <w:rPr>
                <w:sz w:val="20"/>
                <w:lang w:val="en-US"/>
              </w:rPr>
              <w:t>ed to cooperate with [name of supplier/outsourcing partner]</w:t>
            </w:r>
          </w:p>
        </w:tc>
      </w:tr>
      <w:tr w:rsidR="003A1FE5" w:rsidRPr="001B0664" w14:paraId="091C5BB5" w14:textId="77777777" w:rsidTr="003A1FE5">
        <w:tc>
          <w:tcPr>
            <w:tcW w:w="2802" w:type="dxa"/>
          </w:tcPr>
          <w:p w14:paraId="555D24F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commentRangeStart w:id="30"/>
            <w:r w:rsidRPr="001B0664">
              <w:rPr>
                <w:sz w:val="20"/>
                <w:lang w:val="en-US"/>
              </w:rPr>
              <w:t>...</w:t>
            </w:r>
            <w:commentRangeEnd w:id="30"/>
            <w:r w:rsidRPr="001B0664">
              <w:rPr>
                <w:rStyle w:val="CommentReference"/>
                <w:lang w:val="en-US"/>
              </w:rPr>
              <w:commentReference w:id="30"/>
            </w:r>
          </w:p>
        </w:tc>
        <w:tc>
          <w:tcPr>
            <w:tcW w:w="6486" w:type="dxa"/>
          </w:tcPr>
          <w:p w14:paraId="715FF3E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0DAC339" w14:textId="77777777" w:rsidTr="003A1FE5">
        <w:tc>
          <w:tcPr>
            <w:tcW w:w="2802" w:type="dxa"/>
          </w:tcPr>
          <w:p w14:paraId="1FF6D53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6486" w:type="dxa"/>
          </w:tcPr>
          <w:p w14:paraId="5B5D999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p w14:paraId="53803B78" w14:textId="77777777" w:rsidR="003A1FE5" w:rsidRPr="001B0664" w:rsidRDefault="003A1FE5" w:rsidP="003A1FE5">
      <w:pPr>
        <w:spacing w:after="0"/>
        <w:rPr>
          <w:lang w:val="en-US"/>
        </w:rPr>
      </w:pPr>
    </w:p>
    <w:p w14:paraId="79765BA8" w14:textId="38ACA140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 xml:space="preserve">Note: only </w:t>
      </w:r>
      <w:commentRangeStart w:id="31"/>
      <w:r w:rsidRPr="001B0664">
        <w:rPr>
          <w:lang w:val="en-US"/>
        </w:rPr>
        <w:t>[job title]</w:t>
      </w:r>
      <w:commentRangeEnd w:id="31"/>
      <w:r w:rsidRPr="001B0664">
        <w:rPr>
          <w:rStyle w:val="CommentReference"/>
          <w:lang w:val="en-US"/>
        </w:rPr>
        <w:commentReference w:id="31"/>
      </w:r>
      <w:r w:rsidR="009B754B" w:rsidRPr="001B0664">
        <w:rPr>
          <w:lang w:val="en-US"/>
        </w:rPr>
        <w:t xml:space="preserve"> is authoriz</w:t>
      </w:r>
      <w:r w:rsidRPr="001B0664">
        <w:rPr>
          <w:lang w:val="en-US"/>
        </w:rPr>
        <w:t>ed to communicate with the public through public media</w:t>
      </w:r>
    </w:p>
    <w:p w14:paraId="4CA73FE8" w14:textId="77777777" w:rsidR="003A1FE5" w:rsidRPr="001B0664" w:rsidRDefault="003A1FE5" w:rsidP="003A1FE5">
      <w:pPr>
        <w:rPr>
          <w:lang w:val="en-US"/>
        </w:rPr>
      </w:pPr>
    </w:p>
    <w:p w14:paraId="474B7522" w14:textId="77777777" w:rsidR="003A1FE5" w:rsidRPr="001B0664" w:rsidRDefault="003A1FE5" w:rsidP="003A1FE5">
      <w:pPr>
        <w:pStyle w:val="Heading1"/>
        <w:rPr>
          <w:lang w:val="en-US"/>
        </w:rPr>
      </w:pPr>
      <w:bookmarkStart w:id="32" w:name="_Toc263191927"/>
      <w:bookmarkStart w:id="33" w:name="_Toc415654604"/>
      <w:r w:rsidRPr="001B0664">
        <w:rPr>
          <w:lang w:val="en-US"/>
        </w:rPr>
        <w:t>Necessary resources</w:t>
      </w:r>
      <w:bookmarkEnd w:id="32"/>
      <w:bookmarkEnd w:id="33"/>
    </w:p>
    <w:p w14:paraId="34D968A0" w14:textId="56975186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>The following resources will be used for the recovery of this activity: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5"/>
        <w:gridCol w:w="1784"/>
        <w:gridCol w:w="1872"/>
        <w:gridCol w:w="1907"/>
        <w:gridCol w:w="1670"/>
      </w:tblGrid>
      <w:tr w:rsidR="003A1FE5" w:rsidRPr="001B0664" w14:paraId="1CAE4241" w14:textId="77777777" w:rsidTr="003A1FE5">
        <w:tc>
          <w:tcPr>
            <w:tcW w:w="2055" w:type="dxa"/>
            <w:shd w:val="clear" w:color="auto" w:fill="D9D9D9"/>
          </w:tcPr>
          <w:p w14:paraId="138FA2B6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commentRangeStart w:id="34"/>
            <w:r w:rsidRPr="001B0664">
              <w:rPr>
                <w:b/>
                <w:i/>
                <w:sz w:val="20"/>
                <w:lang w:val="en-US"/>
              </w:rPr>
              <w:t>N</w:t>
            </w:r>
            <w:commentRangeEnd w:id="34"/>
            <w:r w:rsidR="00C663EB" w:rsidRPr="001B0664">
              <w:rPr>
                <w:rStyle w:val="CommentReference"/>
                <w:lang w:val="en-US"/>
              </w:rPr>
              <w:commentReference w:id="34"/>
            </w:r>
            <w:r w:rsidRPr="001B0664">
              <w:rPr>
                <w:b/>
                <w:i/>
                <w:sz w:val="20"/>
                <w:lang w:val="en-US"/>
              </w:rPr>
              <w:t>ame of resource</w:t>
            </w:r>
          </w:p>
        </w:tc>
        <w:tc>
          <w:tcPr>
            <w:tcW w:w="1784" w:type="dxa"/>
            <w:shd w:val="clear" w:color="auto" w:fill="D9D9D9"/>
          </w:tcPr>
          <w:p w14:paraId="0861D8C4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commentRangeStart w:id="35"/>
            <w:r w:rsidRPr="001B0664">
              <w:rPr>
                <w:b/>
                <w:i/>
                <w:sz w:val="20"/>
                <w:lang w:val="en-US"/>
              </w:rPr>
              <w:t>Description</w:t>
            </w:r>
            <w:commentRangeEnd w:id="35"/>
            <w:r w:rsidRPr="001B0664">
              <w:rPr>
                <w:rStyle w:val="CommentReference"/>
                <w:i/>
                <w:lang w:val="en-US"/>
              </w:rPr>
              <w:commentReference w:id="35"/>
            </w:r>
          </w:p>
        </w:tc>
        <w:tc>
          <w:tcPr>
            <w:tcW w:w="1872" w:type="dxa"/>
            <w:shd w:val="clear" w:color="auto" w:fill="D9D9D9"/>
          </w:tcPr>
          <w:p w14:paraId="2CC596F8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Amount</w:t>
            </w:r>
          </w:p>
        </w:tc>
        <w:tc>
          <w:tcPr>
            <w:tcW w:w="1907" w:type="dxa"/>
            <w:shd w:val="clear" w:color="auto" w:fill="D9D9D9"/>
          </w:tcPr>
          <w:p w14:paraId="333D71AD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When the resource is necessary</w:t>
            </w:r>
          </w:p>
        </w:tc>
        <w:tc>
          <w:tcPr>
            <w:tcW w:w="1670" w:type="dxa"/>
            <w:shd w:val="clear" w:color="auto" w:fill="D9D9D9"/>
          </w:tcPr>
          <w:p w14:paraId="573EBB8F" w14:textId="77777777" w:rsidR="003A1FE5" w:rsidRPr="001B0664" w:rsidRDefault="003A1FE5" w:rsidP="00A9604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commentRangeStart w:id="36"/>
            <w:r w:rsidRPr="001B0664">
              <w:rPr>
                <w:b/>
                <w:i/>
                <w:sz w:val="20"/>
                <w:lang w:val="en-US"/>
              </w:rPr>
              <w:t xml:space="preserve">Person responsible for </w:t>
            </w:r>
            <w:r w:rsidR="00A96046" w:rsidRPr="001B0664">
              <w:rPr>
                <w:b/>
                <w:i/>
                <w:sz w:val="20"/>
                <w:lang w:val="en-US"/>
              </w:rPr>
              <w:t xml:space="preserve">obtaining </w:t>
            </w:r>
            <w:r w:rsidRPr="001B0664">
              <w:rPr>
                <w:b/>
                <w:i/>
                <w:sz w:val="20"/>
                <w:lang w:val="en-US"/>
              </w:rPr>
              <w:t>the resource</w:t>
            </w:r>
            <w:commentRangeEnd w:id="36"/>
            <w:r w:rsidRPr="001B0664">
              <w:rPr>
                <w:rStyle w:val="CommentReference"/>
                <w:i/>
                <w:lang w:val="en-US"/>
              </w:rPr>
              <w:commentReference w:id="36"/>
            </w:r>
          </w:p>
        </w:tc>
      </w:tr>
      <w:tr w:rsidR="003A1FE5" w:rsidRPr="001B0664" w14:paraId="03B3599C" w14:textId="77777777" w:rsidTr="003A1FE5">
        <w:tc>
          <w:tcPr>
            <w:tcW w:w="2055" w:type="dxa"/>
          </w:tcPr>
          <w:p w14:paraId="64308144" w14:textId="77777777" w:rsidR="003A1FE5" w:rsidRPr="001B0664" w:rsidRDefault="003A1FE5" w:rsidP="003A1FE5">
            <w:pPr>
              <w:spacing w:after="0"/>
              <w:rPr>
                <w:i/>
                <w:sz w:val="20"/>
                <w:szCs w:val="20"/>
                <w:lang w:val="en-US"/>
              </w:rPr>
            </w:pPr>
            <w:r w:rsidRPr="001B0664">
              <w:rPr>
                <w:i/>
                <w:sz w:val="20"/>
                <w:lang w:val="en-US"/>
              </w:rPr>
              <w:t>People:</w:t>
            </w:r>
          </w:p>
        </w:tc>
        <w:tc>
          <w:tcPr>
            <w:tcW w:w="1784" w:type="dxa"/>
          </w:tcPr>
          <w:p w14:paraId="33DBFCB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197C0C9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46FB071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274B02B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0BEF5855" w14:textId="77777777" w:rsidTr="003A1FE5">
        <w:tc>
          <w:tcPr>
            <w:tcW w:w="2055" w:type="dxa"/>
          </w:tcPr>
          <w:p w14:paraId="12815B3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0795008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7A423A0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59B9B3A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442CF63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7C40A691" w14:textId="77777777" w:rsidTr="003A1FE5">
        <w:tc>
          <w:tcPr>
            <w:tcW w:w="2055" w:type="dxa"/>
          </w:tcPr>
          <w:p w14:paraId="781C640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7435843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441EADA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67F931B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5DF4327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1041D2C6" w14:textId="77777777" w:rsidTr="003A1FE5">
        <w:tc>
          <w:tcPr>
            <w:tcW w:w="2055" w:type="dxa"/>
          </w:tcPr>
          <w:p w14:paraId="5742F06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3E0C7BB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7FF2604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1064BDB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03CDFBC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63C2CD0B" w14:textId="77777777" w:rsidTr="003A1FE5">
        <w:tc>
          <w:tcPr>
            <w:tcW w:w="2055" w:type="dxa"/>
          </w:tcPr>
          <w:p w14:paraId="483FAD9A" w14:textId="77777777" w:rsidR="003A1FE5" w:rsidRPr="001B0664" w:rsidRDefault="003A1FE5" w:rsidP="003A1FE5">
            <w:pPr>
              <w:spacing w:after="0"/>
              <w:rPr>
                <w:i/>
                <w:sz w:val="20"/>
                <w:szCs w:val="20"/>
                <w:lang w:val="en-US"/>
              </w:rPr>
            </w:pPr>
            <w:commentRangeStart w:id="37"/>
            <w:r w:rsidRPr="001B0664">
              <w:rPr>
                <w:i/>
                <w:sz w:val="20"/>
                <w:lang w:val="en-US"/>
              </w:rPr>
              <w:t>Applications / databases:</w:t>
            </w:r>
            <w:commentRangeEnd w:id="37"/>
            <w:r w:rsidR="002C69F5" w:rsidRPr="001B0664">
              <w:rPr>
                <w:rStyle w:val="CommentReference"/>
                <w:lang w:val="en-US"/>
              </w:rPr>
              <w:commentReference w:id="37"/>
            </w:r>
          </w:p>
        </w:tc>
        <w:tc>
          <w:tcPr>
            <w:tcW w:w="1784" w:type="dxa"/>
          </w:tcPr>
          <w:p w14:paraId="4DF3C53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1BE1816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352E55F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4DA5914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A725126" w14:textId="77777777" w:rsidTr="003A1FE5">
        <w:tc>
          <w:tcPr>
            <w:tcW w:w="2055" w:type="dxa"/>
          </w:tcPr>
          <w:p w14:paraId="43411C0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33DDFEA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667E538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1756871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6D88F6D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0A4814A" w14:textId="77777777" w:rsidTr="003A1FE5">
        <w:tc>
          <w:tcPr>
            <w:tcW w:w="2055" w:type="dxa"/>
          </w:tcPr>
          <w:p w14:paraId="4E9FFDB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6AD61AD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32CFB7F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65D24CA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4FD4C55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207531B9" w14:textId="77777777" w:rsidTr="003A1FE5">
        <w:tc>
          <w:tcPr>
            <w:tcW w:w="2055" w:type="dxa"/>
          </w:tcPr>
          <w:p w14:paraId="3200BB1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6115441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07E1A95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772AC5B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3EF036D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1F4AE266" w14:textId="77777777" w:rsidTr="003A1FE5">
        <w:tc>
          <w:tcPr>
            <w:tcW w:w="2055" w:type="dxa"/>
          </w:tcPr>
          <w:p w14:paraId="4B014898" w14:textId="77777777" w:rsidR="003A1FE5" w:rsidRPr="001B0664" w:rsidRDefault="003A1FE5" w:rsidP="003A1FE5">
            <w:pPr>
              <w:spacing w:after="0"/>
              <w:rPr>
                <w:i/>
                <w:sz w:val="20"/>
                <w:szCs w:val="20"/>
                <w:lang w:val="en-US"/>
              </w:rPr>
            </w:pPr>
            <w:r w:rsidRPr="001B0664">
              <w:rPr>
                <w:i/>
                <w:sz w:val="20"/>
                <w:lang w:val="en-US"/>
              </w:rPr>
              <w:t>Data in electronic form:</w:t>
            </w:r>
          </w:p>
        </w:tc>
        <w:tc>
          <w:tcPr>
            <w:tcW w:w="1784" w:type="dxa"/>
          </w:tcPr>
          <w:p w14:paraId="0B4AC68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4EAE5A8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11D36C5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76F139F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28A56FB0" w14:textId="77777777" w:rsidTr="003A1FE5">
        <w:tc>
          <w:tcPr>
            <w:tcW w:w="2055" w:type="dxa"/>
          </w:tcPr>
          <w:p w14:paraId="16DC392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1989355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3FCFBF2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1FE4A9F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2258183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5A928DFD" w14:textId="77777777" w:rsidTr="003A1FE5">
        <w:tc>
          <w:tcPr>
            <w:tcW w:w="2055" w:type="dxa"/>
          </w:tcPr>
          <w:p w14:paraId="6DBA82E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273C110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466666B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617ED87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5A43153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1CEE2C30" w14:textId="77777777" w:rsidTr="003A1FE5">
        <w:tc>
          <w:tcPr>
            <w:tcW w:w="2055" w:type="dxa"/>
          </w:tcPr>
          <w:p w14:paraId="435E120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0AE67EB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4797389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0F6224F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432FD43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1953D135" w14:textId="77777777" w:rsidTr="003A1FE5">
        <w:tc>
          <w:tcPr>
            <w:tcW w:w="2055" w:type="dxa"/>
          </w:tcPr>
          <w:p w14:paraId="7821E2DC" w14:textId="77777777" w:rsidR="003A1FE5" w:rsidRPr="001B0664" w:rsidRDefault="003A1FE5" w:rsidP="003A1FE5">
            <w:pPr>
              <w:spacing w:after="0"/>
              <w:rPr>
                <w:i/>
                <w:sz w:val="20"/>
                <w:szCs w:val="20"/>
                <w:lang w:val="en-US"/>
              </w:rPr>
            </w:pPr>
            <w:r w:rsidRPr="001B0664">
              <w:rPr>
                <w:i/>
                <w:sz w:val="20"/>
                <w:lang w:val="en-US"/>
              </w:rPr>
              <w:t>Data in paper form:</w:t>
            </w:r>
          </w:p>
        </w:tc>
        <w:tc>
          <w:tcPr>
            <w:tcW w:w="1784" w:type="dxa"/>
          </w:tcPr>
          <w:p w14:paraId="4708FF5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3F37A7C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552B957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0410F35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4F37D56B" w14:textId="77777777" w:rsidTr="003A1FE5">
        <w:tc>
          <w:tcPr>
            <w:tcW w:w="2055" w:type="dxa"/>
          </w:tcPr>
          <w:p w14:paraId="3F8DA31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37B7669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11E7FE5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0C14DB4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172DB2F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5677C60F" w14:textId="77777777" w:rsidTr="003A1FE5">
        <w:tc>
          <w:tcPr>
            <w:tcW w:w="2055" w:type="dxa"/>
          </w:tcPr>
          <w:p w14:paraId="2C03575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173A8CE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3C3C742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763FD34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09993AF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042237F0" w14:textId="77777777" w:rsidTr="003A1FE5">
        <w:tc>
          <w:tcPr>
            <w:tcW w:w="2055" w:type="dxa"/>
          </w:tcPr>
          <w:p w14:paraId="4BF60D5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396B491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63DF691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0CD0907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38432D0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4BB199B1" w14:textId="77777777" w:rsidTr="003A1FE5">
        <w:tc>
          <w:tcPr>
            <w:tcW w:w="2055" w:type="dxa"/>
          </w:tcPr>
          <w:p w14:paraId="2FC8AAFC" w14:textId="77777777" w:rsidR="003A1FE5" w:rsidRPr="001B0664" w:rsidRDefault="003A1FE5" w:rsidP="003A1FE5">
            <w:pPr>
              <w:spacing w:after="0"/>
              <w:rPr>
                <w:i/>
                <w:sz w:val="20"/>
                <w:szCs w:val="20"/>
                <w:lang w:val="en-US"/>
              </w:rPr>
            </w:pPr>
            <w:r w:rsidRPr="001B0664">
              <w:rPr>
                <w:i/>
                <w:sz w:val="20"/>
                <w:lang w:val="en-US"/>
              </w:rPr>
              <w:t xml:space="preserve">IT and communications </w:t>
            </w:r>
            <w:r w:rsidRPr="001B0664">
              <w:rPr>
                <w:i/>
                <w:sz w:val="20"/>
                <w:lang w:val="en-US"/>
              </w:rPr>
              <w:lastRenderedPageBreak/>
              <w:t>equipment:</w:t>
            </w:r>
          </w:p>
        </w:tc>
        <w:tc>
          <w:tcPr>
            <w:tcW w:w="1784" w:type="dxa"/>
          </w:tcPr>
          <w:p w14:paraId="4054533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7E0A7F9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73CD865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2EA6AFC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BF64606" w14:textId="77777777" w:rsidTr="003A1FE5">
        <w:tc>
          <w:tcPr>
            <w:tcW w:w="2055" w:type="dxa"/>
          </w:tcPr>
          <w:p w14:paraId="7761EA9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0270E9F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40CD47A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1E41D89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5F1ECEF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6761FE4" w14:textId="77777777" w:rsidTr="003A1FE5">
        <w:tc>
          <w:tcPr>
            <w:tcW w:w="2055" w:type="dxa"/>
          </w:tcPr>
          <w:p w14:paraId="71E936C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1AE7985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41CCC51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67B1914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221FBBD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4AEA6013" w14:textId="77777777" w:rsidTr="003A1FE5">
        <w:tc>
          <w:tcPr>
            <w:tcW w:w="2055" w:type="dxa"/>
          </w:tcPr>
          <w:p w14:paraId="6CB2402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0D54C9B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08CBB43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09CDA56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314F513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4427054A" w14:textId="77777777" w:rsidTr="003A1FE5">
        <w:tc>
          <w:tcPr>
            <w:tcW w:w="2055" w:type="dxa"/>
          </w:tcPr>
          <w:p w14:paraId="1C74973D" w14:textId="77777777" w:rsidR="003A1FE5" w:rsidRPr="001B0664" w:rsidRDefault="003A1FE5" w:rsidP="003A1FE5">
            <w:pPr>
              <w:spacing w:after="0"/>
              <w:rPr>
                <w:i/>
                <w:sz w:val="20"/>
                <w:szCs w:val="20"/>
                <w:lang w:val="en-US"/>
              </w:rPr>
            </w:pPr>
            <w:r w:rsidRPr="001B0664">
              <w:rPr>
                <w:i/>
                <w:sz w:val="20"/>
                <w:lang w:val="en-US"/>
              </w:rPr>
              <w:t>Communication channels:</w:t>
            </w:r>
          </w:p>
        </w:tc>
        <w:tc>
          <w:tcPr>
            <w:tcW w:w="1784" w:type="dxa"/>
          </w:tcPr>
          <w:p w14:paraId="3FDACCF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47F4DB7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1795557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56FD07F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7A1C1196" w14:textId="77777777" w:rsidTr="003A1FE5">
        <w:tc>
          <w:tcPr>
            <w:tcW w:w="2055" w:type="dxa"/>
          </w:tcPr>
          <w:p w14:paraId="2802C61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0D75606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6AFF39C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5C58B7F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5296B14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6172E7EB" w14:textId="77777777" w:rsidTr="003A1FE5">
        <w:tc>
          <w:tcPr>
            <w:tcW w:w="2055" w:type="dxa"/>
          </w:tcPr>
          <w:p w14:paraId="21DBA00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0197F69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3DDC50A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480F074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0397610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0044B1B4" w14:textId="77777777" w:rsidTr="003A1FE5">
        <w:tc>
          <w:tcPr>
            <w:tcW w:w="2055" w:type="dxa"/>
          </w:tcPr>
          <w:p w14:paraId="1038050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26A60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75BC405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51FE509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2466367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E8F6572" w14:textId="77777777" w:rsidTr="003A1FE5">
        <w:tc>
          <w:tcPr>
            <w:tcW w:w="2055" w:type="dxa"/>
          </w:tcPr>
          <w:p w14:paraId="6661EF86" w14:textId="77777777" w:rsidR="003A1FE5" w:rsidRPr="001B0664" w:rsidRDefault="003A1FE5" w:rsidP="003A1FE5">
            <w:pPr>
              <w:spacing w:after="0"/>
              <w:rPr>
                <w:i/>
                <w:sz w:val="20"/>
                <w:szCs w:val="20"/>
                <w:lang w:val="en-US"/>
              </w:rPr>
            </w:pPr>
            <w:r w:rsidRPr="001B0664">
              <w:rPr>
                <w:i/>
                <w:sz w:val="20"/>
                <w:lang w:val="en-US"/>
              </w:rPr>
              <w:t>Other equipment:</w:t>
            </w:r>
          </w:p>
        </w:tc>
        <w:tc>
          <w:tcPr>
            <w:tcW w:w="1784" w:type="dxa"/>
          </w:tcPr>
          <w:p w14:paraId="562EDD2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5EE79BA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764B381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3EB4F10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726E2FF4" w14:textId="77777777" w:rsidTr="003A1FE5">
        <w:tc>
          <w:tcPr>
            <w:tcW w:w="2055" w:type="dxa"/>
          </w:tcPr>
          <w:p w14:paraId="1E33A05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3D9A8F2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6D72C6C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6741751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5535223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7991D55A" w14:textId="77777777" w:rsidTr="003A1FE5">
        <w:tc>
          <w:tcPr>
            <w:tcW w:w="2055" w:type="dxa"/>
          </w:tcPr>
          <w:p w14:paraId="0832A8A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1A7C5EF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3053025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7B8DA5A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041A21D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2EC1659F" w14:textId="77777777" w:rsidTr="003A1FE5">
        <w:tc>
          <w:tcPr>
            <w:tcW w:w="2055" w:type="dxa"/>
          </w:tcPr>
          <w:p w14:paraId="6AB2D52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69A7418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5088EEF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30456D2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727933B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17642278" w14:textId="77777777" w:rsidTr="003A1FE5">
        <w:tc>
          <w:tcPr>
            <w:tcW w:w="2055" w:type="dxa"/>
          </w:tcPr>
          <w:p w14:paraId="4C644786" w14:textId="77777777" w:rsidR="003A1FE5" w:rsidRPr="001B0664" w:rsidRDefault="003A1FE5" w:rsidP="003A1FE5">
            <w:pPr>
              <w:spacing w:after="0"/>
              <w:rPr>
                <w:i/>
                <w:sz w:val="20"/>
                <w:szCs w:val="20"/>
                <w:lang w:val="en-US"/>
              </w:rPr>
            </w:pPr>
            <w:r w:rsidRPr="001B0664">
              <w:rPr>
                <w:i/>
                <w:sz w:val="20"/>
                <w:lang w:val="en-US"/>
              </w:rPr>
              <w:t>Facilities and infrastructure:</w:t>
            </w:r>
          </w:p>
        </w:tc>
        <w:tc>
          <w:tcPr>
            <w:tcW w:w="1784" w:type="dxa"/>
          </w:tcPr>
          <w:p w14:paraId="3E18B37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54A91F7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7728E62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771262C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69AD1B5B" w14:textId="77777777" w:rsidTr="003A1FE5">
        <w:tc>
          <w:tcPr>
            <w:tcW w:w="2055" w:type="dxa"/>
          </w:tcPr>
          <w:p w14:paraId="778B15A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2DCAB37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545473C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46EADAC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3AD71E2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1B514F48" w14:textId="77777777" w:rsidTr="003A1FE5">
        <w:tc>
          <w:tcPr>
            <w:tcW w:w="2055" w:type="dxa"/>
          </w:tcPr>
          <w:p w14:paraId="30FF53B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4E3A7AC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3484F71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6C07FC2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09624DD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14846BF" w14:textId="77777777" w:rsidTr="003A1FE5">
        <w:tc>
          <w:tcPr>
            <w:tcW w:w="2055" w:type="dxa"/>
          </w:tcPr>
          <w:p w14:paraId="195B41A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CF20B2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4CA33B4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2D24DCC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7A3729B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8BCDEB1" w14:textId="77777777" w:rsidTr="003A1FE5">
        <w:tc>
          <w:tcPr>
            <w:tcW w:w="2055" w:type="dxa"/>
          </w:tcPr>
          <w:p w14:paraId="3CCECB34" w14:textId="77777777" w:rsidR="003A1FE5" w:rsidRPr="001B0664" w:rsidRDefault="003A1FE5" w:rsidP="003A1FE5">
            <w:pPr>
              <w:spacing w:after="0"/>
              <w:rPr>
                <w:i/>
                <w:sz w:val="20"/>
                <w:szCs w:val="20"/>
                <w:lang w:val="en-US"/>
              </w:rPr>
            </w:pPr>
            <w:commentRangeStart w:id="38"/>
            <w:r w:rsidRPr="001B0664">
              <w:rPr>
                <w:i/>
                <w:sz w:val="20"/>
                <w:lang w:val="en-US"/>
              </w:rPr>
              <w:t>External services</w:t>
            </w:r>
            <w:commentRangeEnd w:id="38"/>
            <w:r w:rsidR="009B4269" w:rsidRPr="001B0664">
              <w:rPr>
                <w:rStyle w:val="CommentReference"/>
                <w:lang w:val="en-US"/>
              </w:rPr>
              <w:commentReference w:id="38"/>
            </w:r>
            <w:r w:rsidRPr="001B0664">
              <w:rPr>
                <w:i/>
                <w:sz w:val="20"/>
                <w:lang w:val="en-US"/>
              </w:rPr>
              <w:t>:</w:t>
            </w:r>
          </w:p>
        </w:tc>
        <w:tc>
          <w:tcPr>
            <w:tcW w:w="1784" w:type="dxa"/>
          </w:tcPr>
          <w:p w14:paraId="64565E1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6065384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262DE3E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498CC70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5B0009F7" w14:textId="77777777" w:rsidTr="003A1FE5">
        <w:tc>
          <w:tcPr>
            <w:tcW w:w="2055" w:type="dxa"/>
          </w:tcPr>
          <w:p w14:paraId="40B8032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6E5D69E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10B5678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1A50F24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2E6B073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4EC53A9" w14:textId="77777777" w:rsidTr="003A1FE5">
        <w:tc>
          <w:tcPr>
            <w:tcW w:w="2055" w:type="dxa"/>
          </w:tcPr>
          <w:p w14:paraId="2B8B2BC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151B9CC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5F5B5C0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4EE7816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225BC04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FF75A7A" w14:textId="77777777" w:rsidTr="003A1FE5">
        <w:tc>
          <w:tcPr>
            <w:tcW w:w="2055" w:type="dxa"/>
          </w:tcPr>
          <w:p w14:paraId="69525B8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178D26E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1D1B1B6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33F6247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04E0D27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p w14:paraId="0F56D117" w14:textId="77777777" w:rsidR="003A1FE5" w:rsidRPr="001B0664" w:rsidRDefault="003A1FE5" w:rsidP="003A1FE5">
      <w:pPr>
        <w:rPr>
          <w:lang w:val="en-US"/>
        </w:rPr>
      </w:pPr>
    </w:p>
    <w:p w14:paraId="10A01FDF" w14:textId="157D47F9" w:rsidR="003A1FE5" w:rsidRPr="001B0664" w:rsidRDefault="003A1FE5" w:rsidP="003A1FE5">
      <w:pPr>
        <w:pStyle w:val="Heading1"/>
        <w:rPr>
          <w:lang w:val="en-US"/>
        </w:rPr>
      </w:pPr>
      <w:bookmarkStart w:id="39" w:name="_Toc263191928"/>
      <w:bookmarkStart w:id="40" w:name="_Toc415654605"/>
      <w:r w:rsidRPr="001B0664">
        <w:rPr>
          <w:lang w:val="en-US"/>
        </w:rPr>
        <w:t xml:space="preserve">Recovery steps for the </w:t>
      </w:r>
      <w:bookmarkEnd w:id="39"/>
      <w:r w:rsidR="00B146E1" w:rsidRPr="001B0664">
        <w:rPr>
          <w:lang w:val="en-US"/>
        </w:rPr>
        <w:t>IT infrastructure / IT services</w:t>
      </w:r>
      <w:bookmarkEnd w:id="40"/>
    </w:p>
    <w:p w14:paraId="69F3708C" w14:textId="0F489AD7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>This activity should be recovered in the following way: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2"/>
        <w:gridCol w:w="1548"/>
        <w:gridCol w:w="2105"/>
        <w:gridCol w:w="1663"/>
      </w:tblGrid>
      <w:tr w:rsidR="003A1FE5" w:rsidRPr="001B0664" w14:paraId="078869CC" w14:textId="77777777" w:rsidTr="003A1FE5">
        <w:tc>
          <w:tcPr>
            <w:tcW w:w="4077" w:type="dxa"/>
            <w:shd w:val="clear" w:color="auto" w:fill="D9D9D9"/>
          </w:tcPr>
          <w:p w14:paraId="3B319017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Recovery procedures (main steps / individual tasks)</w:t>
            </w:r>
          </w:p>
        </w:tc>
        <w:tc>
          <w:tcPr>
            <w:tcW w:w="1418" w:type="dxa"/>
            <w:shd w:val="clear" w:color="auto" w:fill="D9D9D9"/>
          </w:tcPr>
          <w:p w14:paraId="7771850A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Persons responsible for implementation</w:t>
            </w:r>
          </w:p>
        </w:tc>
        <w:tc>
          <w:tcPr>
            <w:tcW w:w="2126" w:type="dxa"/>
            <w:shd w:val="clear" w:color="auto" w:fill="D9D9D9"/>
          </w:tcPr>
          <w:p w14:paraId="5909C3CC" w14:textId="6F68F10F" w:rsidR="003A1FE5" w:rsidRPr="001B0664" w:rsidRDefault="003A1FE5" w:rsidP="00692949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commentRangeStart w:id="41"/>
            <w:r w:rsidRPr="001B0664">
              <w:rPr>
                <w:b/>
                <w:i/>
                <w:sz w:val="20"/>
                <w:lang w:val="en-US"/>
              </w:rPr>
              <w:t xml:space="preserve">Communication (content, </w:t>
            </w:r>
            <w:r w:rsidR="00692949" w:rsidRPr="001B0664">
              <w:rPr>
                <w:b/>
                <w:i/>
                <w:sz w:val="20"/>
                <w:lang w:val="en-US"/>
              </w:rPr>
              <w:t>to whom</w:t>
            </w:r>
            <w:r w:rsidRPr="001B0664">
              <w:rPr>
                <w:b/>
                <w:i/>
                <w:sz w:val="20"/>
                <w:lang w:val="en-US"/>
              </w:rPr>
              <w:t>)</w:t>
            </w:r>
            <w:commentRangeEnd w:id="41"/>
            <w:r w:rsidRPr="001B0664">
              <w:rPr>
                <w:rStyle w:val="CommentReference"/>
                <w:b/>
                <w:i/>
                <w:lang w:val="en-US"/>
              </w:rPr>
              <w:commentReference w:id="41"/>
            </w:r>
          </w:p>
        </w:tc>
        <w:tc>
          <w:tcPr>
            <w:tcW w:w="1667" w:type="dxa"/>
            <w:shd w:val="clear" w:color="auto" w:fill="D9D9D9"/>
          </w:tcPr>
          <w:p w14:paraId="66A949FD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commentRangeStart w:id="42"/>
            <w:r w:rsidRPr="001B0664">
              <w:rPr>
                <w:b/>
                <w:i/>
                <w:sz w:val="20"/>
                <w:lang w:val="en-US"/>
              </w:rPr>
              <w:t>Implementation record (date / time)</w:t>
            </w:r>
            <w:commentRangeEnd w:id="42"/>
            <w:r w:rsidRPr="001B0664">
              <w:rPr>
                <w:rStyle w:val="CommentReference"/>
                <w:b/>
                <w:i/>
                <w:lang w:val="en-US"/>
              </w:rPr>
              <w:commentReference w:id="42"/>
            </w:r>
          </w:p>
        </w:tc>
      </w:tr>
      <w:tr w:rsidR="003A1FE5" w:rsidRPr="001B0664" w14:paraId="5C17D568" w14:textId="77777777" w:rsidTr="003A1FE5">
        <w:tc>
          <w:tcPr>
            <w:tcW w:w="9288" w:type="dxa"/>
            <w:gridSpan w:val="4"/>
            <w:shd w:val="clear" w:color="auto" w:fill="F2F2F2"/>
          </w:tcPr>
          <w:p w14:paraId="174F666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commentRangeStart w:id="43"/>
            <w:r w:rsidRPr="001B0664">
              <w:rPr>
                <w:sz w:val="20"/>
                <w:lang w:val="en-US"/>
              </w:rPr>
              <w:t>[name of step no. 1]</w:t>
            </w:r>
            <w:commentRangeEnd w:id="43"/>
            <w:r w:rsidRPr="001B0664">
              <w:rPr>
                <w:rStyle w:val="CommentReference"/>
                <w:lang w:val="en-US"/>
              </w:rPr>
              <w:commentReference w:id="43"/>
            </w:r>
          </w:p>
        </w:tc>
      </w:tr>
      <w:tr w:rsidR="003A1FE5" w:rsidRPr="001B0664" w14:paraId="7495281D" w14:textId="77777777" w:rsidTr="003A1FE5">
        <w:tc>
          <w:tcPr>
            <w:tcW w:w="4077" w:type="dxa"/>
          </w:tcPr>
          <w:p w14:paraId="1962D0C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 xml:space="preserve">[task no. </w:t>
            </w:r>
            <w:r w:rsidR="006272C3" w:rsidRPr="001B0664">
              <w:rPr>
                <w:sz w:val="20"/>
                <w:lang w:val="en-US"/>
              </w:rPr>
              <w:t>1.</w:t>
            </w:r>
            <w:r w:rsidRPr="001B0664">
              <w:rPr>
                <w:sz w:val="20"/>
                <w:lang w:val="en-US"/>
              </w:rPr>
              <w:t>1]</w:t>
            </w:r>
          </w:p>
        </w:tc>
        <w:tc>
          <w:tcPr>
            <w:tcW w:w="1418" w:type="dxa"/>
          </w:tcPr>
          <w:p w14:paraId="7EEFF52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569D907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75BD272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67ABFFFE" w14:textId="77777777" w:rsidTr="003A1FE5">
        <w:tc>
          <w:tcPr>
            <w:tcW w:w="4077" w:type="dxa"/>
          </w:tcPr>
          <w:p w14:paraId="1930CC0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 xml:space="preserve">[task no. </w:t>
            </w:r>
            <w:r w:rsidR="006272C3" w:rsidRPr="001B0664">
              <w:rPr>
                <w:sz w:val="20"/>
                <w:lang w:val="en-US"/>
              </w:rPr>
              <w:t>1.</w:t>
            </w:r>
            <w:r w:rsidRPr="001B0664">
              <w:rPr>
                <w:sz w:val="20"/>
                <w:lang w:val="en-US"/>
              </w:rPr>
              <w:t>2]</w:t>
            </w:r>
          </w:p>
        </w:tc>
        <w:tc>
          <w:tcPr>
            <w:tcW w:w="1418" w:type="dxa"/>
          </w:tcPr>
          <w:p w14:paraId="0011281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2D3C405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7B7C393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40A4FB42" w14:textId="77777777" w:rsidTr="003A1FE5">
        <w:tc>
          <w:tcPr>
            <w:tcW w:w="4077" w:type="dxa"/>
          </w:tcPr>
          <w:p w14:paraId="4C88ADC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...</w:t>
            </w:r>
          </w:p>
        </w:tc>
        <w:tc>
          <w:tcPr>
            <w:tcW w:w="1418" w:type="dxa"/>
          </w:tcPr>
          <w:p w14:paraId="327FAAD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66C919F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4BF63D9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2338A36C" w14:textId="77777777" w:rsidTr="003A1FE5">
        <w:tc>
          <w:tcPr>
            <w:tcW w:w="9288" w:type="dxa"/>
            <w:gridSpan w:val="4"/>
            <w:shd w:val="clear" w:color="auto" w:fill="F2F2F2"/>
          </w:tcPr>
          <w:p w14:paraId="1447D81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[name of step no. 2]</w:t>
            </w:r>
          </w:p>
        </w:tc>
      </w:tr>
      <w:tr w:rsidR="003A1FE5" w:rsidRPr="001B0664" w14:paraId="7E640DDE" w14:textId="77777777" w:rsidTr="003A1FE5">
        <w:tc>
          <w:tcPr>
            <w:tcW w:w="4077" w:type="dxa"/>
          </w:tcPr>
          <w:p w14:paraId="4EE2364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 xml:space="preserve">[task no. </w:t>
            </w:r>
            <w:r w:rsidR="006272C3" w:rsidRPr="001B0664">
              <w:rPr>
                <w:sz w:val="20"/>
                <w:lang w:val="en-US"/>
              </w:rPr>
              <w:t>2.</w:t>
            </w:r>
            <w:r w:rsidRPr="001B0664">
              <w:rPr>
                <w:sz w:val="20"/>
                <w:lang w:val="en-US"/>
              </w:rPr>
              <w:t>1]</w:t>
            </w:r>
          </w:p>
        </w:tc>
        <w:tc>
          <w:tcPr>
            <w:tcW w:w="1418" w:type="dxa"/>
          </w:tcPr>
          <w:p w14:paraId="57485B8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0DEBB31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2643496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C8693E1" w14:textId="77777777" w:rsidTr="003A1FE5">
        <w:tc>
          <w:tcPr>
            <w:tcW w:w="4077" w:type="dxa"/>
          </w:tcPr>
          <w:p w14:paraId="5F74FDD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 xml:space="preserve">[task no. </w:t>
            </w:r>
            <w:r w:rsidR="006272C3" w:rsidRPr="001B0664">
              <w:rPr>
                <w:sz w:val="20"/>
                <w:lang w:val="en-US"/>
              </w:rPr>
              <w:t>2.</w:t>
            </w:r>
            <w:r w:rsidRPr="001B0664">
              <w:rPr>
                <w:sz w:val="20"/>
                <w:lang w:val="en-US"/>
              </w:rPr>
              <w:t>2]</w:t>
            </w:r>
          </w:p>
        </w:tc>
        <w:tc>
          <w:tcPr>
            <w:tcW w:w="1418" w:type="dxa"/>
          </w:tcPr>
          <w:p w14:paraId="263B65F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4FC2AEE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7ABCEAB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2F357DCA" w14:textId="77777777" w:rsidTr="003A1FE5">
        <w:tc>
          <w:tcPr>
            <w:tcW w:w="4077" w:type="dxa"/>
          </w:tcPr>
          <w:p w14:paraId="11E3E73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...</w:t>
            </w:r>
          </w:p>
        </w:tc>
        <w:tc>
          <w:tcPr>
            <w:tcW w:w="1418" w:type="dxa"/>
          </w:tcPr>
          <w:p w14:paraId="6F29357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AF4067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1EA8078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534606CD" w14:textId="77777777" w:rsidTr="003A1FE5">
        <w:tc>
          <w:tcPr>
            <w:tcW w:w="4077" w:type="dxa"/>
          </w:tcPr>
          <w:p w14:paraId="32278D9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3270BB1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29C55EC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13D0FB5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705232BC" w14:textId="77777777" w:rsidTr="003A1FE5">
        <w:tc>
          <w:tcPr>
            <w:tcW w:w="4077" w:type="dxa"/>
          </w:tcPr>
          <w:p w14:paraId="407FBF0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7FD0B0E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0420938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70C929B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p w14:paraId="1C714DCF" w14:textId="77777777" w:rsidR="003A1FE5" w:rsidRPr="001B0664" w:rsidRDefault="003A1FE5" w:rsidP="003A1FE5">
      <w:pPr>
        <w:spacing w:after="0"/>
        <w:rPr>
          <w:lang w:val="en-US"/>
        </w:rPr>
      </w:pPr>
    </w:p>
    <w:p w14:paraId="41C2CD40" w14:textId="77777777" w:rsidR="003A1FE5" w:rsidRPr="001B0664" w:rsidRDefault="003A1FE5" w:rsidP="003A1FE5">
      <w:pPr>
        <w:rPr>
          <w:lang w:val="en-US"/>
        </w:rPr>
      </w:pPr>
    </w:p>
    <w:p w14:paraId="6948DBED" w14:textId="77777777" w:rsidR="003A1FE5" w:rsidRPr="001B0664" w:rsidRDefault="003A1FE5" w:rsidP="003A1FE5">
      <w:pPr>
        <w:pStyle w:val="Heading1"/>
        <w:rPr>
          <w:lang w:val="en-US"/>
        </w:rPr>
      </w:pPr>
      <w:bookmarkStart w:id="44" w:name="_Toc262723268"/>
      <w:bookmarkStart w:id="45" w:name="_Toc263191929"/>
      <w:bookmarkStart w:id="46" w:name="_Toc415654606"/>
      <w:r w:rsidRPr="001B0664">
        <w:rPr>
          <w:lang w:val="en-US"/>
        </w:rPr>
        <w:t>Managing records kept on the basis of this document</w:t>
      </w:r>
      <w:bookmarkEnd w:id="44"/>
      <w:bookmarkEnd w:id="45"/>
      <w:bookmarkEnd w:id="4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1683"/>
        <w:gridCol w:w="1701"/>
        <w:gridCol w:w="2552"/>
        <w:gridCol w:w="1383"/>
      </w:tblGrid>
      <w:tr w:rsidR="003A1FE5" w:rsidRPr="001B0664" w14:paraId="45CB771E" w14:textId="77777777" w:rsidTr="003A1FE5">
        <w:tc>
          <w:tcPr>
            <w:tcW w:w="1969" w:type="dxa"/>
            <w:shd w:val="clear" w:color="auto" w:fill="F2F2F2"/>
          </w:tcPr>
          <w:p w14:paraId="2B29FE79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Record name</w:t>
            </w:r>
          </w:p>
        </w:tc>
        <w:tc>
          <w:tcPr>
            <w:tcW w:w="1683" w:type="dxa"/>
            <w:shd w:val="clear" w:color="auto" w:fill="F2F2F2"/>
          </w:tcPr>
          <w:p w14:paraId="0514269A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Storage location</w:t>
            </w:r>
          </w:p>
        </w:tc>
        <w:tc>
          <w:tcPr>
            <w:tcW w:w="1701" w:type="dxa"/>
            <w:shd w:val="clear" w:color="auto" w:fill="F2F2F2"/>
          </w:tcPr>
          <w:p w14:paraId="71198FB9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 xml:space="preserve">Person responsible for </w:t>
            </w:r>
            <w:r w:rsidRPr="001B0664">
              <w:rPr>
                <w:b/>
                <w:i/>
                <w:sz w:val="20"/>
                <w:lang w:val="en-US"/>
              </w:rPr>
              <w:lastRenderedPageBreak/>
              <w:t>storage</w:t>
            </w:r>
          </w:p>
        </w:tc>
        <w:tc>
          <w:tcPr>
            <w:tcW w:w="2552" w:type="dxa"/>
            <w:shd w:val="clear" w:color="auto" w:fill="F2F2F2"/>
          </w:tcPr>
          <w:p w14:paraId="7CABABBB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lastRenderedPageBreak/>
              <w:t>Controls for record protection</w:t>
            </w:r>
          </w:p>
        </w:tc>
        <w:tc>
          <w:tcPr>
            <w:tcW w:w="1383" w:type="dxa"/>
            <w:shd w:val="clear" w:color="auto" w:fill="F2F2F2"/>
          </w:tcPr>
          <w:p w14:paraId="60E82B21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Retention time</w:t>
            </w:r>
          </w:p>
        </w:tc>
      </w:tr>
      <w:tr w:rsidR="003A1FE5" w:rsidRPr="001B0664" w14:paraId="0CEBD048" w14:textId="77777777" w:rsidTr="003A1FE5">
        <w:tc>
          <w:tcPr>
            <w:tcW w:w="1969" w:type="dxa"/>
          </w:tcPr>
          <w:p w14:paraId="29A5837B" w14:textId="77777777" w:rsidR="003A1FE5" w:rsidRPr="001B0664" w:rsidRDefault="003A1FE5" w:rsidP="003A1FE5">
            <w:pPr>
              <w:spacing w:after="0"/>
              <w:rPr>
                <w:lang w:val="en-US"/>
              </w:rPr>
            </w:pPr>
            <w:r w:rsidRPr="001B0664">
              <w:rPr>
                <w:lang w:val="en-US"/>
              </w:rPr>
              <w:lastRenderedPageBreak/>
              <w:t>Record of recovery step implementation (record in paper form)</w:t>
            </w:r>
          </w:p>
        </w:tc>
        <w:tc>
          <w:tcPr>
            <w:tcW w:w="1683" w:type="dxa"/>
          </w:tcPr>
          <w:p w14:paraId="4DB1C765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 xml:space="preserve">Archive </w:t>
            </w:r>
            <w:commentRangeStart w:id="47"/>
            <w:r w:rsidRPr="001B0664">
              <w:rPr>
                <w:lang w:val="en-US"/>
              </w:rPr>
              <w:t>[job title]</w:t>
            </w:r>
            <w:commentRangeEnd w:id="47"/>
            <w:r w:rsidRPr="001B0664">
              <w:rPr>
                <w:rStyle w:val="CommentReference"/>
                <w:lang w:val="en-US"/>
              </w:rPr>
              <w:commentReference w:id="47"/>
            </w:r>
          </w:p>
        </w:tc>
        <w:tc>
          <w:tcPr>
            <w:tcW w:w="1701" w:type="dxa"/>
          </w:tcPr>
          <w:p w14:paraId="383B52FF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56EBCA4A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Records are stored in a locked cabinet</w:t>
            </w:r>
          </w:p>
        </w:tc>
        <w:tc>
          <w:tcPr>
            <w:tcW w:w="1383" w:type="dxa"/>
          </w:tcPr>
          <w:p w14:paraId="2EBC67EE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3 years</w:t>
            </w:r>
          </w:p>
        </w:tc>
      </w:tr>
    </w:tbl>
    <w:p w14:paraId="60530A98" w14:textId="77777777" w:rsidR="003A1FE5" w:rsidRPr="001B0664" w:rsidRDefault="003A1FE5" w:rsidP="001B0664">
      <w:pPr>
        <w:spacing w:before="240"/>
        <w:rPr>
          <w:lang w:val="en-US"/>
        </w:rPr>
      </w:pPr>
      <w:r w:rsidRPr="001B0664">
        <w:rPr>
          <w:lang w:val="en-US"/>
        </w:rPr>
        <w:t>Only [job title] can grant other employees access to the records.</w:t>
      </w:r>
    </w:p>
    <w:p w14:paraId="6CCA5C28" w14:textId="77777777" w:rsidR="003A1FE5" w:rsidRPr="001B0664" w:rsidRDefault="003A1FE5" w:rsidP="003A1FE5">
      <w:pPr>
        <w:rPr>
          <w:lang w:val="en-US"/>
        </w:rPr>
      </w:pPr>
    </w:p>
    <w:p w14:paraId="2A3E5CCC" w14:textId="77777777" w:rsidR="003A1FE5" w:rsidRPr="001B0664" w:rsidRDefault="003A1FE5" w:rsidP="003A1FE5">
      <w:pPr>
        <w:pStyle w:val="Heading1"/>
        <w:rPr>
          <w:lang w:val="en-US"/>
        </w:rPr>
      </w:pPr>
      <w:bookmarkStart w:id="48" w:name="_Toc262723269"/>
      <w:bookmarkStart w:id="49" w:name="_Toc263191930"/>
      <w:bookmarkStart w:id="50" w:name="_Toc415654607"/>
      <w:r w:rsidRPr="001B0664">
        <w:rPr>
          <w:lang w:val="en-US"/>
        </w:rPr>
        <w:t>Validity and document management</w:t>
      </w:r>
      <w:bookmarkEnd w:id="48"/>
      <w:bookmarkEnd w:id="49"/>
      <w:bookmarkEnd w:id="50"/>
    </w:p>
    <w:p w14:paraId="357AD819" w14:textId="77777777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>This document is valid as of [date]</w:t>
      </w:r>
    </w:p>
    <w:p w14:paraId="44C116B1" w14:textId="77777777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 xml:space="preserve">This document, together with all additional </w:t>
      </w:r>
      <w:r w:rsidR="00A96046" w:rsidRPr="001B0664">
        <w:rPr>
          <w:lang w:val="en-US"/>
        </w:rPr>
        <w:t>documents</w:t>
      </w:r>
      <w:r w:rsidRPr="001B0664">
        <w:rPr>
          <w:lang w:val="en-US"/>
        </w:rPr>
        <w:t>, is stored in the following way:</w:t>
      </w:r>
    </w:p>
    <w:p w14:paraId="3E905573" w14:textId="2E1C0DE3" w:rsidR="003A1FE5" w:rsidRPr="001B0664" w:rsidRDefault="00D52CB7" w:rsidP="003A1FE5">
      <w:pPr>
        <w:numPr>
          <w:ilvl w:val="0"/>
          <w:numId w:val="7"/>
        </w:numPr>
        <w:spacing w:after="0"/>
        <w:rPr>
          <w:lang w:val="en-US"/>
        </w:rPr>
      </w:pPr>
      <w:r w:rsidRPr="001B0664">
        <w:rPr>
          <w:lang w:val="en-US"/>
        </w:rPr>
        <w:t>T</w:t>
      </w:r>
      <w:r w:rsidR="003A1FE5" w:rsidRPr="001B0664">
        <w:rPr>
          <w:lang w:val="en-US"/>
        </w:rPr>
        <w:t>he paper form of the document is stored at the fol</w:t>
      </w:r>
      <w:r w:rsidRPr="001B0664">
        <w:rPr>
          <w:lang w:val="en-US"/>
        </w:rPr>
        <w:t>lowing locations: Command Center</w:t>
      </w:r>
      <w:proofErr w:type="gramStart"/>
      <w:r w:rsidR="003A1FE5" w:rsidRPr="001B0664">
        <w:rPr>
          <w:lang w:val="en-US"/>
        </w:rPr>
        <w:t>,  [</w:t>
      </w:r>
      <w:commentRangeStart w:id="51"/>
      <w:proofErr w:type="gramEnd"/>
      <w:r w:rsidR="003A1FE5" w:rsidRPr="001B0664">
        <w:rPr>
          <w:lang w:val="en-US"/>
        </w:rPr>
        <w:t>list locations</w:t>
      </w:r>
      <w:commentRangeEnd w:id="51"/>
      <w:r w:rsidR="003A1FE5" w:rsidRPr="001B0664">
        <w:rPr>
          <w:rStyle w:val="CommentReference"/>
          <w:lang w:val="en-US"/>
        </w:rPr>
        <w:commentReference w:id="51"/>
      </w:r>
      <w:r w:rsidR="003A1FE5" w:rsidRPr="001B0664">
        <w:rPr>
          <w:lang w:val="en-US"/>
        </w:rPr>
        <w:t>]</w:t>
      </w:r>
      <w:r w:rsidRPr="001B0664">
        <w:rPr>
          <w:lang w:val="en-US"/>
        </w:rPr>
        <w:t>.</w:t>
      </w:r>
    </w:p>
    <w:p w14:paraId="422AEBC1" w14:textId="168A01CC" w:rsidR="003A1FE5" w:rsidRPr="001B0664" w:rsidRDefault="00D52CB7" w:rsidP="003A1FE5">
      <w:pPr>
        <w:numPr>
          <w:ilvl w:val="0"/>
          <w:numId w:val="7"/>
        </w:numPr>
        <w:rPr>
          <w:lang w:val="en-US"/>
        </w:rPr>
      </w:pPr>
      <w:r w:rsidRPr="001B0664">
        <w:rPr>
          <w:lang w:val="en-US"/>
        </w:rPr>
        <w:t>T</w:t>
      </w:r>
      <w:r w:rsidR="003A1FE5" w:rsidRPr="001B0664">
        <w:rPr>
          <w:lang w:val="en-US"/>
        </w:rPr>
        <w:t>he electronic form of the document is stored in the following way: [</w:t>
      </w:r>
      <w:commentRangeStart w:id="52"/>
      <w:r w:rsidR="003A1FE5" w:rsidRPr="001B0664">
        <w:rPr>
          <w:lang w:val="en-US"/>
        </w:rPr>
        <w:t>provide intranet folder name</w:t>
      </w:r>
      <w:commentRangeEnd w:id="52"/>
      <w:r w:rsidR="003A1FE5" w:rsidRPr="001B0664">
        <w:rPr>
          <w:rStyle w:val="CommentReference"/>
          <w:lang w:val="en-US"/>
        </w:rPr>
        <w:commentReference w:id="52"/>
      </w:r>
      <w:r w:rsidR="003A1FE5" w:rsidRPr="001B0664">
        <w:rPr>
          <w:lang w:val="en-US"/>
        </w:rPr>
        <w:t>]</w:t>
      </w:r>
      <w:r w:rsidRPr="001B0664">
        <w:rPr>
          <w:lang w:val="en-US"/>
        </w:rPr>
        <w:t>.</w:t>
      </w:r>
    </w:p>
    <w:p w14:paraId="03A30FD4" w14:textId="77777777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 xml:space="preserve">The owner of this document is [job title], who must check and if necessary update the document at least </w:t>
      </w:r>
      <w:commentRangeStart w:id="53"/>
      <w:r w:rsidRPr="001B0664">
        <w:rPr>
          <w:lang w:val="en-US"/>
        </w:rPr>
        <w:t>once a year</w:t>
      </w:r>
      <w:commentRangeEnd w:id="53"/>
      <w:r w:rsidRPr="001B0664">
        <w:rPr>
          <w:rStyle w:val="CommentReference"/>
          <w:lang w:val="en-US"/>
        </w:rPr>
        <w:commentReference w:id="53"/>
      </w:r>
      <w:r w:rsidRPr="001B0664">
        <w:rPr>
          <w:lang w:val="en-US"/>
        </w:rPr>
        <w:t>.</w:t>
      </w:r>
    </w:p>
    <w:p w14:paraId="21A2DAC9" w14:textId="77777777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>When evaluating the effectiveness and adequacy of this document, the following criteria need to be considered:</w:t>
      </w:r>
    </w:p>
    <w:p w14:paraId="7FB00F48" w14:textId="77777777" w:rsidR="003A1FE5" w:rsidRPr="001B0664" w:rsidRDefault="003A1FE5" w:rsidP="003A1FE5">
      <w:pPr>
        <w:numPr>
          <w:ilvl w:val="0"/>
          <w:numId w:val="2"/>
        </w:numPr>
        <w:spacing w:after="0"/>
        <w:rPr>
          <w:lang w:val="en-US"/>
        </w:rPr>
      </w:pPr>
      <w:r w:rsidRPr="001B0664">
        <w:rPr>
          <w:lang w:val="en-US"/>
        </w:rPr>
        <w:t xml:space="preserve">number of corrective actions  based on conducted exercises </w:t>
      </w:r>
    </w:p>
    <w:p w14:paraId="20473B30" w14:textId="77777777" w:rsidR="003A1FE5" w:rsidRPr="001B0664" w:rsidRDefault="003A1FE5" w:rsidP="003A1FE5">
      <w:pPr>
        <w:numPr>
          <w:ilvl w:val="0"/>
          <w:numId w:val="2"/>
        </w:numPr>
        <w:spacing w:after="0"/>
        <w:rPr>
          <w:lang w:val="en-US"/>
        </w:rPr>
      </w:pPr>
      <w:r w:rsidRPr="001B0664">
        <w:rPr>
          <w:lang w:val="en-US"/>
        </w:rPr>
        <w:t>number of corrective actions based on implementation of the plan in a crisis</w:t>
      </w:r>
    </w:p>
    <w:p w14:paraId="67B667FE" w14:textId="77777777" w:rsidR="003A1FE5" w:rsidRPr="001B0664" w:rsidRDefault="003A1FE5" w:rsidP="003A1FE5">
      <w:pPr>
        <w:numPr>
          <w:ilvl w:val="0"/>
          <w:numId w:val="2"/>
        </w:numPr>
        <w:spacing w:after="0"/>
        <w:rPr>
          <w:lang w:val="en-US"/>
        </w:rPr>
      </w:pPr>
      <w:r w:rsidRPr="001B0664">
        <w:rPr>
          <w:lang w:val="en-US"/>
        </w:rPr>
        <w:t>in the case of a crisis, whether the recovery was completed within the recovery time objective</w:t>
      </w:r>
    </w:p>
    <w:p w14:paraId="5BC06705" w14:textId="77777777" w:rsidR="003A1FE5" w:rsidRPr="001B0664" w:rsidRDefault="003A1FE5" w:rsidP="003A1FE5">
      <w:pPr>
        <w:rPr>
          <w:lang w:val="en-US"/>
        </w:rPr>
      </w:pPr>
    </w:p>
    <w:p w14:paraId="7F3D0C4B" w14:textId="02CF5DAC" w:rsidR="003A1FE5" w:rsidRPr="001B0664" w:rsidRDefault="00C41DA3" w:rsidP="003A1FE5">
      <w:pPr>
        <w:pStyle w:val="Heading1"/>
        <w:rPr>
          <w:lang w:val="en-US"/>
        </w:rPr>
      </w:pPr>
      <w:bookmarkStart w:id="54" w:name="_Toc263191931"/>
      <w:r w:rsidRPr="001B0664">
        <w:rPr>
          <w:lang w:val="en-US"/>
        </w:rPr>
        <w:t xml:space="preserve"> </w:t>
      </w:r>
      <w:bookmarkStart w:id="55" w:name="_Toc415654608"/>
      <w:r w:rsidR="003A1FE5" w:rsidRPr="001B0664">
        <w:rPr>
          <w:lang w:val="en-US"/>
        </w:rPr>
        <w:t>Additional documents</w:t>
      </w:r>
      <w:bookmarkEnd w:id="54"/>
      <w:bookmarkEnd w:id="55"/>
    </w:p>
    <w:p w14:paraId="640DA583" w14:textId="77777777" w:rsidR="003A1FE5" w:rsidRPr="001B0664" w:rsidRDefault="003A1FE5" w:rsidP="003A1FE5">
      <w:pPr>
        <w:numPr>
          <w:ilvl w:val="0"/>
          <w:numId w:val="8"/>
        </w:numPr>
        <w:spacing w:after="0"/>
        <w:rPr>
          <w:lang w:val="en-US"/>
        </w:rPr>
      </w:pPr>
      <w:commentRangeStart w:id="56"/>
      <w:r w:rsidRPr="001B0664">
        <w:rPr>
          <w:lang w:val="en-US"/>
        </w:rPr>
        <w:t>[technical documentation for ICT systems]</w:t>
      </w:r>
      <w:commentRangeEnd w:id="56"/>
      <w:r w:rsidRPr="001B0664">
        <w:rPr>
          <w:rStyle w:val="CommentReference"/>
          <w:lang w:val="en-US"/>
        </w:rPr>
        <w:commentReference w:id="56"/>
      </w:r>
    </w:p>
    <w:p w14:paraId="04E18791" w14:textId="11D454DF" w:rsidR="003A1FE5" w:rsidRPr="001B0664" w:rsidRDefault="003A1FE5" w:rsidP="003A1FE5">
      <w:pPr>
        <w:numPr>
          <w:ilvl w:val="0"/>
          <w:numId w:val="8"/>
        </w:numPr>
        <w:spacing w:after="0"/>
        <w:rPr>
          <w:lang w:val="en-US"/>
        </w:rPr>
      </w:pPr>
      <w:commentRangeStart w:id="57"/>
      <w:r w:rsidRPr="001B0664">
        <w:rPr>
          <w:lang w:val="en-US"/>
        </w:rPr>
        <w:t>[working instructions]</w:t>
      </w:r>
      <w:commentRangeEnd w:id="57"/>
      <w:r w:rsidRPr="001B0664">
        <w:rPr>
          <w:rStyle w:val="CommentReference"/>
          <w:lang w:val="en-US"/>
        </w:rPr>
        <w:commentReference w:id="57"/>
      </w:r>
    </w:p>
    <w:p w14:paraId="5B1A83A4" w14:textId="77777777" w:rsidR="003A1FE5" w:rsidRPr="001B0664" w:rsidRDefault="003A1FE5" w:rsidP="003A1FE5">
      <w:pPr>
        <w:spacing w:after="0"/>
        <w:rPr>
          <w:lang w:val="en-US"/>
        </w:rPr>
      </w:pPr>
    </w:p>
    <w:p w14:paraId="23390CBC" w14:textId="77777777" w:rsidR="003A1FE5" w:rsidRPr="001B0664" w:rsidRDefault="003A1FE5" w:rsidP="003A1FE5">
      <w:pPr>
        <w:rPr>
          <w:lang w:val="en-US"/>
        </w:rPr>
      </w:pPr>
    </w:p>
    <w:p w14:paraId="5EAA6030" w14:textId="77777777" w:rsidR="003A1FE5" w:rsidRPr="001B0664" w:rsidRDefault="003A1FE5" w:rsidP="003A1FE5">
      <w:pPr>
        <w:rPr>
          <w:lang w:val="en-US"/>
        </w:rPr>
      </w:pPr>
      <w:commentRangeStart w:id="58"/>
      <w:r w:rsidRPr="001B0664">
        <w:rPr>
          <w:lang w:val="en-US"/>
        </w:rPr>
        <w:t>[</w:t>
      </w:r>
      <w:proofErr w:type="gramStart"/>
      <w:r w:rsidRPr="001B0664">
        <w:rPr>
          <w:lang w:val="en-US"/>
        </w:rPr>
        <w:t>job</w:t>
      </w:r>
      <w:proofErr w:type="gramEnd"/>
      <w:r w:rsidRPr="001B0664">
        <w:rPr>
          <w:lang w:val="en-US"/>
        </w:rPr>
        <w:t xml:space="preserve"> title]</w:t>
      </w:r>
    </w:p>
    <w:p w14:paraId="4938EDC0" w14:textId="77777777" w:rsidR="003A1FE5" w:rsidRPr="001B0664" w:rsidRDefault="003A1FE5" w:rsidP="003A1FE5">
      <w:pPr>
        <w:spacing w:after="0"/>
        <w:rPr>
          <w:lang w:val="en-US"/>
        </w:rPr>
      </w:pPr>
      <w:r w:rsidRPr="001B0664">
        <w:rPr>
          <w:lang w:val="en-US"/>
        </w:rPr>
        <w:t>[</w:t>
      </w:r>
      <w:proofErr w:type="gramStart"/>
      <w:r w:rsidRPr="001B0664">
        <w:rPr>
          <w:lang w:val="en-US"/>
        </w:rPr>
        <w:t>name</w:t>
      </w:r>
      <w:proofErr w:type="gramEnd"/>
      <w:r w:rsidRPr="001B0664">
        <w:rPr>
          <w:lang w:val="en-US"/>
        </w:rPr>
        <w:t>]</w:t>
      </w:r>
    </w:p>
    <w:p w14:paraId="2805B033" w14:textId="77777777" w:rsidR="003A1FE5" w:rsidRPr="001B0664" w:rsidRDefault="003A1FE5" w:rsidP="003A1FE5">
      <w:pPr>
        <w:spacing w:after="0"/>
        <w:rPr>
          <w:lang w:val="en-US"/>
        </w:rPr>
      </w:pPr>
    </w:p>
    <w:p w14:paraId="7D455902" w14:textId="77777777" w:rsidR="003A1FE5" w:rsidRPr="001B0664" w:rsidRDefault="003A1FE5" w:rsidP="003A1FE5">
      <w:pPr>
        <w:spacing w:after="0"/>
        <w:rPr>
          <w:lang w:val="en-US"/>
        </w:rPr>
      </w:pPr>
    </w:p>
    <w:p w14:paraId="6874A2AD" w14:textId="77777777" w:rsidR="003A1FE5" w:rsidRPr="001B0664" w:rsidRDefault="003A1FE5" w:rsidP="003A1FE5">
      <w:pPr>
        <w:spacing w:after="0"/>
        <w:rPr>
          <w:lang w:val="en-US"/>
        </w:rPr>
      </w:pPr>
      <w:r w:rsidRPr="001B0664">
        <w:rPr>
          <w:lang w:val="en-US"/>
        </w:rPr>
        <w:t>_________________________</w:t>
      </w:r>
    </w:p>
    <w:p w14:paraId="2D61E12B" w14:textId="5EDA5061" w:rsidR="003A1FE5" w:rsidRPr="001B0664" w:rsidRDefault="003A1FE5" w:rsidP="003A1FE5">
      <w:pPr>
        <w:spacing w:after="0"/>
        <w:rPr>
          <w:lang w:val="en-US"/>
        </w:rPr>
      </w:pPr>
      <w:r w:rsidRPr="001B0664">
        <w:rPr>
          <w:lang w:val="en-US"/>
        </w:rPr>
        <w:t>[</w:t>
      </w:r>
      <w:proofErr w:type="gramStart"/>
      <w:r w:rsidRPr="001B0664">
        <w:rPr>
          <w:lang w:val="en-US"/>
        </w:rPr>
        <w:t>signature</w:t>
      </w:r>
      <w:proofErr w:type="gramEnd"/>
      <w:r w:rsidRPr="001B0664">
        <w:rPr>
          <w:lang w:val="en-US"/>
        </w:rPr>
        <w:t>]</w:t>
      </w:r>
      <w:commentRangeEnd w:id="58"/>
      <w:r w:rsidRPr="001B0664">
        <w:rPr>
          <w:rStyle w:val="CommentReference"/>
          <w:lang w:val="en-US"/>
        </w:rPr>
        <w:commentReference w:id="58"/>
      </w:r>
    </w:p>
    <w:sectPr w:rsidR="003A1FE5" w:rsidRPr="001B0664" w:rsidSect="00DA219C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5-03-23T08:00:00Z" w:initials="DK">
    <w:p w14:paraId="7E4F353D" w14:textId="574BAE51" w:rsidR="00DA219C" w:rsidRDefault="00DA219C">
      <w:pPr>
        <w:pStyle w:val="CommentText"/>
      </w:pPr>
      <w:r>
        <w:rPr>
          <w:rStyle w:val="CommentReference"/>
        </w:rPr>
        <w:annotationRef/>
      </w:r>
      <w:r>
        <w:t xml:space="preserve">To learn more about Disaster recovery plans, read this article: </w:t>
      </w:r>
      <w:r w:rsidRPr="002663FC">
        <w:t xml:space="preserve">Disaster recovery </w:t>
      </w:r>
      <w:proofErr w:type="spellStart"/>
      <w:r w:rsidRPr="002663FC">
        <w:t>vs</w:t>
      </w:r>
      <w:proofErr w:type="spellEnd"/>
      <w:r w:rsidRPr="002663FC">
        <w:t xml:space="preserve"> business continuity</w:t>
      </w:r>
      <w:r>
        <w:t xml:space="preserve"> </w:t>
      </w:r>
      <w:hyperlink r:id="rId1" w:history="1">
        <w:r w:rsidRPr="0013281D">
          <w:rPr>
            <w:rStyle w:val="Hyperlink"/>
          </w:rPr>
          <w:t>http://www.iso27001standard.com/blog/2010/11/04/disaster-recovery-vs-business-continuity/</w:t>
        </w:r>
      </w:hyperlink>
    </w:p>
  </w:comment>
  <w:comment w:id="1" w:author="Dejan Košutić" w:date="2012-07-12T16:42:00Z" w:initials="DK">
    <w:p w14:paraId="5F12F952" w14:textId="77777777" w:rsidR="00F534FB" w:rsidRDefault="00F534FB" w:rsidP="00F534FB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3" w:author="Dejan Košutić" w:date="2012-07-12T16:42:00Z" w:initials="DK">
    <w:p w14:paraId="75F3A630" w14:textId="77777777" w:rsidR="00F534FB" w:rsidRDefault="00F534FB" w:rsidP="00F534FB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7" w:author="Dejan Kosutic" w:date="2015-03-23T06:35:00Z" w:initials="DK">
    <w:p w14:paraId="5864BA07" w14:textId="3B173DFB" w:rsidR="009B754B" w:rsidRDefault="009B754B">
      <w:pPr>
        <w:pStyle w:val="CommentText"/>
      </w:pPr>
      <w:r>
        <w:rPr>
          <w:rStyle w:val="CommentReference"/>
        </w:rPr>
        <w:annotationRef/>
      </w:r>
      <w:r>
        <w:t xml:space="preserve">This plan is written for organizations where the recovery of IT infrastructure and IT services can be fitted into a single plan. </w:t>
      </w:r>
    </w:p>
    <w:p w14:paraId="117D444D" w14:textId="77777777" w:rsidR="009B754B" w:rsidRDefault="009B754B">
      <w:pPr>
        <w:pStyle w:val="CommentText"/>
      </w:pPr>
    </w:p>
    <w:p w14:paraId="7F96CE4A" w14:textId="2401D782" w:rsidR="009B754B" w:rsidRDefault="009B754B">
      <w:pPr>
        <w:pStyle w:val="CommentText"/>
      </w:pPr>
      <w:r>
        <w:t xml:space="preserve">For organizations that have complex IT infrastructure, or have different RTOs for different IT systems, it might be better to develop separate Disaster Recovery Plans for different IT systems. </w:t>
      </w:r>
    </w:p>
  </w:comment>
  <w:comment w:id="9" w:author="Dejan Kosutic" w:date="2015-03-23T06:54:00Z" w:initials="DK">
    <w:p w14:paraId="3C3317B1" w14:textId="3BF8031E" w:rsidR="004235AE" w:rsidRDefault="004235AE">
      <w:pPr>
        <w:pStyle w:val="CommentText"/>
      </w:pPr>
      <w:r>
        <w:rPr>
          <w:rStyle w:val="CommentReference"/>
        </w:rPr>
        <w:annotationRef/>
      </w:r>
      <w:r>
        <w:t xml:space="preserve">You can also add some other assumptions – e.g. that at least 50% of the employees of </w:t>
      </w:r>
      <w:r w:rsidR="00D52CB7">
        <w:t xml:space="preserve">the </w:t>
      </w:r>
      <w:r>
        <w:t>IT department must be available after an incident</w:t>
      </w:r>
      <w:r w:rsidR="00E67BC8">
        <w:t>.</w:t>
      </w:r>
    </w:p>
  </w:comment>
  <w:comment w:id="10" w:author="Dejan Kosutic" w:date="2015-03-27T14:08:00Z" w:initials="DK">
    <w:p w14:paraId="65C2D3E8" w14:textId="604F1FC9" w:rsidR="00807CDC" w:rsidRPr="001E5419" w:rsidRDefault="00807CDC">
      <w:pPr>
        <w:pStyle w:val="CommentText"/>
      </w:pPr>
      <w:r w:rsidRPr="001E5419">
        <w:rPr>
          <w:rStyle w:val="CommentReference"/>
        </w:rPr>
        <w:annotationRef/>
      </w:r>
      <w:r w:rsidRPr="001E5419">
        <w:t>Specify the documents where these resources were planned – e.g.</w:t>
      </w:r>
      <w:r w:rsidR="003929FA" w:rsidRPr="001E5419">
        <w:t>,</w:t>
      </w:r>
      <w:r w:rsidRPr="001E5419">
        <w:t xml:space="preserve"> Backup Policy, Operational procedures for IT, etc.</w:t>
      </w:r>
    </w:p>
  </w:comment>
  <w:comment w:id="11" w:author="Dejan Kosutic" w:date="2015-04-01T12:26:00Z" w:initials="DK">
    <w:p w14:paraId="48EA7AD5" w14:textId="101C4CF3" w:rsidR="004235AE" w:rsidRDefault="004235AE">
      <w:pPr>
        <w:pStyle w:val="CommentText"/>
      </w:pPr>
      <w:r>
        <w:rPr>
          <w:rStyle w:val="CommentReference"/>
        </w:rPr>
        <w:annotationRef/>
      </w:r>
      <w:r>
        <w:t>You can specify here some incidents that this plan would not be able to mitigate – e.g. la</w:t>
      </w:r>
      <w:r w:rsidR="00B10281">
        <w:t>rger earthquake.</w:t>
      </w:r>
    </w:p>
  </w:comment>
  <w:comment w:id="14" w:author="Dejan Kosutic" w:date="2015-03-23T07:39:00Z" w:initials="DK">
    <w:p w14:paraId="2EED1B8E" w14:textId="29403AFE" w:rsidR="00C811B3" w:rsidRDefault="00C811B3">
      <w:pPr>
        <w:pStyle w:val="CommentText"/>
      </w:pPr>
      <w:r>
        <w:rPr>
          <w:rStyle w:val="CommentReference"/>
        </w:rPr>
        <w:annotationRef/>
      </w:r>
      <w:r>
        <w:t xml:space="preserve">Read also this article: </w:t>
      </w:r>
      <w:r w:rsidRPr="00C811B3">
        <w:t>Disaster recovery site – What is the ideal distance from primary site?</w:t>
      </w:r>
      <w:r>
        <w:t xml:space="preserve"> </w:t>
      </w:r>
      <w:hyperlink r:id="rId2" w:history="1">
        <w:r w:rsidRPr="003204A8">
          <w:rPr>
            <w:rStyle w:val="Hyperlink"/>
          </w:rPr>
          <w:t>http://www.iso27001standard.com/blog/2012/11/19/disaster-recovery-site-what-is-the-ideal-distance-from-primary-site/</w:t>
        </w:r>
      </w:hyperlink>
      <w:r>
        <w:t xml:space="preserve"> </w:t>
      </w:r>
    </w:p>
  </w:comment>
  <w:comment w:id="15" w:author="Dejan Kosutic" w:date="2015-03-27T14:09:00Z" w:initials="DK">
    <w:p w14:paraId="454C2C9A" w14:textId="568356AF" w:rsidR="00A66CDF" w:rsidRPr="001E5419" w:rsidRDefault="00A66CDF">
      <w:pPr>
        <w:pStyle w:val="CommentText"/>
      </w:pPr>
      <w:r w:rsidRPr="001E5419">
        <w:rPr>
          <w:rStyle w:val="CommentReference"/>
        </w:rPr>
        <w:annotationRef/>
      </w:r>
      <w:r w:rsidRPr="001E5419">
        <w:t>Recovery strategies could be</w:t>
      </w:r>
      <w:r w:rsidR="003929FA" w:rsidRPr="001E5419">
        <w:t>,</w:t>
      </w:r>
      <w:r w:rsidRPr="001E5419">
        <w:t xml:space="preserve"> for example:</w:t>
      </w:r>
    </w:p>
    <w:p w14:paraId="58EC65D0" w14:textId="07A14A4C" w:rsidR="00A66CDF" w:rsidRPr="001E5419" w:rsidRDefault="00A66CDF" w:rsidP="00A66CDF">
      <w:pPr>
        <w:pStyle w:val="CommentText"/>
        <w:numPr>
          <w:ilvl w:val="0"/>
          <w:numId w:val="21"/>
        </w:numPr>
      </w:pPr>
      <w:r w:rsidRPr="001E5419">
        <w:t xml:space="preserve"> alternative sites within the organization (e.g.</w:t>
      </w:r>
      <w:r w:rsidR="003929FA" w:rsidRPr="001E5419">
        <w:t>,</w:t>
      </w:r>
      <w:r w:rsidRPr="001E5419">
        <w:t xml:space="preserve"> if the organization itself has other sites at its disposal); </w:t>
      </w:r>
    </w:p>
    <w:p w14:paraId="000AD2F4" w14:textId="47975807" w:rsidR="00A66CDF" w:rsidRPr="001E5419" w:rsidRDefault="00A66CDF" w:rsidP="00A66CDF">
      <w:pPr>
        <w:pStyle w:val="CommentText"/>
        <w:numPr>
          <w:ilvl w:val="0"/>
          <w:numId w:val="21"/>
        </w:numPr>
      </w:pPr>
      <w:r w:rsidRPr="001E5419">
        <w:t xml:space="preserve"> alternative sites that can be provided by an associate organi</w:t>
      </w:r>
      <w:r w:rsidR="003929FA" w:rsidRPr="001E5419">
        <w:t>z</w:t>
      </w:r>
      <w:r w:rsidRPr="001E5419">
        <w:t>ation (e.g.</w:t>
      </w:r>
      <w:r w:rsidR="003929FA" w:rsidRPr="001E5419">
        <w:t>,</w:t>
      </w:r>
      <w:r w:rsidRPr="001E5419">
        <w:t xml:space="preserve"> if there are organi</w:t>
      </w:r>
      <w:r w:rsidR="003929FA" w:rsidRPr="001E5419">
        <w:t>z</w:t>
      </w:r>
      <w:r w:rsidRPr="001E5419">
        <w:t>ations associated by ownership that possess adequate alternative sites);</w:t>
      </w:r>
    </w:p>
    <w:p w14:paraId="3A4B8DD1" w14:textId="167A6569" w:rsidR="00A66CDF" w:rsidRPr="001E5419" w:rsidRDefault="00A66CDF" w:rsidP="00A66CDF">
      <w:pPr>
        <w:pStyle w:val="CommentText"/>
        <w:numPr>
          <w:ilvl w:val="0"/>
          <w:numId w:val="21"/>
        </w:numPr>
      </w:pPr>
      <w:r w:rsidRPr="001E5419">
        <w:t xml:space="preserve"> reciprocal contracts (if there are organi</w:t>
      </w:r>
      <w:r w:rsidR="003929FA" w:rsidRPr="001E5419">
        <w:t>z</w:t>
      </w:r>
      <w:r w:rsidRPr="001E5419">
        <w:t>ations using the site of the same or similar configuration and infrastructure, they can arrange a contract according to which an organization rents its site and infrastructure to another organization in the case of disaster);</w:t>
      </w:r>
    </w:p>
    <w:p w14:paraId="7F8C6716" w14:textId="603DE5B7" w:rsidR="00A66CDF" w:rsidRPr="001E5419" w:rsidRDefault="00A66CDF" w:rsidP="00A66CDF">
      <w:pPr>
        <w:pStyle w:val="CommentText"/>
        <w:numPr>
          <w:ilvl w:val="0"/>
          <w:numId w:val="21"/>
        </w:numPr>
      </w:pPr>
      <w:r w:rsidRPr="001E5419">
        <w:t xml:space="preserve"> alternative sites provided by speciali</w:t>
      </w:r>
      <w:r w:rsidR="003929FA" w:rsidRPr="001E5419">
        <w:t>z</w:t>
      </w:r>
      <w:r w:rsidRPr="001E5419">
        <w:t>ed organi</w:t>
      </w:r>
      <w:r w:rsidR="003929FA" w:rsidRPr="001E5419">
        <w:t>z</w:t>
      </w:r>
      <w:r w:rsidRPr="001E5419">
        <w:t>ations (e.g.</w:t>
      </w:r>
      <w:r w:rsidR="003929FA" w:rsidRPr="001E5419">
        <w:t>,</w:t>
      </w:r>
      <w:r w:rsidRPr="001E5419">
        <w:t xml:space="preserve"> organizations which rent their facilities for the case of disaster, but also hotels or, for example, educational institutions equipped with ICT infrastructure);</w:t>
      </w:r>
    </w:p>
    <w:p w14:paraId="5C7C4991" w14:textId="5C0E9905" w:rsidR="00A66CDF" w:rsidRPr="001E5419" w:rsidRDefault="00A66CDF" w:rsidP="00A66CDF">
      <w:pPr>
        <w:pStyle w:val="CommentText"/>
        <w:numPr>
          <w:ilvl w:val="0"/>
          <w:numId w:val="21"/>
        </w:numPr>
      </w:pPr>
      <w:r w:rsidRPr="001E5419">
        <w:t xml:space="preserve"> </w:t>
      </w:r>
      <w:proofErr w:type="gramStart"/>
      <w:r w:rsidRPr="001E5419">
        <w:t>working</w:t>
      </w:r>
      <w:proofErr w:type="gramEnd"/>
      <w:r w:rsidRPr="001E5419">
        <w:t xml:space="preserve"> at home or at some other remote location (such an option is possible for activities that do not require access to documentation, infrastructure, etc.)</w:t>
      </w:r>
    </w:p>
  </w:comment>
  <w:comment w:id="16" w:author="Dejan Kosutic" w:date="2015-04-01T12:26:00Z" w:initials="DK">
    <w:p w14:paraId="5F54CF62" w14:textId="55BEE858" w:rsidR="004C0160" w:rsidRPr="001E5419" w:rsidRDefault="004C0160">
      <w:pPr>
        <w:pStyle w:val="CommentText"/>
      </w:pPr>
      <w:r w:rsidRPr="001E5419">
        <w:rPr>
          <w:rStyle w:val="CommentReference"/>
        </w:rPr>
        <w:annotationRef/>
      </w:r>
      <w:r w:rsidRPr="001E5419">
        <w:rPr>
          <w:rStyle w:val="CommentReference"/>
        </w:rPr>
        <w:annotationRef/>
      </w:r>
      <w:r w:rsidR="00A66CDF" w:rsidRPr="001E5419">
        <w:rPr>
          <w:rStyle w:val="CommentReference"/>
        </w:rPr>
        <w:t>Define the maximum time within which the IT must be recovered</w:t>
      </w:r>
      <w:r w:rsidR="00B10281">
        <w:rPr>
          <w:rStyle w:val="CommentReference"/>
        </w:rPr>
        <w:t>.</w:t>
      </w:r>
    </w:p>
  </w:comment>
  <w:comment w:id="17" w:author="Dejan Košutić" w:date="2015-04-01T12:26:00Z" w:initials="DK">
    <w:p w14:paraId="64741201" w14:textId="6EE43EDA" w:rsidR="003A1FE5" w:rsidRPr="001E5419" w:rsidRDefault="003A1FE5">
      <w:pPr>
        <w:pStyle w:val="CommentText"/>
      </w:pPr>
      <w:r w:rsidRPr="001E5419">
        <w:rPr>
          <w:rStyle w:val="CommentReference"/>
        </w:rPr>
        <w:annotationRef/>
      </w:r>
      <w:r w:rsidR="00A66CDF" w:rsidRPr="001E5419">
        <w:t>Usually the CEO</w:t>
      </w:r>
      <w:r w:rsidR="00B10281">
        <w:t>.</w:t>
      </w:r>
    </w:p>
  </w:comment>
  <w:comment w:id="18" w:author="Dejan Košutić" w:date="2015-04-01T12:26:00Z" w:initials="DK">
    <w:p w14:paraId="53E3AF71" w14:textId="270766A0" w:rsidR="003A1FE5" w:rsidRDefault="003A1FE5">
      <w:pPr>
        <w:pStyle w:val="CommentText"/>
      </w:pPr>
      <w:r>
        <w:rPr>
          <w:rStyle w:val="CommentReference"/>
        </w:rPr>
        <w:annotationRef/>
      </w:r>
      <w:r>
        <w:t xml:space="preserve">Usually all employees of the </w:t>
      </w:r>
      <w:r w:rsidR="009B754B">
        <w:t>IT department</w:t>
      </w:r>
      <w:r w:rsidR="00B10281">
        <w:t>.</w:t>
      </w:r>
    </w:p>
  </w:comment>
  <w:comment w:id="19" w:author="Dejan Košutić" w:date="2015-04-01T12:26:00Z" w:initials="DK">
    <w:p w14:paraId="60CE5E49" w14:textId="44A00A83" w:rsidR="003A1FE5" w:rsidRDefault="003A1FE5">
      <w:pPr>
        <w:pStyle w:val="CommentText"/>
      </w:pPr>
      <w:r>
        <w:rPr>
          <w:rStyle w:val="CommentReference"/>
        </w:rPr>
        <w:annotationRef/>
      </w:r>
      <w:r>
        <w:t xml:space="preserve">Usually the </w:t>
      </w:r>
      <w:r w:rsidR="009B754B">
        <w:t xml:space="preserve">Head of </w:t>
      </w:r>
      <w:r w:rsidR="00557C77">
        <w:t xml:space="preserve">the </w:t>
      </w:r>
      <w:r w:rsidR="009B754B">
        <w:t>IT department</w:t>
      </w:r>
      <w:r w:rsidR="00B10281">
        <w:t>.</w:t>
      </w:r>
    </w:p>
  </w:comment>
  <w:comment w:id="20" w:author="Dejan Košutić" w:date="2015-04-01T12:26:00Z" w:initials="DK">
    <w:p w14:paraId="6804075C" w14:textId="4AC01BEE" w:rsidR="003A1FE5" w:rsidRDefault="003A1FE5">
      <w:pPr>
        <w:pStyle w:val="CommentText"/>
      </w:pPr>
      <w:r>
        <w:rPr>
          <w:rStyle w:val="CommentReference"/>
        </w:rPr>
        <w:annotationRef/>
      </w:r>
      <w:r>
        <w:t xml:space="preserve">Usually the </w:t>
      </w:r>
      <w:r w:rsidR="009B754B">
        <w:t xml:space="preserve">Head of </w:t>
      </w:r>
      <w:r w:rsidR="00557C77">
        <w:t xml:space="preserve">the </w:t>
      </w:r>
      <w:r w:rsidR="009B754B">
        <w:t>IT department</w:t>
      </w:r>
      <w:r w:rsidR="00B10281">
        <w:t>.</w:t>
      </w:r>
    </w:p>
  </w:comment>
  <w:comment w:id="21" w:author="Dejan Košutić" w:date="2015-04-01T12:26:00Z" w:initials="DK">
    <w:p w14:paraId="7D9B4363" w14:textId="5073A49B" w:rsidR="003A1FE5" w:rsidRDefault="003A1FE5">
      <w:pPr>
        <w:pStyle w:val="CommentText"/>
      </w:pPr>
      <w:r>
        <w:rPr>
          <w:rStyle w:val="CommentReference"/>
        </w:rPr>
        <w:annotationRef/>
      </w:r>
      <w:r>
        <w:t xml:space="preserve">The usual </w:t>
      </w:r>
      <w:r w:rsidR="009B754B">
        <w:t>criteria</w:t>
      </w:r>
      <w:r>
        <w:t xml:space="preserve"> is that all conditions have been met to resume the </w:t>
      </w:r>
      <w:r w:rsidR="009B754B">
        <w:t>provision of IT services to the business users</w:t>
      </w:r>
      <w:r w:rsidR="00B10281">
        <w:t>.</w:t>
      </w:r>
    </w:p>
  </w:comment>
  <w:comment w:id="24" w:author="Dejan Košutić" w:date="2015-04-01T12:26:00Z" w:initials="DK">
    <w:p w14:paraId="512EB0B9" w14:textId="77777777" w:rsidR="003A1FE5" w:rsidRDefault="003A1FE5">
      <w:pPr>
        <w:pStyle w:val="CommentText"/>
      </w:pPr>
      <w:r>
        <w:rPr>
          <w:rStyle w:val="CommentReference"/>
        </w:rPr>
        <w:annotationRef/>
      </w:r>
      <w:r>
        <w:t>In case there is no business mobile phone, use private one</w:t>
      </w:r>
      <w:r w:rsidR="00B10281">
        <w:t>.</w:t>
      </w:r>
    </w:p>
  </w:comment>
  <w:comment w:id="25" w:author="Dejan Košutić" w:initials="DK">
    <w:p w14:paraId="073E8838" w14:textId="349C6805" w:rsidR="003A1FE5" w:rsidRDefault="003A1FE5">
      <w:pPr>
        <w:pStyle w:val="CommentText"/>
      </w:pPr>
      <w:r>
        <w:rPr>
          <w:rStyle w:val="CommentReference"/>
        </w:rPr>
        <w:annotationRef/>
      </w:r>
      <w:r>
        <w:t>Who from the list will act as substitute in case the designated person is unavailable</w:t>
      </w:r>
      <w:r w:rsidR="00D52CB7">
        <w:t>?</w:t>
      </w:r>
    </w:p>
  </w:comment>
  <w:comment w:id="26" w:author="Dejan Kosutic" w:date="2015-04-01T12:26:00Z" w:initials="DK">
    <w:p w14:paraId="28007237" w14:textId="166D3A75" w:rsidR="00C663EB" w:rsidRDefault="00C663EB">
      <w:pPr>
        <w:pStyle w:val="CommentText"/>
      </w:pPr>
      <w:r>
        <w:rPr>
          <w:rStyle w:val="CommentReference"/>
        </w:rPr>
        <w:annotationRef/>
      </w:r>
      <w:r>
        <w:t>I.e. business departments in the company</w:t>
      </w:r>
      <w:r w:rsidR="00B10281">
        <w:t>.</w:t>
      </w:r>
    </w:p>
  </w:comment>
  <w:comment w:id="27" w:author="Dejan Košutić" w:initials="DK">
    <w:p w14:paraId="76845237" w14:textId="67A44DEB" w:rsidR="00C663EB" w:rsidRDefault="003A1FE5">
      <w:pPr>
        <w:pStyle w:val="CommentText"/>
      </w:pPr>
      <w:r>
        <w:rPr>
          <w:rStyle w:val="CommentReference"/>
        </w:rPr>
        <w:annotationRef/>
      </w:r>
      <w:r w:rsidR="00C663EB">
        <w:t>Make sure you include the following:</w:t>
      </w:r>
    </w:p>
    <w:p w14:paraId="42CA5825" w14:textId="1D74C49E" w:rsidR="00C663EB" w:rsidRDefault="00C663EB" w:rsidP="00C663EB">
      <w:pPr>
        <w:pStyle w:val="CommentText"/>
        <w:numPr>
          <w:ilvl w:val="0"/>
          <w:numId w:val="12"/>
        </w:numPr>
      </w:pPr>
      <w:r>
        <w:t xml:space="preserve"> telecommunication providers</w:t>
      </w:r>
    </w:p>
    <w:p w14:paraId="3A139CD7" w14:textId="5A3A9F2F" w:rsidR="00C663EB" w:rsidRDefault="00C663EB" w:rsidP="00C663EB">
      <w:pPr>
        <w:pStyle w:val="CommentText"/>
        <w:numPr>
          <w:ilvl w:val="0"/>
          <w:numId w:val="12"/>
        </w:numPr>
      </w:pPr>
      <w:r>
        <w:t xml:space="preserve"> suppliers of hardware</w:t>
      </w:r>
    </w:p>
    <w:p w14:paraId="29D7E360" w14:textId="15F9A897" w:rsidR="00C663EB" w:rsidRDefault="00C663EB" w:rsidP="00C663EB">
      <w:pPr>
        <w:pStyle w:val="CommentText"/>
        <w:numPr>
          <w:ilvl w:val="0"/>
          <w:numId w:val="12"/>
        </w:numPr>
      </w:pPr>
      <w:r>
        <w:t xml:space="preserve"> software support</w:t>
      </w:r>
    </w:p>
    <w:p w14:paraId="25C56C85" w14:textId="219D1D0F" w:rsidR="00C663EB" w:rsidRDefault="00C663EB" w:rsidP="00C663EB">
      <w:pPr>
        <w:pStyle w:val="CommentText"/>
        <w:numPr>
          <w:ilvl w:val="0"/>
          <w:numId w:val="12"/>
        </w:numPr>
      </w:pPr>
      <w:r>
        <w:t xml:space="preserve"> utilities (e.g., power)</w:t>
      </w:r>
    </w:p>
    <w:p w14:paraId="05E0BFA7" w14:textId="3B36DD08" w:rsidR="00C663EB" w:rsidRDefault="00C663EB">
      <w:pPr>
        <w:pStyle w:val="CommentText"/>
      </w:pPr>
    </w:p>
    <w:p w14:paraId="04FC8C1D" w14:textId="4AFB90FD" w:rsidR="003A1FE5" w:rsidRDefault="00C663EB">
      <w:pPr>
        <w:pStyle w:val="CommentText"/>
      </w:pPr>
      <w:r>
        <w:t>Include also all other necessary s</w:t>
      </w:r>
      <w:r w:rsidR="003A1FE5">
        <w:t xml:space="preserve">uppliers, outsourcing partners, </w:t>
      </w:r>
      <w:r w:rsidR="00557C77">
        <w:t>government agencies</w:t>
      </w:r>
      <w:r w:rsidR="003A1FE5">
        <w:t>, clients, etc.</w:t>
      </w:r>
    </w:p>
  </w:comment>
  <w:comment w:id="30" w:author="Dejan Košutić" w:date="2015-04-01T12:26:00Z" w:initials="DK">
    <w:p w14:paraId="473CC8D3" w14:textId="13A59CB8" w:rsidR="003A1FE5" w:rsidRDefault="003A1FE5">
      <w:pPr>
        <w:pStyle w:val="CommentText"/>
      </w:pPr>
      <w:r>
        <w:rPr>
          <w:rStyle w:val="CommentReference"/>
        </w:rPr>
        <w:annotationRef/>
      </w:r>
      <w:r>
        <w:t>L</w:t>
      </w:r>
      <w:r w:rsidR="00C663EB">
        <w:t>ist all other necessary authoriz</w:t>
      </w:r>
      <w:r>
        <w:t>ations outside the normal area of responsibility</w:t>
      </w:r>
      <w:r w:rsidR="00B10281">
        <w:t>.</w:t>
      </w:r>
    </w:p>
  </w:comment>
  <w:comment w:id="31" w:author="Dejan Košutić" w:date="2015-04-01T12:26:00Z" w:initials="DK">
    <w:p w14:paraId="01F12BF6" w14:textId="2C397512" w:rsidR="003A1FE5" w:rsidRPr="001E5419" w:rsidRDefault="003A1FE5">
      <w:pPr>
        <w:pStyle w:val="CommentText"/>
      </w:pPr>
      <w:r w:rsidRPr="001E5419">
        <w:rPr>
          <w:rStyle w:val="CommentReference"/>
        </w:rPr>
        <w:annotationRef/>
      </w:r>
      <w:r w:rsidRPr="001E5419">
        <w:t xml:space="preserve">Usually </w:t>
      </w:r>
      <w:r w:rsidR="009F601D" w:rsidRPr="001E5419">
        <w:t>the CEO or someone else from the top management</w:t>
      </w:r>
      <w:r w:rsidR="00B10281">
        <w:t>.</w:t>
      </w:r>
    </w:p>
  </w:comment>
  <w:comment w:id="34" w:author="Dejan Kosutic" w:date="2015-04-01T12:26:00Z" w:initials="DK">
    <w:p w14:paraId="4FEC9422" w14:textId="7BC6CBFA" w:rsidR="00C663EB" w:rsidRPr="001E5419" w:rsidRDefault="00C663EB">
      <w:pPr>
        <w:pStyle w:val="CommentText"/>
      </w:pPr>
      <w:r w:rsidRPr="001E5419">
        <w:rPr>
          <w:rStyle w:val="CommentReference"/>
          <w:strike/>
        </w:rPr>
        <w:annotationRef/>
      </w:r>
      <w:r w:rsidR="009F601D" w:rsidRPr="001E5419">
        <w:t>Find out which resources will be required for the recovery and list th</w:t>
      </w:r>
      <w:r w:rsidR="00B10281">
        <w:t>em here.</w:t>
      </w:r>
    </w:p>
  </w:comment>
  <w:comment w:id="35" w:author="Dejan Košutić" w:date="2015-04-01T12:26:00Z" w:initials="DK">
    <w:p w14:paraId="1C301FA9" w14:textId="77777777" w:rsidR="003A1FE5" w:rsidRDefault="003A1FE5">
      <w:pPr>
        <w:pStyle w:val="CommentText"/>
      </w:pPr>
      <w:r>
        <w:rPr>
          <w:rStyle w:val="CommentReference"/>
        </w:rPr>
        <w:annotationRef/>
      </w:r>
      <w:r>
        <w:t>Describe where resources are located, etc.; for external services list suppliers</w:t>
      </w:r>
      <w:r w:rsidR="00B10281">
        <w:t>.</w:t>
      </w:r>
    </w:p>
  </w:comment>
  <w:comment w:id="36" w:author="Dejan Košutić" w:date="2015-04-01T12:26:00Z" w:initials="DK">
    <w:p w14:paraId="7D3B5F13" w14:textId="77777777" w:rsidR="003A1FE5" w:rsidRDefault="003A1FE5">
      <w:pPr>
        <w:pStyle w:val="CommentText"/>
      </w:pPr>
      <w:r>
        <w:rPr>
          <w:rStyle w:val="CommentReference"/>
        </w:rPr>
        <w:annotationRef/>
      </w:r>
      <w:r>
        <w:t xml:space="preserve">This column is used to write down </w:t>
      </w:r>
      <w:r w:rsidR="00485375">
        <w:t>responsibility</w:t>
      </w:r>
      <w:r>
        <w:t xml:space="preserve"> for </w:t>
      </w:r>
      <w:r w:rsidR="00485375">
        <w:t>obtaining</w:t>
      </w:r>
      <w:r>
        <w:t xml:space="preserve"> resources in the case of an incident (in case a resource was not</w:t>
      </w:r>
      <w:r w:rsidR="003371E1">
        <w:t xml:space="preserve"> provided </w:t>
      </w:r>
      <w:r>
        <w:t>in advance)</w:t>
      </w:r>
      <w:r w:rsidR="00B10281">
        <w:t>.</w:t>
      </w:r>
    </w:p>
  </w:comment>
  <w:comment w:id="37" w:author="Dejan Kosutic" w:date="2015-04-01T12:26:00Z" w:initials="DK">
    <w:p w14:paraId="675B521F" w14:textId="79BE144F" w:rsidR="002C69F5" w:rsidRDefault="002C69F5">
      <w:pPr>
        <w:pStyle w:val="CommentText"/>
      </w:pPr>
      <w:r>
        <w:rPr>
          <w:rStyle w:val="CommentReference"/>
        </w:rPr>
        <w:annotationRef/>
      </w:r>
      <w:r>
        <w:t>In particular, list all the backup</w:t>
      </w:r>
      <w:r w:rsidR="009B4269">
        <w:t xml:space="preserve"> data</w:t>
      </w:r>
      <w:r>
        <w:t xml:space="preserve"> together with its location</w:t>
      </w:r>
      <w:r w:rsidR="009B4269">
        <w:t xml:space="preserve"> and the way to access this backup data</w:t>
      </w:r>
      <w:r w:rsidR="00B10281">
        <w:t>.</w:t>
      </w:r>
    </w:p>
  </w:comment>
  <w:comment w:id="38" w:author="Dejan Kosutic" w:date="2015-04-01T12:26:00Z" w:initials="DK">
    <w:p w14:paraId="0C1E0BFF" w14:textId="73198BAC" w:rsidR="009B4269" w:rsidRDefault="009B4269">
      <w:pPr>
        <w:pStyle w:val="CommentText"/>
      </w:pPr>
      <w:r>
        <w:rPr>
          <w:rStyle w:val="CommentReference"/>
        </w:rPr>
        <w:annotationRef/>
      </w:r>
      <w:r>
        <w:t>Make sure you list all the services that will be necessary for the recovery of your IT infrastructure and IT services</w:t>
      </w:r>
      <w:r w:rsidR="00B10281">
        <w:t>.</w:t>
      </w:r>
    </w:p>
  </w:comment>
  <w:comment w:id="41" w:author="Dejan Košutić" w:date="2012-05-28T15:00:00Z" w:initials="DK">
    <w:p w14:paraId="5295B751" w14:textId="77777777" w:rsidR="003A1FE5" w:rsidRDefault="003A1FE5">
      <w:pPr>
        <w:pStyle w:val="CommentText"/>
      </w:pPr>
      <w:r>
        <w:rPr>
          <w:rStyle w:val="CommentReference"/>
        </w:rPr>
        <w:annotationRef/>
      </w:r>
      <w:r>
        <w:t>Communication is usually directed at:</w:t>
      </w:r>
    </w:p>
    <w:p w14:paraId="54A68AC5" w14:textId="545D7148" w:rsidR="003A1FE5" w:rsidRDefault="004235AE" w:rsidP="004235AE">
      <w:pPr>
        <w:pStyle w:val="CommentText"/>
        <w:numPr>
          <w:ilvl w:val="0"/>
          <w:numId w:val="15"/>
        </w:numPr>
      </w:pPr>
      <w:r>
        <w:t xml:space="preserve"> </w:t>
      </w:r>
      <w:r w:rsidR="00683153">
        <w:t>O</w:t>
      </w:r>
      <w:r w:rsidR="003A1FE5">
        <w:t xml:space="preserve">ther </w:t>
      </w:r>
      <w:r>
        <w:t>activities / departments</w:t>
      </w:r>
    </w:p>
    <w:p w14:paraId="14269A6F" w14:textId="56C4CE70" w:rsidR="003A1FE5" w:rsidRDefault="004235AE" w:rsidP="004235AE">
      <w:pPr>
        <w:pStyle w:val="CommentText"/>
        <w:numPr>
          <w:ilvl w:val="0"/>
          <w:numId w:val="15"/>
        </w:numPr>
      </w:pPr>
      <w:r>
        <w:t xml:space="preserve"> </w:t>
      </w:r>
      <w:r w:rsidR="003A1FE5">
        <w:t>Crisis Management Team</w:t>
      </w:r>
    </w:p>
    <w:p w14:paraId="27FF5943" w14:textId="7D5E7CF6" w:rsidR="003A1FE5" w:rsidRDefault="004235AE" w:rsidP="004235AE">
      <w:pPr>
        <w:pStyle w:val="CommentText"/>
        <w:numPr>
          <w:ilvl w:val="0"/>
          <w:numId w:val="15"/>
        </w:numPr>
      </w:pPr>
      <w:r>
        <w:t xml:space="preserve"> </w:t>
      </w:r>
      <w:r w:rsidR="00683153">
        <w:t>V</w:t>
      </w:r>
      <w:r w:rsidR="003A1FE5">
        <w:t>arious state authorities</w:t>
      </w:r>
    </w:p>
    <w:p w14:paraId="0A101704" w14:textId="16F4A15C" w:rsidR="003A1FE5" w:rsidRDefault="004235AE" w:rsidP="004235AE">
      <w:pPr>
        <w:pStyle w:val="CommentText"/>
        <w:numPr>
          <w:ilvl w:val="0"/>
          <w:numId w:val="15"/>
        </w:numPr>
      </w:pPr>
      <w:r>
        <w:t xml:space="preserve"> </w:t>
      </w:r>
      <w:r w:rsidR="00683153">
        <w:t>C</w:t>
      </w:r>
      <w:r w:rsidR="003A1FE5">
        <w:t>lients</w:t>
      </w:r>
    </w:p>
    <w:p w14:paraId="264FA65B" w14:textId="22D51657" w:rsidR="003A1FE5" w:rsidRDefault="004235AE" w:rsidP="004235AE">
      <w:pPr>
        <w:pStyle w:val="CommentText"/>
        <w:numPr>
          <w:ilvl w:val="0"/>
          <w:numId w:val="15"/>
        </w:numPr>
      </w:pPr>
      <w:r>
        <w:t xml:space="preserve"> </w:t>
      </w:r>
      <w:r w:rsidR="00683153">
        <w:t>S</w:t>
      </w:r>
      <w:r w:rsidR="003A1FE5">
        <w:t>uppliers / outsourcing partners</w:t>
      </w:r>
    </w:p>
    <w:p w14:paraId="58ADC9D9" w14:textId="2676AD63" w:rsidR="003A1FE5" w:rsidRDefault="004235AE" w:rsidP="004235AE">
      <w:pPr>
        <w:pStyle w:val="CommentText"/>
        <w:numPr>
          <w:ilvl w:val="0"/>
          <w:numId w:val="15"/>
        </w:numPr>
      </w:pPr>
      <w:r>
        <w:t xml:space="preserve"> </w:t>
      </w:r>
      <w:r w:rsidR="003A1FE5">
        <w:t>etc.</w:t>
      </w:r>
    </w:p>
    <w:p w14:paraId="1E256D0A" w14:textId="77777777" w:rsidR="003A1FE5" w:rsidRDefault="003A1FE5">
      <w:pPr>
        <w:pStyle w:val="CommentText"/>
      </w:pPr>
    </w:p>
    <w:p w14:paraId="1CD4DEFE" w14:textId="77777777" w:rsidR="003A1FE5" w:rsidRDefault="003A1FE5">
      <w:pPr>
        <w:pStyle w:val="CommentText"/>
      </w:pPr>
      <w:r>
        <w:t>Communication usually includes:</w:t>
      </w:r>
    </w:p>
    <w:p w14:paraId="2D7B7F41" w14:textId="5C84E976" w:rsidR="003A1FE5" w:rsidRDefault="004235AE" w:rsidP="004235AE">
      <w:pPr>
        <w:pStyle w:val="CommentText"/>
        <w:numPr>
          <w:ilvl w:val="0"/>
          <w:numId w:val="16"/>
        </w:numPr>
      </w:pPr>
      <w:r>
        <w:t xml:space="preserve"> </w:t>
      </w:r>
      <w:r w:rsidR="00683153">
        <w:t>N</w:t>
      </w:r>
      <w:r w:rsidR="003A1FE5">
        <w:t>otification that a step has been implemented</w:t>
      </w:r>
    </w:p>
    <w:p w14:paraId="75CDB74D" w14:textId="1900283B" w:rsidR="003A1FE5" w:rsidRDefault="004235AE" w:rsidP="004235AE">
      <w:pPr>
        <w:pStyle w:val="CommentText"/>
        <w:numPr>
          <w:ilvl w:val="0"/>
          <w:numId w:val="16"/>
        </w:numPr>
      </w:pPr>
      <w:r>
        <w:t xml:space="preserve"> </w:t>
      </w:r>
      <w:r w:rsidR="00683153">
        <w:t>R</w:t>
      </w:r>
      <w:r w:rsidR="003A1FE5">
        <w:t>equest to execute a task</w:t>
      </w:r>
    </w:p>
  </w:comment>
  <w:comment w:id="42" w:author="Dejan Košutić" w:date="2015-04-01T12:26:00Z" w:initials="DK">
    <w:p w14:paraId="6FFE0B3E" w14:textId="3599CD8F" w:rsidR="003A1FE5" w:rsidRDefault="003A1FE5">
      <w:pPr>
        <w:pStyle w:val="CommentText"/>
      </w:pPr>
      <w:r>
        <w:rPr>
          <w:rStyle w:val="CommentReference"/>
        </w:rPr>
        <w:annotationRef/>
      </w:r>
      <w:r>
        <w:t xml:space="preserve">This </w:t>
      </w:r>
      <w:r w:rsidR="00683153">
        <w:t xml:space="preserve">column </w:t>
      </w:r>
      <w:r>
        <w:t xml:space="preserve">is filled in </w:t>
      </w:r>
      <w:r w:rsidR="00683153">
        <w:t xml:space="preserve">only </w:t>
      </w:r>
      <w:r w:rsidR="003371E1">
        <w:t xml:space="preserve">in </w:t>
      </w:r>
      <w:r w:rsidR="00683153">
        <w:t xml:space="preserve">the </w:t>
      </w:r>
      <w:r w:rsidR="00D52CB7">
        <w:t>event</w:t>
      </w:r>
      <w:r>
        <w:t xml:space="preserve"> the plan </w:t>
      </w:r>
      <w:r w:rsidR="003371E1">
        <w:t>is</w:t>
      </w:r>
      <w:r>
        <w:t xml:space="preserve"> activated</w:t>
      </w:r>
      <w:r w:rsidR="00B10281">
        <w:t>.</w:t>
      </w:r>
    </w:p>
  </w:comment>
  <w:comment w:id="43" w:author="Dejan Košutić" w:date="2012-05-28T15:00:00Z" w:initials="DK">
    <w:p w14:paraId="70698FAC" w14:textId="686FABBB" w:rsidR="009B70AD" w:rsidRDefault="003A1FE5">
      <w:pPr>
        <w:pStyle w:val="CommentText"/>
        <w:rPr>
          <w:lang w:val="en-US"/>
        </w:rPr>
      </w:pPr>
      <w:r w:rsidRPr="009B70AD">
        <w:rPr>
          <w:rStyle w:val="CommentReference"/>
          <w:lang w:val="en-US"/>
        </w:rPr>
        <w:annotationRef/>
      </w:r>
      <w:r w:rsidR="009B70AD" w:rsidRPr="009B70AD">
        <w:rPr>
          <w:lang w:val="en-US"/>
        </w:rPr>
        <w:t xml:space="preserve">These steps must take into account the different strategies you have defined – for example, steps will be different if the strategy is to move the whole data center </w:t>
      </w:r>
      <w:r w:rsidR="009B70AD">
        <w:rPr>
          <w:lang w:val="en-US"/>
        </w:rPr>
        <w:t xml:space="preserve">to an alternative location, or if the strategy is to reroute operations to </w:t>
      </w:r>
      <w:r w:rsidR="00D52CB7">
        <w:rPr>
          <w:lang w:val="en-US"/>
        </w:rPr>
        <w:t xml:space="preserve">a </w:t>
      </w:r>
      <w:r w:rsidR="009B70AD">
        <w:rPr>
          <w:lang w:val="en-US"/>
        </w:rPr>
        <w:t xml:space="preserve">backup provider, of if the strategy is to work with smaller capacity. </w:t>
      </w:r>
    </w:p>
    <w:p w14:paraId="27B923C3" w14:textId="77777777" w:rsidR="009B70AD" w:rsidRDefault="009B70AD">
      <w:pPr>
        <w:pStyle w:val="CommentText"/>
        <w:rPr>
          <w:lang w:val="en-US"/>
        </w:rPr>
      </w:pPr>
    </w:p>
    <w:p w14:paraId="4D2ADFCF" w14:textId="2B56DED5" w:rsidR="009B70AD" w:rsidRDefault="009B70AD">
      <w:pPr>
        <w:pStyle w:val="CommentText"/>
        <w:rPr>
          <w:lang w:val="en-US"/>
        </w:rPr>
      </w:pPr>
      <w:r>
        <w:rPr>
          <w:lang w:val="en-US"/>
        </w:rPr>
        <w:t>Depending on your IT infrastructure, you may divide your plan into several subsections that will cover e.g.:</w:t>
      </w:r>
    </w:p>
    <w:p w14:paraId="378817C0" w14:textId="7B03F8B6" w:rsidR="009B70AD" w:rsidRDefault="009B70AD" w:rsidP="009B70AD">
      <w:pPr>
        <w:pStyle w:val="CommentText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PC recovery plan</w:t>
      </w:r>
    </w:p>
    <w:p w14:paraId="076D325C" w14:textId="6144238B" w:rsidR="009B70AD" w:rsidRDefault="009B70AD" w:rsidP="009B70AD">
      <w:pPr>
        <w:pStyle w:val="CommentText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r w:rsidR="004A54EE">
        <w:rPr>
          <w:lang w:val="en-US"/>
        </w:rPr>
        <w:t>N</w:t>
      </w:r>
      <w:r>
        <w:rPr>
          <w:lang w:val="en-US"/>
        </w:rPr>
        <w:t>etwork communications</w:t>
      </w:r>
    </w:p>
    <w:p w14:paraId="7A09CCCA" w14:textId="413DF1DE" w:rsidR="004A54EE" w:rsidRDefault="004A54EE" w:rsidP="009B70AD">
      <w:pPr>
        <w:pStyle w:val="CommentText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Servers</w:t>
      </w:r>
    </w:p>
    <w:p w14:paraId="4E18E004" w14:textId="18D4F5B6" w:rsidR="009B70AD" w:rsidRDefault="009B70AD" w:rsidP="009B70AD">
      <w:pPr>
        <w:pStyle w:val="CommentText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r w:rsidR="004A54EE">
        <w:rPr>
          <w:lang w:val="en-US"/>
        </w:rPr>
        <w:t>A</w:t>
      </w:r>
      <w:r>
        <w:rPr>
          <w:lang w:val="en-US"/>
        </w:rPr>
        <w:t>pplications and databases</w:t>
      </w:r>
    </w:p>
    <w:p w14:paraId="252B4F55" w14:textId="3CE30A1B" w:rsidR="004A54EE" w:rsidRPr="009B70AD" w:rsidRDefault="004A54EE" w:rsidP="009B70AD">
      <w:pPr>
        <w:pStyle w:val="CommentText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Help desk / user support</w:t>
      </w:r>
    </w:p>
    <w:p w14:paraId="00D8DE39" w14:textId="77777777" w:rsidR="009B70AD" w:rsidRPr="009B70AD" w:rsidRDefault="009B70AD">
      <w:pPr>
        <w:pStyle w:val="CommentText"/>
        <w:rPr>
          <w:lang w:val="en-US"/>
        </w:rPr>
      </w:pPr>
    </w:p>
    <w:p w14:paraId="1AD1E04A" w14:textId="28D398E4" w:rsidR="009B70AD" w:rsidRDefault="009B70AD">
      <w:pPr>
        <w:pStyle w:val="CommentText"/>
        <w:rPr>
          <w:lang w:val="en-US"/>
        </w:rPr>
      </w:pPr>
      <w:r>
        <w:rPr>
          <w:lang w:val="en-US"/>
        </w:rPr>
        <w:t xml:space="preserve">For </w:t>
      </w:r>
      <w:r w:rsidR="004A54EE">
        <w:rPr>
          <w:lang w:val="en-US"/>
        </w:rPr>
        <w:t xml:space="preserve">example, for the </w:t>
      </w:r>
      <w:r>
        <w:rPr>
          <w:lang w:val="en-US"/>
        </w:rPr>
        <w:t xml:space="preserve">PC recovery plan, your steps could be the following (you should add more detailed tasks to each of these steps): </w:t>
      </w:r>
    </w:p>
    <w:p w14:paraId="7297809C" w14:textId="134E6A46" w:rsidR="009B70AD" w:rsidRDefault="009B70AD" w:rsidP="009B70AD">
      <w:pPr>
        <w:pStyle w:val="CommentText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 The users must notify [your coordinator] about the </w:t>
      </w:r>
      <w:r w:rsidR="00683153">
        <w:rPr>
          <w:lang w:val="en-US"/>
        </w:rPr>
        <w:t>workstations</w:t>
      </w:r>
      <w:r>
        <w:rPr>
          <w:lang w:val="en-US"/>
        </w:rPr>
        <w:t xml:space="preserve"> that are required</w:t>
      </w:r>
    </w:p>
    <w:p w14:paraId="6B6AB8C2" w14:textId="424FBC1F" w:rsidR="009B70AD" w:rsidRDefault="009B70AD" w:rsidP="009B70AD">
      <w:pPr>
        <w:pStyle w:val="CommentText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 [your coordinator] creates a list of all the PCs</w:t>
      </w:r>
      <w:r w:rsidR="00683153">
        <w:rPr>
          <w:lang w:val="en-US"/>
        </w:rPr>
        <w:t xml:space="preserve"> and other equipment</w:t>
      </w:r>
      <w:r>
        <w:rPr>
          <w:lang w:val="en-US"/>
        </w:rPr>
        <w:t xml:space="preserve"> together with the required configuration</w:t>
      </w:r>
    </w:p>
    <w:p w14:paraId="0C838E49" w14:textId="77777777" w:rsidR="009B70AD" w:rsidRDefault="009B70AD" w:rsidP="009B70AD">
      <w:pPr>
        <w:pStyle w:val="CommentText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 [your coordinator] together with the Head of IT defines priorities</w:t>
      </w:r>
    </w:p>
    <w:p w14:paraId="1BCEA1BB" w14:textId="5F5ECAC9" w:rsidR="009B70AD" w:rsidRDefault="009B70AD" w:rsidP="009B70AD">
      <w:pPr>
        <w:pStyle w:val="CommentText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 [your coordinator] calls the hardware supplier and specifies the amount, configuration, delivery times and delivery locations</w:t>
      </w:r>
    </w:p>
    <w:p w14:paraId="2744E8A9" w14:textId="529657B6" w:rsidR="009B70AD" w:rsidRDefault="009B70AD" w:rsidP="009B70AD">
      <w:pPr>
        <w:pStyle w:val="CommentText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 [your coordinator] checks if the delivery was made according to the specification </w:t>
      </w:r>
    </w:p>
    <w:p w14:paraId="626967C2" w14:textId="77777777" w:rsidR="009B70AD" w:rsidRDefault="009B70AD">
      <w:pPr>
        <w:pStyle w:val="CommentText"/>
        <w:rPr>
          <w:lang w:val="en-US"/>
        </w:rPr>
      </w:pPr>
    </w:p>
    <w:p w14:paraId="589D3180" w14:textId="1F1C1B66" w:rsidR="004A54EE" w:rsidRDefault="004A54EE">
      <w:pPr>
        <w:pStyle w:val="CommentText"/>
        <w:rPr>
          <w:lang w:val="en-US"/>
        </w:rPr>
      </w:pPr>
      <w:r>
        <w:rPr>
          <w:lang w:val="en-US"/>
        </w:rPr>
        <w:t>Recovery steps should, amongst other steps, include the following:</w:t>
      </w:r>
    </w:p>
    <w:p w14:paraId="531E61C5" w14:textId="07910052" w:rsidR="004A54EE" w:rsidRDefault="004A54EE" w:rsidP="004A54EE">
      <w:pPr>
        <w:pStyle w:val="Comment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 Gathering the team at the alternative site and deciding how the </w:t>
      </w:r>
      <w:r w:rsidR="00AA183C">
        <w:rPr>
          <w:lang w:val="en-US"/>
        </w:rPr>
        <w:t>unavailable</w:t>
      </w:r>
      <w:r>
        <w:rPr>
          <w:lang w:val="en-US"/>
        </w:rPr>
        <w:t xml:space="preserve"> persons will be replaced</w:t>
      </w:r>
    </w:p>
    <w:p w14:paraId="60C60235" w14:textId="30A0FB50" w:rsidR="00AA183C" w:rsidRDefault="00AA183C" w:rsidP="004A54EE">
      <w:pPr>
        <w:pStyle w:val="Comment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 Finding a way to provide support to all users of information systems</w:t>
      </w:r>
    </w:p>
    <w:p w14:paraId="4F99A8B1" w14:textId="4CF9EAE2" w:rsidR="004A54EE" w:rsidRDefault="004A54EE" w:rsidP="004A54EE">
      <w:pPr>
        <w:pStyle w:val="Comment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 Checking the utilities and equipment</w:t>
      </w:r>
    </w:p>
    <w:p w14:paraId="1C9CF89A" w14:textId="2AB4D01F" w:rsidR="004A54EE" w:rsidRDefault="004A54EE" w:rsidP="004A54EE">
      <w:pPr>
        <w:pStyle w:val="Comment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 Checking all the communications</w:t>
      </w:r>
    </w:p>
    <w:p w14:paraId="632FC241" w14:textId="2ED69C06" w:rsidR="004A54EE" w:rsidRDefault="004A54EE" w:rsidP="004A54EE">
      <w:pPr>
        <w:pStyle w:val="Comment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 Checking how much data was lost in the incident</w:t>
      </w:r>
    </w:p>
    <w:p w14:paraId="26D75B4F" w14:textId="1EF16F72" w:rsidR="004A54EE" w:rsidRDefault="00D52CB7" w:rsidP="004A54EE">
      <w:pPr>
        <w:pStyle w:val="Comment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 Making</w:t>
      </w:r>
      <w:r w:rsidR="004A54EE">
        <w:rPr>
          <w:lang w:val="en-US"/>
        </w:rPr>
        <w:t xml:space="preserve"> sure all this data is recovered from the backup</w:t>
      </w:r>
    </w:p>
    <w:p w14:paraId="18711D99" w14:textId="0E30040F" w:rsidR="003A1FE5" w:rsidRDefault="004A54EE" w:rsidP="003A1FE5">
      <w:pPr>
        <w:pStyle w:val="Comment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 Testing if all the functionalities of the IT systems are functioning properly</w:t>
      </w:r>
    </w:p>
    <w:p w14:paraId="128F4FCE" w14:textId="79725773" w:rsidR="00D14E89" w:rsidRPr="004A54EE" w:rsidRDefault="00D14E89" w:rsidP="003A1FE5">
      <w:pPr>
        <w:pStyle w:val="Comment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 </w:t>
      </w:r>
      <w:r w:rsidR="00D52CB7">
        <w:rPr>
          <w:lang w:val="en-US"/>
        </w:rPr>
        <w:t>Referring</w:t>
      </w:r>
      <w:r>
        <w:rPr>
          <w:lang w:val="en-US"/>
        </w:rPr>
        <w:t xml:space="preserve"> to the existing documentation for the recovery of IT systems (e.g., the manufacturer’s documentation)</w:t>
      </w:r>
    </w:p>
  </w:comment>
  <w:comment w:id="47" w:author="Dejan Košutić" w:date="2015-04-01T12:26:00Z" w:initials="DK">
    <w:p w14:paraId="46893C0A" w14:textId="3B479B21" w:rsidR="003A1FE5" w:rsidRDefault="003A1FE5">
      <w:pPr>
        <w:pStyle w:val="CommentText"/>
      </w:pPr>
      <w:r>
        <w:rPr>
          <w:rStyle w:val="CommentReference"/>
        </w:rPr>
        <w:annotationRef/>
      </w:r>
      <w:r>
        <w:t>Usually the Business Continuity Coordinator</w:t>
      </w:r>
      <w:r w:rsidR="00B10281">
        <w:t>.</w:t>
      </w:r>
    </w:p>
  </w:comment>
  <w:comment w:id="51" w:author="Dejan Košutić" w:date="2015-04-01T12:26:00Z" w:initials="DK">
    <w:p w14:paraId="19D13416" w14:textId="26B82E27" w:rsidR="003A1FE5" w:rsidRDefault="003A1FE5" w:rsidP="003A1FE5">
      <w:pPr>
        <w:pStyle w:val="CommentText"/>
      </w:pPr>
      <w:r>
        <w:rPr>
          <w:rStyle w:val="CommentReference"/>
        </w:rPr>
        <w:annotationRef/>
      </w:r>
      <w:r>
        <w:t xml:space="preserve">It is usually stored at the </w:t>
      </w:r>
      <w:r w:rsidR="00C41DA3">
        <w:t>disaster recovery</w:t>
      </w:r>
      <w:r>
        <w:t xml:space="preserve"> alternative site</w:t>
      </w:r>
      <w:r w:rsidR="00B10281">
        <w:t>.</w:t>
      </w:r>
    </w:p>
  </w:comment>
  <w:comment w:id="52" w:author="Dejan Košutić" w:date="2015-04-01T12:26:00Z" w:initials="DK">
    <w:p w14:paraId="09C7EB6A" w14:textId="77777777" w:rsidR="003A1FE5" w:rsidRDefault="003A1FE5" w:rsidP="003A1FE5">
      <w:pPr>
        <w:pStyle w:val="CommentText"/>
      </w:pPr>
      <w:r>
        <w:rPr>
          <w:rStyle w:val="CommentReference"/>
        </w:rPr>
        <w:annotationRef/>
      </w:r>
      <w:r>
        <w:t>Store the document to enable access only to authorised persons</w:t>
      </w:r>
      <w:r w:rsidR="00B10281">
        <w:t>.</w:t>
      </w:r>
    </w:p>
  </w:comment>
  <w:comment w:id="53" w:author="Dejan Košutić" w:date="2015-04-01T12:26:00Z" w:initials="DK">
    <w:p w14:paraId="559EF68E" w14:textId="77777777" w:rsidR="003A1FE5" w:rsidRDefault="003A1FE5" w:rsidP="003A1FE5">
      <w:pPr>
        <w:pStyle w:val="CommentText"/>
      </w:pPr>
      <w:r>
        <w:rPr>
          <w:rStyle w:val="CommentReference"/>
        </w:rPr>
        <w:annotationRef/>
      </w:r>
      <w:r>
        <w:t>This is only a recommendation; adjust frequency as appropriate</w:t>
      </w:r>
      <w:r w:rsidR="00B10281">
        <w:t>.</w:t>
      </w:r>
    </w:p>
  </w:comment>
  <w:comment w:id="56" w:author="Dejan Košutić" w:date="2015-04-01T12:26:00Z" w:initials="DK">
    <w:p w14:paraId="4E659681" w14:textId="77777777" w:rsidR="003A1FE5" w:rsidRDefault="003A1FE5">
      <w:pPr>
        <w:pStyle w:val="CommentText"/>
      </w:pPr>
      <w:r>
        <w:rPr>
          <w:rStyle w:val="CommentReference"/>
        </w:rPr>
        <w:annotationRef/>
      </w:r>
      <w:r>
        <w:t>In case such documentation is necessary for the recovery of individual systems</w:t>
      </w:r>
      <w:r w:rsidR="00B10281">
        <w:t>.</w:t>
      </w:r>
    </w:p>
  </w:comment>
  <w:comment w:id="57" w:author="Dejan Košutić" w:date="2015-04-01T12:26:00Z" w:initials="DK">
    <w:p w14:paraId="32A378C8" w14:textId="265F84B0" w:rsidR="003A1FE5" w:rsidRDefault="003A1FE5">
      <w:pPr>
        <w:pStyle w:val="CommentText"/>
      </w:pPr>
      <w:r>
        <w:rPr>
          <w:rStyle w:val="CommentReference"/>
        </w:rPr>
        <w:annotationRef/>
      </w:r>
      <w:r>
        <w:t xml:space="preserve">If the </w:t>
      </w:r>
      <w:r w:rsidR="007E79D7">
        <w:t>IT department</w:t>
      </w:r>
      <w:r>
        <w:t xml:space="preserve"> existing working instructions contain a partial description of the recovery of business processes</w:t>
      </w:r>
      <w:r w:rsidR="00B10281">
        <w:t>.</w:t>
      </w:r>
    </w:p>
  </w:comment>
  <w:comment w:id="58" w:author="Dejan Košutić" w:date="2015-04-01T12:26:00Z" w:initials="DK">
    <w:p w14:paraId="445D5F2E" w14:textId="77777777" w:rsidR="003A1FE5" w:rsidRDefault="003A1FE5" w:rsidP="003A1FE5">
      <w:pPr>
        <w:pStyle w:val="CommentText"/>
      </w:pPr>
      <w:r>
        <w:rPr>
          <w:rStyle w:val="CommentReference"/>
        </w:rPr>
        <w:annotationRef/>
      </w:r>
      <w:r>
        <w:t>Only necessary if the Procedure for Document and Record Control prescribes that paper documents must be signed</w:t>
      </w:r>
      <w:r w:rsidR="00B10281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4F353D" w15:done="0"/>
  <w15:commentEx w15:paraId="5F12F952" w15:done="0"/>
  <w15:commentEx w15:paraId="75F3A630" w15:done="0"/>
  <w15:commentEx w15:paraId="7F96CE4A" w15:done="0"/>
  <w15:commentEx w15:paraId="3C3317B1" w15:done="0"/>
  <w15:commentEx w15:paraId="65C2D3E8" w15:done="0"/>
  <w15:commentEx w15:paraId="48EA7AD5" w15:done="0"/>
  <w15:commentEx w15:paraId="2EED1B8E" w15:done="0"/>
  <w15:commentEx w15:paraId="5C7C4991" w15:done="0"/>
  <w15:commentEx w15:paraId="5F54CF62" w15:done="0"/>
  <w15:commentEx w15:paraId="64741201" w15:done="0"/>
  <w15:commentEx w15:paraId="53E3AF71" w15:done="0"/>
  <w15:commentEx w15:paraId="60CE5E49" w15:done="0"/>
  <w15:commentEx w15:paraId="6804075C" w15:done="0"/>
  <w15:commentEx w15:paraId="7D9B4363" w15:done="0"/>
  <w15:commentEx w15:paraId="512EB0B9" w15:done="0"/>
  <w15:commentEx w15:paraId="073E8838" w15:done="0"/>
  <w15:commentEx w15:paraId="28007237" w15:done="0"/>
  <w15:commentEx w15:paraId="04FC8C1D" w15:done="0"/>
  <w15:commentEx w15:paraId="473CC8D3" w15:done="0"/>
  <w15:commentEx w15:paraId="01F12BF6" w15:done="0"/>
  <w15:commentEx w15:paraId="4FEC9422" w15:done="0"/>
  <w15:commentEx w15:paraId="1C301FA9" w15:done="0"/>
  <w15:commentEx w15:paraId="7D3B5F13" w15:done="0"/>
  <w15:commentEx w15:paraId="675B521F" w15:done="0"/>
  <w15:commentEx w15:paraId="0C1E0BFF" w15:done="0"/>
  <w15:commentEx w15:paraId="75CDB74D" w15:done="0"/>
  <w15:commentEx w15:paraId="6FFE0B3E" w15:done="0"/>
  <w15:commentEx w15:paraId="128F4FCE" w15:done="0"/>
  <w15:commentEx w15:paraId="46893C0A" w15:done="0"/>
  <w15:commentEx w15:paraId="19D13416" w15:done="0"/>
  <w15:commentEx w15:paraId="09C7EB6A" w15:done="0"/>
  <w15:commentEx w15:paraId="559EF68E" w15:done="0"/>
  <w15:commentEx w15:paraId="4E659681" w15:done="0"/>
  <w15:commentEx w15:paraId="32A378C8" w15:done="0"/>
  <w15:commentEx w15:paraId="445D5F2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7C36BB" w14:textId="77777777" w:rsidR="00B10281" w:rsidRDefault="00B10281" w:rsidP="003A1FE5">
      <w:pPr>
        <w:spacing w:after="0" w:line="240" w:lineRule="auto"/>
      </w:pPr>
      <w:r>
        <w:separator/>
      </w:r>
    </w:p>
  </w:endnote>
  <w:endnote w:type="continuationSeparator" w:id="0">
    <w:p w14:paraId="3AF17F07" w14:textId="77777777" w:rsidR="00B10281" w:rsidRDefault="00B10281" w:rsidP="003A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4219"/>
      <w:gridCol w:w="2552"/>
      <w:gridCol w:w="2551"/>
    </w:tblGrid>
    <w:tr w:rsidR="003A1FE5" w:rsidRPr="006571EC" w14:paraId="59746780" w14:textId="77777777" w:rsidTr="003143D9">
      <w:tc>
        <w:tcPr>
          <w:tcW w:w="4219" w:type="dxa"/>
        </w:tcPr>
        <w:p w14:paraId="2D55CAFC" w14:textId="2D578F24" w:rsidR="003A1FE5" w:rsidRPr="006571EC" w:rsidRDefault="00082B16" w:rsidP="00082B16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Disaster</w:t>
          </w:r>
          <w:r w:rsidR="003A1FE5">
            <w:rPr>
              <w:sz w:val="18"/>
            </w:rPr>
            <w:t xml:space="preserve"> Recovery Plan</w:t>
          </w:r>
        </w:p>
      </w:tc>
      <w:tc>
        <w:tcPr>
          <w:tcW w:w="2552" w:type="dxa"/>
        </w:tcPr>
        <w:p w14:paraId="4F58ECF4" w14:textId="77777777" w:rsidR="003A1FE5" w:rsidRPr="006571EC" w:rsidRDefault="003A1FE5" w:rsidP="003A1FE5">
          <w:pPr>
            <w:pStyle w:val="Footer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</w:rPr>
            <w:t>ver</w:t>
          </w:r>
          <w:proofErr w:type="spellEnd"/>
          <w:r>
            <w:rPr>
              <w:sz w:val="18"/>
            </w:rPr>
            <w:t xml:space="preserve"> [version] from [date]</w:t>
          </w:r>
        </w:p>
      </w:tc>
      <w:tc>
        <w:tcPr>
          <w:tcW w:w="2551" w:type="dxa"/>
        </w:tcPr>
        <w:p w14:paraId="21872A74" w14:textId="77777777" w:rsidR="003A1FE5" w:rsidRPr="006571EC" w:rsidRDefault="003A1FE5" w:rsidP="003A1FE5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3F3051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3F3051">
            <w:rPr>
              <w:b/>
              <w:sz w:val="18"/>
            </w:rPr>
            <w:fldChar w:fldCharType="separate"/>
          </w:r>
          <w:r w:rsidR="001B0664">
            <w:rPr>
              <w:b/>
              <w:noProof/>
              <w:sz w:val="18"/>
            </w:rPr>
            <w:t>7</w:t>
          </w:r>
          <w:r w:rsidR="003F3051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3F3051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3F3051">
            <w:rPr>
              <w:b/>
              <w:sz w:val="18"/>
            </w:rPr>
            <w:fldChar w:fldCharType="separate"/>
          </w:r>
          <w:r w:rsidR="001B0664">
            <w:rPr>
              <w:b/>
              <w:noProof/>
              <w:sz w:val="18"/>
            </w:rPr>
            <w:t>7</w:t>
          </w:r>
          <w:r w:rsidR="003F3051">
            <w:rPr>
              <w:b/>
              <w:sz w:val="18"/>
            </w:rPr>
            <w:fldChar w:fldCharType="end"/>
          </w:r>
        </w:p>
      </w:tc>
    </w:tr>
  </w:tbl>
  <w:p w14:paraId="61B37EA7" w14:textId="54AA1B15" w:rsidR="003A1FE5" w:rsidRPr="004B1E43" w:rsidRDefault="003A1FE5" w:rsidP="003A1FE5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082B16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3E7CE9">
      <w:rPr>
        <w:sz w:val="16"/>
      </w:rPr>
      <w:t>www.iso27001standard.com</w:t>
    </w:r>
    <w:r>
      <w:rPr>
        <w:sz w:val="16"/>
      </w:rPr>
      <w:t xml:space="preserve"> in accordance with the Licence 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52CCAC" w14:textId="6B9441D4" w:rsidR="003A1FE5" w:rsidRPr="004B1E43" w:rsidRDefault="003A1FE5" w:rsidP="003A1FE5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DA219C">
      <w:rPr>
        <w:sz w:val="16"/>
      </w:rPr>
      <w:t>5</w:t>
    </w:r>
    <w:r>
      <w:rPr>
        <w:sz w:val="16"/>
      </w:rPr>
      <w:t xml:space="preserve">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67D11" w14:textId="77777777" w:rsidR="00B10281" w:rsidRDefault="00B10281" w:rsidP="003A1FE5">
      <w:pPr>
        <w:spacing w:after="0" w:line="240" w:lineRule="auto"/>
      </w:pPr>
      <w:r>
        <w:separator/>
      </w:r>
    </w:p>
  </w:footnote>
  <w:footnote w:type="continuationSeparator" w:id="0">
    <w:p w14:paraId="1058EA6F" w14:textId="77777777" w:rsidR="00B10281" w:rsidRDefault="00B10281" w:rsidP="003A1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3A1FE5" w:rsidRPr="006571EC" w14:paraId="7130662E" w14:textId="77777777" w:rsidTr="003A1FE5">
      <w:tc>
        <w:tcPr>
          <w:tcW w:w="6771" w:type="dxa"/>
        </w:tcPr>
        <w:p w14:paraId="782905FF" w14:textId="77777777" w:rsidR="003A1FE5" w:rsidRPr="006571EC" w:rsidRDefault="003A1FE5" w:rsidP="003A1FE5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58D7FDCC" w14:textId="77777777" w:rsidR="003A1FE5" w:rsidRPr="006571EC" w:rsidRDefault="003A1FE5" w:rsidP="003A1FE5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68CCE234" w14:textId="77777777" w:rsidR="003A1FE5" w:rsidRPr="003056B2" w:rsidRDefault="003A1FE5" w:rsidP="003A1FE5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5582"/>
    <w:multiLevelType w:val="hybridMultilevel"/>
    <w:tmpl w:val="5C9E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1CE5243"/>
    <w:multiLevelType w:val="hybridMultilevel"/>
    <w:tmpl w:val="18B66EA6"/>
    <w:lvl w:ilvl="0" w:tplc="5212FBC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962A65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AEA3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ACA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214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B68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ED1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203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272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E36EC"/>
    <w:multiLevelType w:val="hybridMultilevel"/>
    <w:tmpl w:val="6352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69B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8ECE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695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AF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5A0B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E44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A8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EA60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A0B45"/>
    <w:multiLevelType w:val="hybridMultilevel"/>
    <w:tmpl w:val="0B984A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61BCD"/>
    <w:multiLevelType w:val="hybridMultilevel"/>
    <w:tmpl w:val="8378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71B52"/>
    <w:multiLevelType w:val="hybridMultilevel"/>
    <w:tmpl w:val="A810ECDE"/>
    <w:lvl w:ilvl="0" w:tplc="76BEC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C9B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44FF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06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09E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F644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A84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C27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CE65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A6A0A"/>
    <w:multiLevelType w:val="hybridMultilevel"/>
    <w:tmpl w:val="8662EB88"/>
    <w:lvl w:ilvl="0" w:tplc="7E40C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69A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4860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851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630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92C2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80C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8E2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4E56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D4114"/>
    <w:multiLevelType w:val="hybridMultilevel"/>
    <w:tmpl w:val="C6FC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A072B2"/>
    <w:multiLevelType w:val="hybridMultilevel"/>
    <w:tmpl w:val="D190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C843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88B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66F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624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605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70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5A44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5CD4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A7366"/>
    <w:multiLevelType w:val="hybridMultilevel"/>
    <w:tmpl w:val="CAFEE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6130F0"/>
    <w:multiLevelType w:val="hybridMultilevel"/>
    <w:tmpl w:val="2632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04F65"/>
    <w:multiLevelType w:val="hybridMultilevel"/>
    <w:tmpl w:val="4092792C"/>
    <w:lvl w:ilvl="0" w:tplc="47A60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7A18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765C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E2D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67D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FA0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E2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41E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F605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AE694E"/>
    <w:multiLevelType w:val="hybridMultilevel"/>
    <w:tmpl w:val="5554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0A2D3A"/>
    <w:multiLevelType w:val="hybridMultilevel"/>
    <w:tmpl w:val="9428610C"/>
    <w:lvl w:ilvl="0" w:tplc="23361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068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1C0D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060F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24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D880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68A8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CA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B4D7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A85C07"/>
    <w:multiLevelType w:val="hybridMultilevel"/>
    <w:tmpl w:val="6DD2760C"/>
    <w:lvl w:ilvl="0" w:tplc="76D2F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497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C431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028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6B8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1ACC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AE3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82E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4251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B723A"/>
    <w:multiLevelType w:val="hybridMultilevel"/>
    <w:tmpl w:val="7982171C"/>
    <w:lvl w:ilvl="0" w:tplc="B74203A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7EC843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88B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66F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624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605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70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5A44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5CD4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13337D"/>
    <w:multiLevelType w:val="hybridMultilevel"/>
    <w:tmpl w:val="2458CE32"/>
    <w:lvl w:ilvl="0" w:tplc="807A6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96F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1CFA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EC1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E1C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321F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E0F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000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50EC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D449DF"/>
    <w:multiLevelType w:val="hybridMultilevel"/>
    <w:tmpl w:val="D26E3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E94145"/>
    <w:multiLevelType w:val="hybridMultilevel"/>
    <w:tmpl w:val="5F747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9F5F70"/>
    <w:multiLevelType w:val="hybridMultilevel"/>
    <w:tmpl w:val="415CC812"/>
    <w:lvl w:ilvl="0" w:tplc="78305D6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7F69B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8ECE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695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AF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5A0B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E44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A8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EA60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DC6377"/>
    <w:multiLevelType w:val="hybridMultilevel"/>
    <w:tmpl w:val="F8765478"/>
    <w:lvl w:ilvl="0" w:tplc="B2060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C8973A" w:tentative="1">
      <w:start w:val="1"/>
      <w:numFmt w:val="lowerLetter"/>
      <w:lvlText w:val="%2."/>
      <w:lvlJc w:val="left"/>
      <w:pPr>
        <w:ind w:left="1440" w:hanging="360"/>
      </w:pPr>
    </w:lvl>
    <w:lvl w:ilvl="2" w:tplc="05DAEDAE" w:tentative="1">
      <w:start w:val="1"/>
      <w:numFmt w:val="lowerRoman"/>
      <w:lvlText w:val="%3."/>
      <w:lvlJc w:val="right"/>
      <w:pPr>
        <w:ind w:left="2160" w:hanging="180"/>
      </w:pPr>
    </w:lvl>
    <w:lvl w:ilvl="3" w:tplc="DD662C28" w:tentative="1">
      <w:start w:val="1"/>
      <w:numFmt w:val="decimal"/>
      <w:lvlText w:val="%4."/>
      <w:lvlJc w:val="left"/>
      <w:pPr>
        <w:ind w:left="2880" w:hanging="360"/>
      </w:pPr>
    </w:lvl>
    <w:lvl w:ilvl="4" w:tplc="6BE0CFEE" w:tentative="1">
      <w:start w:val="1"/>
      <w:numFmt w:val="lowerLetter"/>
      <w:lvlText w:val="%5."/>
      <w:lvlJc w:val="left"/>
      <w:pPr>
        <w:ind w:left="3600" w:hanging="360"/>
      </w:pPr>
    </w:lvl>
    <w:lvl w:ilvl="5" w:tplc="5D0AC7E6" w:tentative="1">
      <w:start w:val="1"/>
      <w:numFmt w:val="lowerRoman"/>
      <w:lvlText w:val="%6."/>
      <w:lvlJc w:val="right"/>
      <w:pPr>
        <w:ind w:left="4320" w:hanging="180"/>
      </w:pPr>
    </w:lvl>
    <w:lvl w:ilvl="6" w:tplc="571889D4" w:tentative="1">
      <w:start w:val="1"/>
      <w:numFmt w:val="decimal"/>
      <w:lvlText w:val="%7."/>
      <w:lvlJc w:val="left"/>
      <w:pPr>
        <w:ind w:left="5040" w:hanging="360"/>
      </w:pPr>
    </w:lvl>
    <w:lvl w:ilvl="7" w:tplc="118A5E34" w:tentative="1">
      <w:start w:val="1"/>
      <w:numFmt w:val="lowerLetter"/>
      <w:lvlText w:val="%8."/>
      <w:lvlJc w:val="left"/>
      <w:pPr>
        <w:ind w:left="5760" w:hanging="360"/>
      </w:pPr>
    </w:lvl>
    <w:lvl w:ilvl="8" w:tplc="8B58430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5"/>
  </w:num>
  <w:num w:numId="5">
    <w:abstractNumId w:val="6"/>
  </w:num>
  <w:num w:numId="6">
    <w:abstractNumId w:val="17"/>
  </w:num>
  <w:num w:numId="7">
    <w:abstractNumId w:val="14"/>
  </w:num>
  <w:num w:numId="8">
    <w:abstractNumId w:val="7"/>
  </w:num>
  <w:num w:numId="9">
    <w:abstractNumId w:val="21"/>
  </w:num>
  <w:num w:numId="10">
    <w:abstractNumId w:val="16"/>
  </w:num>
  <w:num w:numId="11">
    <w:abstractNumId w:val="20"/>
  </w:num>
  <w:num w:numId="12">
    <w:abstractNumId w:val="8"/>
  </w:num>
  <w:num w:numId="13">
    <w:abstractNumId w:val="5"/>
  </w:num>
  <w:num w:numId="14">
    <w:abstractNumId w:val="0"/>
  </w:num>
  <w:num w:numId="15">
    <w:abstractNumId w:val="3"/>
  </w:num>
  <w:num w:numId="16">
    <w:abstractNumId w:val="9"/>
  </w:num>
  <w:num w:numId="17">
    <w:abstractNumId w:val="13"/>
  </w:num>
  <w:num w:numId="18">
    <w:abstractNumId w:val="4"/>
  </w:num>
  <w:num w:numId="19">
    <w:abstractNumId w:val="19"/>
  </w:num>
  <w:num w:numId="20">
    <w:abstractNumId w:val="11"/>
  </w:num>
  <w:num w:numId="21">
    <w:abstractNumId w:val="10"/>
  </w:num>
  <w:num w:numId="22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jan Kosutic">
    <w15:presenceInfo w15:providerId="None" w15:userId="Dejan Kosut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413CC"/>
    <w:rsid w:val="000714C3"/>
    <w:rsid w:val="00082B16"/>
    <w:rsid w:val="000E477F"/>
    <w:rsid w:val="00142D1D"/>
    <w:rsid w:val="00145F5A"/>
    <w:rsid w:val="00191922"/>
    <w:rsid w:val="001B0664"/>
    <w:rsid w:val="001E5419"/>
    <w:rsid w:val="002449A6"/>
    <w:rsid w:val="002663FC"/>
    <w:rsid w:val="00273C5D"/>
    <w:rsid w:val="002A010E"/>
    <w:rsid w:val="002C69F5"/>
    <w:rsid w:val="003143D9"/>
    <w:rsid w:val="003371E1"/>
    <w:rsid w:val="00380A90"/>
    <w:rsid w:val="003929FA"/>
    <w:rsid w:val="003A1FE5"/>
    <w:rsid w:val="003E7CE9"/>
    <w:rsid w:val="003F3051"/>
    <w:rsid w:val="00415C32"/>
    <w:rsid w:val="004235AE"/>
    <w:rsid w:val="00481DDB"/>
    <w:rsid w:val="00485375"/>
    <w:rsid w:val="00497E4E"/>
    <w:rsid w:val="004A54EE"/>
    <w:rsid w:val="004C0160"/>
    <w:rsid w:val="00533918"/>
    <w:rsid w:val="00557C77"/>
    <w:rsid w:val="0059186B"/>
    <w:rsid w:val="00616051"/>
    <w:rsid w:val="006272C3"/>
    <w:rsid w:val="00642406"/>
    <w:rsid w:val="006600CF"/>
    <w:rsid w:val="00673417"/>
    <w:rsid w:val="00683153"/>
    <w:rsid w:val="00692949"/>
    <w:rsid w:val="006F57AB"/>
    <w:rsid w:val="00770EAC"/>
    <w:rsid w:val="007E0E75"/>
    <w:rsid w:val="007E79D7"/>
    <w:rsid w:val="00807CDC"/>
    <w:rsid w:val="00842D8D"/>
    <w:rsid w:val="008A6DB1"/>
    <w:rsid w:val="009274E9"/>
    <w:rsid w:val="00927DFD"/>
    <w:rsid w:val="0094003A"/>
    <w:rsid w:val="0095423C"/>
    <w:rsid w:val="00967E2F"/>
    <w:rsid w:val="009A1091"/>
    <w:rsid w:val="009B292D"/>
    <w:rsid w:val="009B4269"/>
    <w:rsid w:val="009B70AD"/>
    <w:rsid w:val="009B754B"/>
    <w:rsid w:val="009F601D"/>
    <w:rsid w:val="00A059F7"/>
    <w:rsid w:val="00A25C14"/>
    <w:rsid w:val="00A30ADF"/>
    <w:rsid w:val="00A57EA1"/>
    <w:rsid w:val="00A66CDF"/>
    <w:rsid w:val="00A869EF"/>
    <w:rsid w:val="00A96046"/>
    <w:rsid w:val="00AA183C"/>
    <w:rsid w:val="00AA4BFB"/>
    <w:rsid w:val="00AA5A41"/>
    <w:rsid w:val="00AE6D1F"/>
    <w:rsid w:val="00AF437F"/>
    <w:rsid w:val="00B011C3"/>
    <w:rsid w:val="00B10281"/>
    <w:rsid w:val="00B146E1"/>
    <w:rsid w:val="00B36809"/>
    <w:rsid w:val="00B476C2"/>
    <w:rsid w:val="00BB4F84"/>
    <w:rsid w:val="00BF249B"/>
    <w:rsid w:val="00C0319F"/>
    <w:rsid w:val="00C41DA3"/>
    <w:rsid w:val="00C663EB"/>
    <w:rsid w:val="00C811B3"/>
    <w:rsid w:val="00CA1627"/>
    <w:rsid w:val="00D14E89"/>
    <w:rsid w:val="00D52CB7"/>
    <w:rsid w:val="00D64FAC"/>
    <w:rsid w:val="00D90E6B"/>
    <w:rsid w:val="00DA219C"/>
    <w:rsid w:val="00DA24AE"/>
    <w:rsid w:val="00DE0742"/>
    <w:rsid w:val="00DF6D78"/>
    <w:rsid w:val="00E475B4"/>
    <w:rsid w:val="00E63774"/>
    <w:rsid w:val="00E67BC8"/>
    <w:rsid w:val="00E702C0"/>
    <w:rsid w:val="00E85B36"/>
    <w:rsid w:val="00EA4CF1"/>
    <w:rsid w:val="00EB2455"/>
    <w:rsid w:val="00EE7D36"/>
    <w:rsid w:val="00EF7FD2"/>
    <w:rsid w:val="00F1202F"/>
    <w:rsid w:val="00F534FB"/>
    <w:rsid w:val="00FE0F2B"/>
    <w:rsid w:val="00F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53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B0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</w:rPr>
  </w:style>
  <w:style w:type="paragraph" w:styleId="ListParagraph">
    <w:name w:val="List Paragraph"/>
    <w:basedOn w:val="Normal"/>
    <w:uiPriority w:val="34"/>
    <w:qFormat/>
    <w:rsid w:val="00273C5D"/>
    <w:pPr>
      <w:ind w:left="720"/>
      <w:contextualSpacing/>
    </w:pPr>
  </w:style>
  <w:style w:type="paragraph" w:styleId="Revision">
    <w:name w:val="Revision"/>
    <w:hidden/>
    <w:uiPriority w:val="99"/>
    <w:semiHidden/>
    <w:rsid w:val="001B0664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o27001standard.com/blog/2012/11/19/disaster-recovery-site-what-is-the-ideal-distance-from-primary-site/" TargetMode="External"/><Relationship Id="rId1" Type="http://schemas.openxmlformats.org/officeDocument/2006/relationships/hyperlink" Target="http://www.iso27001standard.com/blog/2010/11/04/disaster-recovery-vs-business-continuity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42373-F178-451A-9CB5-BF4BFCA9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1014</Words>
  <Characters>5782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Disaster Recovery Plan</vt:lpstr>
      <vt:lpstr>Appendix 6+ - Critical Activity Recovery Plan</vt:lpstr>
    </vt:vector>
  </TitlesOfParts>
  <Company>EPPS Services Ltd</Company>
  <LinksUpToDate>false</LinksUpToDate>
  <CharactersWithSpaces>6783</CharactersWithSpaces>
  <SharedDoc>false</SharedDoc>
  <HLinks>
    <vt:vector size="60" baseType="variant"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_Toc268603119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_Toc268603118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_Toc268603117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_Toc268603116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_Toc268603115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_Toc268603114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_Toc268603113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_Toc268603112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_Toc268603111</vt:lpwstr>
      </vt:variant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Disaster Recovery Plan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7</cp:revision>
  <dcterms:created xsi:type="dcterms:W3CDTF">2015-03-27T18:14:00Z</dcterms:created>
  <dcterms:modified xsi:type="dcterms:W3CDTF">2015-04-01T10:28:00Z</dcterms:modified>
</cp:coreProperties>
</file>