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862" w:rsidRDefault="00A00862" w:rsidP="00302195">
      <w:pPr>
        <w:rPr>
          <w:rFonts w:ascii="Book Antiqua" w:hAnsi="Book Antiqua" w:cs="Book Antiqua"/>
          <w:sz w:val="24"/>
          <w:szCs w:val="24"/>
        </w:rPr>
      </w:pPr>
    </w:p>
    <w:p w:rsidR="00A00862" w:rsidRPr="00A67E2E" w:rsidRDefault="00A00862" w:rsidP="00302195">
      <w:pPr>
        <w:rPr>
          <w:rFonts w:ascii="Book Antiqua" w:hAnsi="Book Antiqua" w:cs="Book Antiqua"/>
          <w:sz w:val="24"/>
          <w:szCs w:val="24"/>
        </w:rPr>
      </w:pPr>
    </w:p>
    <w:p w:rsidR="00A00862" w:rsidRPr="006123A2" w:rsidRDefault="00A00862" w:rsidP="006123A2">
      <w:pPr>
        <w:spacing w:after="0" w:line="240" w:lineRule="auto"/>
        <w:rPr>
          <w:rFonts w:ascii="Book Antiqua" w:hAnsi="Book Antiqua" w:cs="Book Antiqua"/>
          <w:sz w:val="20"/>
          <w:szCs w:val="20"/>
          <w:lang w:val="it-IT" w:eastAsia="de-DE"/>
        </w:rPr>
      </w:pPr>
      <w:r w:rsidRPr="006123A2">
        <w:rPr>
          <w:rFonts w:ascii="Book Antiqua" w:hAnsi="Book Antiqua" w:cs="Book Antiqua"/>
          <w:sz w:val="20"/>
          <w:szCs w:val="20"/>
          <w:lang w:val="it-IT" w:eastAsia="de-DE"/>
        </w:rPr>
        <w:t xml:space="preserve">Anexa P-06--01 – Lista echipamentelor ce pot fi scoase in afara locatiilor </w:t>
      </w:r>
      <w:r>
        <w:rPr>
          <w:rFonts w:ascii="Book Antiqua" w:hAnsi="Book Antiqua" w:cs="Book Antiqua"/>
          <w:sz w:val="20"/>
          <w:szCs w:val="20"/>
          <w:lang w:val="it-IT" w:eastAsia="de-DE"/>
        </w:rPr>
        <w:t>SC ABC SRL</w:t>
      </w:r>
      <w:r w:rsidRPr="006123A2">
        <w:rPr>
          <w:rFonts w:ascii="Book Antiqua" w:hAnsi="Book Antiqua" w:cs="Book Antiqua"/>
          <w:sz w:val="20"/>
          <w:szCs w:val="20"/>
          <w:lang w:val="it-IT" w:eastAsia="de-DE"/>
        </w:rPr>
        <w:t>, cu exceptia telefoanelor mobile, si care nu necesita inregistrarea in registrul de evidenta a mediilor mobile.</w:t>
      </w:r>
    </w:p>
    <w:p w:rsidR="00A00862" w:rsidRPr="006123A2" w:rsidRDefault="00A00862" w:rsidP="006123A2">
      <w:pPr>
        <w:spacing w:after="0" w:line="240" w:lineRule="auto"/>
        <w:rPr>
          <w:rFonts w:ascii="Book Antiqua" w:hAnsi="Book Antiqua" w:cs="Book Antiqua"/>
          <w:sz w:val="20"/>
          <w:szCs w:val="20"/>
          <w:lang w:val="it-IT" w:eastAsia="de-DE"/>
        </w:rPr>
      </w:pPr>
    </w:p>
    <w:tbl>
      <w:tblPr>
        <w:tblW w:w="1045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62"/>
        <w:gridCol w:w="1276"/>
        <w:gridCol w:w="1689"/>
        <w:gridCol w:w="1789"/>
        <w:gridCol w:w="1386"/>
        <w:gridCol w:w="2032"/>
        <w:gridCol w:w="1822"/>
      </w:tblGrid>
      <w:tr w:rsidR="00A00862" w:rsidRPr="00AE380E">
        <w:tc>
          <w:tcPr>
            <w:tcW w:w="416" w:type="dxa"/>
          </w:tcPr>
          <w:p w:rsidR="00A00862" w:rsidRPr="006123A2" w:rsidRDefault="00A00862" w:rsidP="006123A2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it-IT" w:eastAsia="de-DE"/>
              </w:rPr>
            </w:pPr>
            <w:r>
              <w:rPr>
                <w:rFonts w:ascii="Book Antiqua" w:hAnsi="Book Antiqua" w:cs="Book Antiqua"/>
                <w:sz w:val="20"/>
                <w:szCs w:val="20"/>
                <w:lang w:val="it-IT" w:eastAsia="de-DE"/>
              </w:rPr>
              <w:t>Nr crt</w:t>
            </w:r>
          </w:p>
        </w:tc>
        <w:tc>
          <w:tcPr>
            <w:tcW w:w="1277" w:type="dxa"/>
          </w:tcPr>
          <w:p w:rsidR="00A00862" w:rsidRPr="006123A2" w:rsidRDefault="00A00862" w:rsidP="006123A2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it-IT" w:eastAsia="de-DE"/>
              </w:rPr>
            </w:pPr>
            <w:r w:rsidRPr="006123A2">
              <w:rPr>
                <w:rFonts w:ascii="Book Antiqua" w:hAnsi="Book Antiqua" w:cs="Book Antiqua"/>
                <w:sz w:val="20"/>
                <w:szCs w:val="20"/>
                <w:lang w:val="it-IT" w:eastAsia="de-DE"/>
              </w:rPr>
              <w:t>Echipament</w:t>
            </w:r>
          </w:p>
        </w:tc>
        <w:tc>
          <w:tcPr>
            <w:tcW w:w="1695" w:type="dxa"/>
          </w:tcPr>
          <w:p w:rsidR="00A00862" w:rsidRPr="006123A2" w:rsidRDefault="00A00862" w:rsidP="006123A2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it-IT" w:eastAsia="de-DE"/>
              </w:rPr>
            </w:pPr>
            <w:r w:rsidRPr="006123A2">
              <w:rPr>
                <w:rFonts w:ascii="Book Antiqua" w:hAnsi="Book Antiqua" w:cs="Book Antiqua"/>
                <w:sz w:val="20"/>
                <w:szCs w:val="20"/>
                <w:lang w:val="it-IT" w:eastAsia="de-DE"/>
              </w:rPr>
              <w:t>Tip echipament</w:t>
            </w:r>
          </w:p>
        </w:tc>
        <w:tc>
          <w:tcPr>
            <w:tcW w:w="1799" w:type="dxa"/>
          </w:tcPr>
          <w:p w:rsidR="00A00862" w:rsidRPr="006123A2" w:rsidRDefault="00A00862" w:rsidP="006123A2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it-IT" w:eastAsia="de-DE"/>
              </w:rPr>
            </w:pPr>
            <w:r w:rsidRPr="006123A2">
              <w:rPr>
                <w:rFonts w:ascii="Book Antiqua" w:hAnsi="Book Antiqua" w:cs="Book Antiqua"/>
                <w:sz w:val="20"/>
                <w:szCs w:val="20"/>
                <w:lang w:val="it-IT" w:eastAsia="de-DE"/>
              </w:rPr>
              <w:t>Utilizator</w:t>
            </w:r>
          </w:p>
        </w:tc>
        <w:tc>
          <w:tcPr>
            <w:tcW w:w="1386" w:type="dxa"/>
          </w:tcPr>
          <w:p w:rsidR="00A00862" w:rsidRPr="006123A2" w:rsidRDefault="00A00862" w:rsidP="006123A2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it-IT" w:eastAsia="de-DE"/>
              </w:rPr>
            </w:pPr>
            <w:r w:rsidRPr="006123A2">
              <w:rPr>
                <w:rFonts w:ascii="Book Antiqua" w:hAnsi="Book Antiqua" w:cs="Book Antiqua"/>
                <w:sz w:val="20"/>
                <w:szCs w:val="20"/>
                <w:lang w:val="it-IT" w:eastAsia="de-DE"/>
              </w:rPr>
              <w:t>Departament</w:t>
            </w:r>
          </w:p>
        </w:tc>
        <w:tc>
          <w:tcPr>
            <w:tcW w:w="2046" w:type="dxa"/>
          </w:tcPr>
          <w:p w:rsidR="00A00862" w:rsidRPr="006123A2" w:rsidRDefault="00A00862" w:rsidP="006123A2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it-IT" w:eastAsia="de-DE"/>
              </w:rPr>
            </w:pPr>
            <w:r w:rsidRPr="006123A2">
              <w:rPr>
                <w:rFonts w:ascii="Book Antiqua" w:hAnsi="Book Antiqua" w:cs="Book Antiqua"/>
                <w:sz w:val="20"/>
                <w:szCs w:val="20"/>
                <w:lang w:val="it-IT" w:eastAsia="de-DE"/>
              </w:rPr>
              <w:t>Manager</w:t>
            </w:r>
          </w:p>
        </w:tc>
        <w:tc>
          <w:tcPr>
            <w:tcW w:w="1837" w:type="dxa"/>
          </w:tcPr>
          <w:p w:rsidR="00A00862" w:rsidRPr="006123A2" w:rsidRDefault="00A00862" w:rsidP="006123A2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it-IT" w:eastAsia="de-DE"/>
              </w:rPr>
            </w:pPr>
            <w:r w:rsidRPr="006123A2">
              <w:rPr>
                <w:rFonts w:ascii="Book Antiqua" w:hAnsi="Book Antiqua" w:cs="Book Antiqua"/>
                <w:sz w:val="20"/>
                <w:szCs w:val="20"/>
                <w:lang w:val="it-IT" w:eastAsia="de-DE"/>
              </w:rPr>
              <w:t>Motiv</w:t>
            </w:r>
          </w:p>
        </w:tc>
      </w:tr>
      <w:tr w:rsidR="00A00862" w:rsidRPr="00AE380E">
        <w:tc>
          <w:tcPr>
            <w:tcW w:w="416" w:type="dxa"/>
          </w:tcPr>
          <w:p w:rsidR="00A00862" w:rsidRPr="006123A2" w:rsidRDefault="00A00862" w:rsidP="006123A2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it-IT" w:eastAsia="de-DE"/>
              </w:rPr>
            </w:pPr>
          </w:p>
        </w:tc>
        <w:tc>
          <w:tcPr>
            <w:tcW w:w="1277" w:type="dxa"/>
          </w:tcPr>
          <w:p w:rsidR="00A00862" w:rsidRPr="006123A2" w:rsidRDefault="00A00862" w:rsidP="006123A2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it-IT" w:eastAsia="de-DE"/>
              </w:rPr>
            </w:pPr>
          </w:p>
        </w:tc>
        <w:tc>
          <w:tcPr>
            <w:tcW w:w="1695" w:type="dxa"/>
          </w:tcPr>
          <w:p w:rsidR="00A00862" w:rsidRPr="006123A2" w:rsidRDefault="00A00862" w:rsidP="006123A2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it-IT" w:eastAsia="de-DE"/>
              </w:rPr>
            </w:pPr>
          </w:p>
        </w:tc>
        <w:tc>
          <w:tcPr>
            <w:tcW w:w="1799" w:type="dxa"/>
          </w:tcPr>
          <w:p w:rsidR="00A00862" w:rsidRPr="006123A2" w:rsidRDefault="00A00862" w:rsidP="006123A2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it-IT" w:eastAsia="de-DE"/>
              </w:rPr>
            </w:pPr>
          </w:p>
        </w:tc>
        <w:tc>
          <w:tcPr>
            <w:tcW w:w="1386" w:type="dxa"/>
          </w:tcPr>
          <w:p w:rsidR="00A00862" w:rsidRPr="006123A2" w:rsidRDefault="00A00862" w:rsidP="006123A2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it-IT" w:eastAsia="de-DE"/>
              </w:rPr>
            </w:pPr>
          </w:p>
        </w:tc>
        <w:tc>
          <w:tcPr>
            <w:tcW w:w="2046" w:type="dxa"/>
          </w:tcPr>
          <w:p w:rsidR="00A00862" w:rsidRPr="006123A2" w:rsidRDefault="00A00862" w:rsidP="006123A2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it-IT" w:eastAsia="de-DE"/>
              </w:rPr>
            </w:pPr>
          </w:p>
        </w:tc>
        <w:tc>
          <w:tcPr>
            <w:tcW w:w="1837" w:type="dxa"/>
          </w:tcPr>
          <w:p w:rsidR="00A00862" w:rsidRPr="006123A2" w:rsidRDefault="00A00862" w:rsidP="006123A2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it-IT" w:eastAsia="de-DE"/>
              </w:rPr>
            </w:pPr>
          </w:p>
        </w:tc>
      </w:tr>
      <w:tr w:rsidR="00A00862" w:rsidRPr="00AE380E">
        <w:tc>
          <w:tcPr>
            <w:tcW w:w="416" w:type="dxa"/>
          </w:tcPr>
          <w:p w:rsidR="00A00862" w:rsidRPr="006123A2" w:rsidRDefault="00A00862" w:rsidP="006123A2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it-IT" w:eastAsia="de-DE"/>
              </w:rPr>
            </w:pPr>
          </w:p>
        </w:tc>
        <w:tc>
          <w:tcPr>
            <w:tcW w:w="1277" w:type="dxa"/>
          </w:tcPr>
          <w:p w:rsidR="00A00862" w:rsidRPr="006123A2" w:rsidRDefault="00A00862" w:rsidP="006123A2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it-IT" w:eastAsia="de-DE"/>
              </w:rPr>
            </w:pPr>
          </w:p>
        </w:tc>
        <w:tc>
          <w:tcPr>
            <w:tcW w:w="1695" w:type="dxa"/>
          </w:tcPr>
          <w:p w:rsidR="00A00862" w:rsidRPr="006123A2" w:rsidRDefault="00A00862" w:rsidP="006123A2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it-IT" w:eastAsia="de-DE"/>
              </w:rPr>
            </w:pPr>
          </w:p>
        </w:tc>
        <w:tc>
          <w:tcPr>
            <w:tcW w:w="1799" w:type="dxa"/>
          </w:tcPr>
          <w:p w:rsidR="00A00862" w:rsidRPr="006123A2" w:rsidRDefault="00A00862" w:rsidP="006123A2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it-IT" w:eastAsia="de-DE"/>
              </w:rPr>
            </w:pPr>
          </w:p>
        </w:tc>
        <w:tc>
          <w:tcPr>
            <w:tcW w:w="1386" w:type="dxa"/>
          </w:tcPr>
          <w:p w:rsidR="00A00862" w:rsidRPr="006123A2" w:rsidRDefault="00A00862" w:rsidP="006123A2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it-IT" w:eastAsia="de-DE"/>
              </w:rPr>
            </w:pPr>
          </w:p>
        </w:tc>
        <w:tc>
          <w:tcPr>
            <w:tcW w:w="2046" w:type="dxa"/>
          </w:tcPr>
          <w:p w:rsidR="00A00862" w:rsidRPr="006123A2" w:rsidRDefault="00A00862" w:rsidP="006123A2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it-IT" w:eastAsia="de-DE"/>
              </w:rPr>
            </w:pPr>
          </w:p>
        </w:tc>
        <w:tc>
          <w:tcPr>
            <w:tcW w:w="1837" w:type="dxa"/>
          </w:tcPr>
          <w:p w:rsidR="00A00862" w:rsidRPr="006123A2" w:rsidRDefault="00A00862" w:rsidP="006123A2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it-IT" w:eastAsia="de-DE"/>
              </w:rPr>
            </w:pPr>
          </w:p>
        </w:tc>
      </w:tr>
      <w:tr w:rsidR="00A00862" w:rsidRPr="00AE380E">
        <w:tc>
          <w:tcPr>
            <w:tcW w:w="416" w:type="dxa"/>
          </w:tcPr>
          <w:p w:rsidR="00A00862" w:rsidRDefault="00A00862" w:rsidP="006123A2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it-IT" w:eastAsia="de-DE"/>
              </w:rPr>
            </w:pPr>
          </w:p>
          <w:p w:rsidR="00A00862" w:rsidRPr="006123A2" w:rsidRDefault="00A00862" w:rsidP="006123A2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it-IT" w:eastAsia="de-DE"/>
              </w:rPr>
            </w:pPr>
          </w:p>
        </w:tc>
        <w:tc>
          <w:tcPr>
            <w:tcW w:w="1277" w:type="dxa"/>
          </w:tcPr>
          <w:p w:rsidR="00A00862" w:rsidRPr="006123A2" w:rsidRDefault="00A00862" w:rsidP="006123A2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it-IT" w:eastAsia="de-DE"/>
              </w:rPr>
            </w:pPr>
          </w:p>
        </w:tc>
        <w:tc>
          <w:tcPr>
            <w:tcW w:w="1695" w:type="dxa"/>
          </w:tcPr>
          <w:p w:rsidR="00A00862" w:rsidRPr="006123A2" w:rsidRDefault="00A00862" w:rsidP="006123A2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it-IT" w:eastAsia="de-DE"/>
              </w:rPr>
            </w:pPr>
          </w:p>
        </w:tc>
        <w:tc>
          <w:tcPr>
            <w:tcW w:w="1799" w:type="dxa"/>
          </w:tcPr>
          <w:p w:rsidR="00A00862" w:rsidRPr="006123A2" w:rsidRDefault="00A00862" w:rsidP="006123A2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it-IT" w:eastAsia="de-DE"/>
              </w:rPr>
            </w:pPr>
          </w:p>
        </w:tc>
        <w:tc>
          <w:tcPr>
            <w:tcW w:w="1386" w:type="dxa"/>
          </w:tcPr>
          <w:p w:rsidR="00A00862" w:rsidRPr="006123A2" w:rsidRDefault="00A00862" w:rsidP="006123A2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it-IT" w:eastAsia="de-DE"/>
              </w:rPr>
            </w:pPr>
          </w:p>
        </w:tc>
        <w:tc>
          <w:tcPr>
            <w:tcW w:w="2046" w:type="dxa"/>
          </w:tcPr>
          <w:p w:rsidR="00A00862" w:rsidRPr="006123A2" w:rsidRDefault="00A00862" w:rsidP="006123A2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it-IT" w:eastAsia="de-DE"/>
              </w:rPr>
            </w:pPr>
          </w:p>
        </w:tc>
        <w:tc>
          <w:tcPr>
            <w:tcW w:w="1837" w:type="dxa"/>
          </w:tcPr>
          <w:p w:rsidR="00A00862" w:rsidRPr="006123A2" w:rsidRDefault="00A00862" w:rsidP="006123A2">
            <w:pPr>
              <w:spacing w:after="0" w:line="240" w:lineRule="auto"/>
              <w:rPr>
                <w:rFonts w:ascii="Book Antiqua" w:hAnsi="Book Antiqua" w:cs="Book Antiqua"/>
                <w:sz w:val="20"/>
                <w:szCs w:val="20"/>
                <w:lang w:val="it-IT" w:eastAsia="de-DE"/>
              </w:rPr>
            </w:pPr>
          </w:p>
        </w:tc>
      </w:tr>
    </w:tbl>
    <w:p w:rsidR="00A00862" w:rsidRPr="006123A2" w:rsidRDefault="00A00862" w:rsidP="00AD19E1">
      <w:pPr>
        <w:spacing w:after="0" w:line="240" w:lineRule="auto"/>
        <w:rPr>
          <w:rFonts w:ascii="Book Antiqua" w:hAnsi="Book Antiqua" w:cs="Book Antiqua"/>
          <w:sz w:val="20"/>
          <w:szCs w:val="20"/>
          <w:lang w:val="it-IT" w:eastAsia="de-DE"/>
        </w:rPr>
      </w:pPr>
    </w:p>
    <w:sectPr w:rsidR="00A00862" w:rsidRPr="006123A2" w:rsidSect="00302195">
      <w:headerReference w:type="default" r:id="rId7"/>
      <w:footerReference w:type="default" r:id="rId8"/>
      <w:pgSz w:w="12240" w:h="15840"/>
      <w:pgMar w:top="1440" w:right="1440" w:bottom="1440" w:left="1440" w:header="270" w:footer="45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0862" w:rsidRDefault="00A00862" w:rsidP="0071165D">
      <w:pPr>
        <w:spacing w:after="0" w:line="240" w:lineRule="auto"/>
      </w:pPr>
      <w:r>
        <w:separator/>
      </w:r>
    </w:p>
  </w:endnote>
  <w:endnote w:type="continuationSeparator" w:id="0">
    <w:p w:rsidR="00A00862" w:rsidRDefault="00A00862" w:rsidP="00711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0862" w:rsidRDefault="00A00862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0862" w:rsidRDefault="00A00862" w:rsidP="0071165D">
      <w:pPr>
        <w:spacing w:after="0" w:line="240" w:lineRule="auto"/>
      </w:pPr>
      <w:r>
        <w:separator/>
      </w:r>
    </w:p>
  </w:footnote>
  <w:footnote w:type="continuationSeparator" w:id="0">
    <w:p w:rsidR="00A00862" w:rsidRDefault="00A00862" w:rsidP="007116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0862" w:rsidRDefault="00A00862">
    <w:pPr>
      <w:pStyle w:val="Header"/>
      <w:rPr>
        <w:rFonts w:ascii="Arial" w:hAnsi="Arial" w:cs="Arial"/>
        <w:b/>
        <w:bCs/>
        <w:i/>
        <w:iCs/>
        <w:noProof/>
        <w:sz w:val="32"/>
        <w:szCs w:val="32"/>
      </w:rPr>
    </w:pPr>
    <w:r>
      <w:rPr>
        <w:rFonts w:ascii="Arial" w:hAnsi="Arial" w:cs="Arial"/>
        <w:b/>
        <w:bCs/>
        <w:i/>
        <w:iCs/>
        <w:noProof/>
        <w:sz w:val="32"/>
        <w:szCs w:val="32"/>
      </w:rPr>
      <w:t>SC ABC SRL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66943"/>
    <w:multiLevelType w:val="hybridMultilevel"/>
    <w:tmpl w:val="E926E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2875153"/>
    <w:multiLevelType w:val="hybridMultilevel"/>
    <w:tmpl w:val="85B886DA"/>
    <w:lvl w:ilvl="0" w:tplc="DEA85006">
      <w:start w:val="1"/>
      <w:numFmt w:val="upperLetter"/>
      <w:lvlText w:val="%1)"/>
      <w:lvlJc w:val="left"/>
      <w:pPr>
        <w:tabs>
          <w:tab w:val="num" w:pos="420"/>
        </w:tabs>
        <w:ind w:left="4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">
    <w:nsid w:val="265C3E04"/>
    <w:multiLevelType w:val="hybridMultilevel"/>
    <w:tmpl w:val="17E4D324"/>
    <w:lvl w:ilvl="0" w:tplc="0322A894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2BFB09C8"/>
    <w:multiLevelType w:val="hybridMultilevel"/>
    <w:tmpl w:val="F5EC0D1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>
    <w:nsid w:val="2C336BCC"/>
    <w:multiLevelType w:val="hybridMultilevel"/>
    <w:tmpl w:val="640464A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>
    <w:nsid w:val="2C5D3692"/>
    <w:multiLevelType w:val="hybridMultilevel"/>
    <w:tmpl w:val="724C547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>
    <w:nsid w:val="2FF21A74"/>
    <w:multiLevelType w:val="hybridMultilevel"/>
    <w:tmpl w:val="EFB6B1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6B3D52"/>
    <w:multiLevelType w:val="multilevel"/>
    <w:tmpl w:val="CA688E7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8">
    <w:nsid w:val="34EC07B1"/>
    <w:multiLevelType w:val="hybridMultilevel"/>
    <w:tmpl w:val="DB4C9786"/>
    <w:lvl w:ilvl="0" w:tplc="9B5A308C">
      <w:start w:val="24"/>
      <w:numFmt w:val="bullet"/>
      <w:lvlText w:val="-"/>
      <w:lvlJc w:val="left"/>
      <w:pPr>
        <w:ind w:left="720" w:hanging="360"/>
      </w:pPr>
      <w:rPr>
        <w:rFonts w:ascii="Book Antiqua" w:eastAsia="Times New Roman" w:hAnsi="Book Antiqu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392D347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39D140C4"/>
    <w:multiLevelType w:val="hybridMultilevel"/>
    <w:tmpl w:val="AAFE6DDA"/>
    <w:lvl w:ilvl="0" w:tplc="9C3C5B58">
      <w:start w:val="4"/>
      <w:numFmt w:val="upperLetter"/>
      <w:lvlText w:val="%1)"/>
      <w:lvlJc w:val="left"/>
      <w:pPr>
        <w:tabs>
          <w:tab w:val="num" w:pos="735"/>
        </w:tabs>
        <w:ind w:left="735" w:hanging="375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2F15103"/>
    <w:multiLevelType w:val="hybridMultilevel"/>
    <w:tmpl w:val="9656F0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43EB581C"/>
    <w:multiLevelType w:val="hybridMultilevel"/>
    <w:tmpl w:val="9FEE1F2C"/>
    <w:lvl w:ilvl="0" w:tplc="232252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3FA7D68">
      <w:numFmt w:val="none"/>
      <w:lvlText w:val=""/>
      <w:lvlJc w:val="left"/>
      <w:pPr>
        <w:tabs>
          <w:tab w:val="num" w:pos="360"/>
        </w:tabs>
      </w:pPr>
    </w:lvl>
    <w:lvl w:ilvl="2" w:tplc="A4EEC358">
      <w:numFmt w:val="none"/>
      <w:lvlText w:val=""/>
      <w:lvlJc w:val="left"/>
      <w:pPr>
        <w:tabs>
          <w:tab w:val="num" w:pos="360"/>
        </w:tabs>
      </w:pPr>
    </w:lvl>
    <w:lvl w:ilvl="3" w:tplc="92AAFD06">
      <w:numFmt w:val="none"/>
      <w:lvlText w:val=""/>
      <w:lvlJc w:val="left"/>
      <w:pPr>
        <w:tabs>
          <w:tab w:val="num" w:pos="360"/>
        </w:tabs>
      </w:pPr>
    </w:lvl>
    <w:lvl w:ilvl="4" w:tplc="6CA2F4E0">
      <w:numFmt w:val="none"/>
      <w:lvlText w:val=""/>
      <w:lvlJc w:val="left"/>
      <w:pPr>
        <w:tabs>
          <w:tab w:val="num" w:pos="360"/>
        </w:tabs>
      </w:pPr>
    </w:lvl>
    <w:lvl w:ilvl="5" w:tplc="BDCCB47A">
      <w:numFmt w:val="none"/>
      <w:lvlText w:val=""/>
      <w:lvlJc w:val="left"/>
      <w:pPr>
        <w:tabs>
          <w:tab w:val="num" w:pos="360"/>
        </w:tabs>
      </w:pPr>
    </w:lvl>
    <w:lvl w:ilvl="6" w:tplc="4ECAECBE">
      <w:numFmt w:val="none"/>
      <w:lvlText w:val=""/>
      <w:lvlJc w:val="left"/>
      <w:pPr>
        <w:tabs>
          <w:tab w:val="num" w:pos="360"/>
        </w:tabs>
      </w:pPr>
    </w:lvl>
    <w:lvl w:ilvl="7" w:tplc="D2324E8C">
      <w:numFmt w:val="none"/>
      <w:lvlText w:val=""/>
      <w:lvlJc w:val="left"/>
      <w:pPr>
        <w:tabs>
          <w:tab w:val="num" w:pos="360"/>
        </w:tabs>
      </w:pPr>
    </w:lvl>
    <w:lvl w:ilvl="8" w:tplc="DD4EBCCA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449C6623"/>
    <w:multiLevelType w:val="hybridMultilevel"/>
    <w:tmpl w:val="4E9AC346"/>
    <w:lvl w:ilvl="0" w:tplc="0322A894">
      <w:start w:val="1"/>
      <w:numFmt w:val="bullet"/>
      <w:lvlText w:val=""/>
      <w:lvlJc w:val="left"/>
      <w:pPr>
        <w:tabs>
          <w:tab w:val="num" w:pos="420"/>
        </w:tabs>
        <w:ind w:left="42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14">
    <w:nsid w:val="466B2986"/>
    <w:multiLevelType w:val="hybridMultilevel"/>
    <w:tmpl w:val="52B2E16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5">
    <w:nsid w:val="49661319"/>
    <w:multiLevelType w:val="hybridMultilevel"/>
    <w:tmpl w:val="A184CE4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4A94472C"/>
    <w:multiLevelType w:val="hybridMultilevel"/>
    <w:tmpl w:val="1EC81EBE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F3A297A"/>
    <w:multiLevelType w:val="hybridMultilevel"/>
    <w:tmpl w:val="E5C2CE9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8">
    <w:nsid w:val="4F890CDD"/>
    <w:multiLevelType w:val="hybridMultilevel"/>
    <w:tmpl w:val="74C08E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9478B0"/>
    <w:multiLevelType w:val="singleLevel"/>
    <w:tmpl w:val="79F07E04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0">
    <w:nsid w:val="641B2C31"/>
    <w:multiLevelType w:val="hybridMultilevel"/>
    <w:tmpl w:val="016256A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1">
    <w:nsid w:val="702F006D"/>
    <w:multiLevelType w:val="hybridMultilevel"/>
    <w:tmpl w:val="A23E8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19"/>
  </w:num>
  <w:num w:numId="4">
    <w:abstractNumId w:val="9"/>
  </w:num>
  <w:num w:numId="5">
    <w:abstractNumId w:val="11"/>
  </w:num>
  <w:num w:numId="6">
    <w:abstractNumId w:val="10"/>
  </w:num>
  <w:num w:numId="7">
    <w:abstractNumId w:val="1"/>
  </w:num>
  <w:num w:numId="8">
    <w:abstractNumId w:val="13"/>
  </w:num>
  <w:num w:numId="9">
    <w:abstractNumId w:val="2"/>
  </w:num>
  <w:num w:numId="10">
    <w:abstractNumId w:val="0"/>
  </w:num>
  <w:num w:numId="11">
    <w:abstractNumId w:val="6"/>
  </w:num>
  <w:num w:numId="12">
    <w:abstractNumId w:val="15"/>
  </w:num>
  <w:num w:numId="13">
    <w:abstractNumId w:val="5"/>
  </w:num>
  <w:num w:numId="14">
    <w:abstractNumId w:val="3"/>
  </w:num>
  <w:num w:numId="15">
    <w:abstractNumId w:val="14"/>
  </w:num>
  <w:num w:numId="16">
    <w:abstractNumId w:val="4"/>
  </w:num>
  <w:num w:numId="17">
    <w:abstractNumId w:val="17"/>
  </w:num>
  <w:num w:numId="18">
    <w:abstractNumId w:val="20"/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</w:num>
  <w:num w:numId="21">
    <w:abstractNumId w:val="18"/>
  </w:num>
  <w:num w:numId="2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165D"/>
    <w:rsid w:val="00031635"/>
    <w:rsid w:val="00045065"/>
    <w:rsid w:val="0005641F"/>
    <w:rsid w:val="00064CDE"/>
    <w:rsid w:val="000839D1"/>
    <w:rsid w:val="000D7556"/>
    <w:rsid w:val="000E20C7"/>
    <w:rsid w:val="000E3E4E"/>
    <w:rsid w:val="000E7198"/>
    <w:rsid w:val="001119CD"/>
    <w:rsid w:val="00136CCA"/>
    <w:rsid w:val="00141CC9"/>
    <w:rsid w:val="00152C3B"/>
    <w:rsid w:val="001E6F7F"/>
    <w:rsid w:val="002045D1"/>
    <w:rsid w:val="00211A6B"/>
    <w:rsid w:val="00214D2B"/>
    <w:rsid w:val="00230C95"/>
    <w:rsid w:val="0026544F"/>
    <w:rsid w:val="002B1829"/>
    <w:rsid w:val="002B316A"/>
    <w:rsid w:val="002B66A3"/>
    <w:rsid w:val="002C2E31"/>
    <w:rsid w:val="003016D5"/>
    <w:rsid w:val="00301FC7"/>
    <w:rsid w:val="00302195"/>
    <w:rsid w:val="00303F62"/>
    <w:rsid w:val="0031572B"/>
    <w:rsid w:val="00334E1C"/>
    <w:rsid w:val="003743C8"/>
    <w:rsid w:val="003A514B"/>
    <w:rsid w:val="003F0C44"/>
    <w:rsid w:val="00414B14"/>
    <w:rsid w:val="00416E6B"/>
    <w:rsid w:val="0041724E"/>
    <w:rsid w:val="0042109F"/>
    <w:rsid w:val="00432F4C"/>
    <w:rsid w:val="004942E5"/>
    <w:rsid w:val="004A3B2A"/>
    <w:rsid w:val="004A59DC"/>
    <w:rsid w:val="004B3DF0"/>
    <w:rsid w:val="004C32B0"/>
    <w:rsid w:val="004C46F6"/>
    <w:rsid w:val="004E16D8"/>
    <w:rsid w:val="004E3DBD"/>
    <w:rsid w:val="004F739B"/>
    <w:rsid w:val="0050657C"/>
    <w:rsid w:val="00522330"/>
    <w:rsid w:val="00594F01"/>
    <w:rsid w:val="005C7A6E"/>
    <w:rsid w:val="005E2E46"/>
    <w:rsid w:val="005F1AFC"/>
    <w:rsid w:val="006123A2"/>
    <w:rsid w:val="00625EF6"/>
    <w:rsid w:val="00651ECF"/>
    <w:rsid w:val="00670957"/>
    <w:rsid w:val="006A03D0"/>
    <w:rsid w:val="006C258E"/>
    <w:rsid w:val="006D181C"/>
    <w:rsid w:val="0071165D"/>
    <w:rsid w:val="00714C90"/>
    <w:rsid w:val="00750DBC"/>
    <w:rsid w:val="00754E41"/>
    <w:rsid w:val="00783233"/>
    <w:rsid w:val="007934CC"/>
    <w:rsid w:val="007B0CC6"/>
    <w:rsid w:val="00833292"/>
    <w:rsid w:val="008564AF"/>
    <w:rsid w:val="008624E3"/>
    <w:rsid w:val="008C3ACE"/>
    <w:rsid w:val="00915CD1"/>
    <w:rsid w:val="00977D4F"/>
    <w:rsid w:val="0099653F"/>
    <w:rsid w:val="009F2B4F"/>
    <w:rsid w:val="00A00862"/>
    <w:rsid w:val="00A15007"/>
    <w:rsid w:val="00A46D7F"/>
    <w:rsid w:val="00A501F0"/>
    <w:rsid w:val="00A63066"/>
    <w:rsid w:val="00A67E2E"/>
    <w:rsid w:val="00AD19E1"/>
    <w:rsid w:val="00AE380E"/>
    <w:rsid w:val="00AF06ED"/>
    <w:rsid w:val="00B16C47"/>
    <w:rsid w:val="00B2583E"/>
    <w:rsid w:val="00B857CB"/>
    <w:rsid w:val="00BF2F78"/>
    <w:rsid w:val="00C00F08"/>
    <w:rsid w:val="00C248BF"/>
    <w:rsid w:val="00C34EF9"/>
    <w:rsid w:val="00C54B04"/>
    <w:rsid w:val="00C82359"/>
    <w:rsid w:val="00C84943"/>
    <w:rsid w:val="00C87D4D"/>
    <w:rsid w:val="00C90E48"/>
    <w:rsid w:val="00C94040"/>
    <w:rsid w:val="00CA3BDD"/>
    <w:rsid w:val="00CA67FB"/>
    <w:rsid w:val="00CC103E"/>
    <w:rsid w:val="00CE1CFC"/>
    <w:rsid w:val="00D112B2"/>
    <w:rsid w:val="00D4384F"/>
    <w:rsid w:val="00D56E71"/>
    <w:rsid w:val="00D67CA4"/>
    <w:rsid w:val="00D87614"/>
    <w:rsid w:val="00D910B5"/>
    <w:rsid w:val="00DB522E"/>
    <w:rsid w:val="00DC2E4B"/>
    <w:rsid w:val="00DC4C1E"/>
    <w:rsid w:val="00DD7E08"/>
    <w:rsid w:val="00DF1A7B"/>
    <w:rsid w:val="00E10827"/>
    <w:rsid w:val="00E13414"/>
    <w:rsid w:val="00E62E62"/>
    <w:rsid w:val="00ED72D1"/>
    <w:rsid w:val="00EE17F1"/>
    <w:rsid w:val="00F1572C"/>
    <w:rsid w:val="00F335E7"/>
    <w:rsid w:val="00F358E3"/>
    <w:rsid w:val="00F35C31"/>
    <w:rsid w:val="00F533F9"/>
    <w:rsid w:val="00F62B38"/>
    <w:rsid w:val="00F71D4A"/>
    <w:rsid w:val="00F81503"/>
    <w:rsid w:val="00FB2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2B2"/>
    <w:pPr>
      <w:spacing w:after="200" w:line="276" w:lineRule="auto"/>
    </w:pPr>
    <w:rPr>
      <w:rFonts w:cs="Calibri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857CB"/>
    <w:pPr>
      <w:keepNext/>
      <w:keepLines/>
      <w:spacing w:before="480" w:after="0"/>
      <w:outlineLvl w:val="0"/>
    </w:pPr>
    <w:rPr>
      <w:rFonts w:ascii="Cambria" w:eastAsia="Times New Roman" w:hAnsi="Cambria" w:cs="Cambria"/>
      <w:b/>
      <w:bCs/>
      <w:color w:val="365F9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857CB"/>
    <w:pPr>
      <w:keepNext/>
      <w:keepLines/>
      <w:spacing w:before="200" w:after="0"/>
      <w:outlineLvl w:val="2"/>
    </w:pPr>
    <w:rPr>
      <w:rFonts w:ascii="Cambria" w:eastAsia="Times New Roman" w:hAnsi="Cambria" w:cs="Cambria"/>
      <w:b/>
      <w:b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302195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sz w:val="24"/>
      <w:szCs w:val="24"/>
      <w:lang w:val="ro-RO"/>
    </w:rPr>
  </w:style>
  <w:style w:type="paragraph" w:styleId="Heading6">
    <w:name w:val="heading 6"/>
    <w:basedOn w:val="Normal"/>
    <w:next w:val="Normal"/>
    <w:link w:val="Heading6Char"/>
    <w:uiPriority w:val="99"/>
    <w:qFormat/>
    <w:rsid w:val="00302195"/>
    <w:pPr>
      <w:keepNext/>
      <w:spacing w:after="0" w:line="240" w:lineRule="auto"/>
      <w:ind w:left="4320"/>
      <w:outlineLvl w:val="5"/>
    </w:pPr>
    <w:rPr>
      <w:rFonts w:ascii="Arial" w:eastAsia="Times New Roman" w:hAnsi="Arial" w:cs="Arial"/>
      <w:sz w:val="28"/>
      <w:szCs w:val="28"/>
      <w:lang w:val="ro-RO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857CB"/>
    <w:pPr>
      <w:keepNext/>
      <w:keepLines/>
      <w:spacing w:before="200" w:after="0"/>
      <w:outlineLvl w:val="7"/>
    </w:pPr>
    <w:rPr>
      <w:rFonts w:ascii="Cambria" w:eastAsia="Times New Roman" w:hAnsi="Cambria" w:cs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857CB"/>
    <w:pPr>
      <w:keepNext/>
      <w:keepLines/>
      <w:spacing w:before="200" w:after="0"/>
      <w:outlineLvl w:val="8"/>
    </w:pPr>
    <w:rPr>
      <w:rFonts w:ascii="Cambria" w:eastAsia="Times New Roman" w:hAnsi="Cambria" w:cs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857CB"/>
    <w:rPr>
      <w:rFonts w:ascii="Cambria" w:hAnsi="Cambria" w:cs="Cambria"/>
      <w:b/>
      <w:bCs/>
      <w:color w:val="365F9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B857CB"/>
    <w:rPr>
      <w:rFonts w:ascii="Cambria" w:hAnsi="Cambria" w:cs="Cambria"/>
      <w:b/>
      <w:bCs/>
      <w:color w:val="4F81BD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302195"/>
    <w:rPr>
      <w:rFonts w:ascii="Times New Roman" w:hAnsi="Times New Roman" w:cs="Times New Roman"/>
      <w:sz w:val="20"/>
      <w:szCs w:val="20"/>
      <w:lang w:val="ro-RO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302195"/>
    <w:rPr>
      <w:rFonts w:ascii="Arial" w:hAnsi="Arial" w:cs="Arial"/>
      <w:sz w:val="20"/>
      <w:szCs w:val="20"/>
      <w:lang w:val="ro-RO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B857CB"/>
    <w:rPr>
      <w:rFonts w:ascii="Cambria" w:hAnsi="Cambria" w:cs="Cambria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B857CB"/>
    <w:rPr>
      <w:rFonts w:ascii="Cambria" w:hAnsi="Cambria" w:cs="Cambria"/>
      <w:i/>
      <w:iCs/>
      <w:color w:val="404040"/>
      <w:sz w:val="20"/>
      <w:szCs w:val="20"/>
    </w:rPr>
  </w:style>
  <w:style w:type="paragraph" w:styleId="Header">
    <w:name w:val="header"/>
    <w:basedOn w:val="Normal"/>
    <w:link w:val="HeaderChar"/>
    <w:uiPriority w:val="99"/>
    <w:rsid w:val="00711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1165D"/>
  </w:style>
  <w:style w:type="paragraph" w:styleId="Footer">
    <w:name w:val="footer"/>
    <w:basedOn w:val="Normal"/>
    <w:link w:val="FooterChar"/>
    <w:uiPriority w:val="99"/>
    <w:rsid w:val="00711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1165D"/>
  </w:style>
  <w:style w:type="paragraph" w:styleId="BalloonText">
    <w:name w:val="Balloon Text"/>
    <w:basedOn w:val="Normal"/>
    <w:link w:val="BalloonTextChar"/>
    <w:uiPriority w:val="99"/>
    <w:semiHidden/>
    <w:rsid w:val="00711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1165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71165D"/>
    <w:rPr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rsid w:val="003021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o-RO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302195"/>
    <w:rPr>
      <w:rFonts w:ascii="Times New Roman" w:hAnsi="Times New Roman" w:cs="Times New Roman"/>
      <w:sz w:val="20"/>
      <w:szCs w:val="20"/>
      <w:lang w:val="ro-RO"/>
    </w:rPr>
  </w:style>
  <w:style w:type="paragraph" w:styleId="BodyText">
    <w:name w:val="Body Text"/>
    <w:basedOn w:val="Normal"/>
    <w:link w:val="BodyTextChar"/>
    <w:uiPriority w:val="99"/>
    <w:semiHidden/>
    <w:rsid w:val="00B857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B857CB"/>
  </w:style>
  <w:style w:type="paragraph" w:styleId="BodyTextIndent3">
    <w:name w:val="Body Text Indent 3"/>
    <w:basedOn w:val="Normal"/>
    <w:link w:val="BodyTextIndent3Char"/>
    <w:uiPriority w:val="99"/>
    <w:semiHidden/>
    <w:rsid w:val="00B857C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B857CB"/>
    <w:rPr>
      <w:sz w:val="16"/>
      <w:szCs w:val="16"/>
    </w:rPr>
  </w:style>
  <w:style w:type="paragraph" w:styleId="ListParagraph">
    <w:name w:val="List Paragraph"/>
    <w:basedOn w:val="Normal"/>
    <w:uiPriority w:val="99"/>
    <w:qFormat/>
    <w:rsid w:val="008624E3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360</TotalTime>
  <Pages>1</Pages>
  <Words>44</Words>
  <Characters>254</Characters>
  <Application>Microsoft Office Outlook</Application>
  <DocSecurity>0</DocSecurity>
  <Lines>0</Lines>
  <Paragraphs>0</Paragraphs>
  <ScaleCrop>false</ScaleCrop>
  <Company>HP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smsi</dc:title>
  <dc:subject>inf</dc:subject>
  <dc:creator>inter</dc:creator>
  <cp:keywords/>
  <dc:description/>
  <cp:lastModifiedBy>Administrator</cp:lastModifiedBy>
  <cp:revision>86</cp:revision>
  <cp:lastPrinted>2014-09-25T11:58:00Z</cp:lastPrinted>
  <dcterms:created xsi:type="dcterms:W3CDTF">2014-09-17T13:43:00Z</dcterms:created>
  <dcterms:modified xsi:type="dcterms:W3CDTF">2015-02-07T15:58:00Z</dcterms:modified>
</cp:coreProperties>
</file>